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720" w:firstLine="0"/>
        <w:rPr>
          <w:b w:val="1"/>
          <w:u w:val="single"/>
        </w:rPr>
      </w:pPr>
      <w:r w:rsidDel="00000000" w:rsidR="00000000" w:rsidRPr="00000000">
        <w:rPr>
          <w:b w:val="1"/>
          <w:u w:val="single"/>
          <w:rtl w:val="0"/>
        </w:rPr>
        <w:t xml:space="preserve">Timetable</w:t>
      </w:r>
    </w:p>
    <w:p w:rsidR="00000000" w:rsidDel="00000000" w:rsidP="00000000" w:rsidRDefault="00000000" w:rsidRPr="00000000" w14:paraId="00000002">
      <w:pPr>
        <w:ind w:left="720" w:firstLine="0"/>
        <w:rPr/>
      </w:pPr>
      <w:r w:rsidDel="00000000" w:rsidR="00000000" w:rsidRPr="00000000">
        <w:rPr>
          <w:rtl w:val="0"/>
        </w:rPr>
      </w:r>
    </w:p>
    <w:tbl>
      <w:tblPr>
        <w:tblStyle w:val="Table1"/>
        <w:tblW w:w="864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40"/>
        <w:gridCol w:w="6900"/>
        <w:tblGridChange w:id="0">
          <w:tblGrid>
            <w:gridCol w:w="1740"/>
            <w:gridCol w:w="69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Work Content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Late Jan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Choose topic</w:t>
            </w:r>
          </w:p>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Self education of infectious disease model</w:t>
            </w:r>
          </w:p>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Animation design for graphing</w:t>
            </w:r>
          </w:p>
        </w:tc>
      </w:tr>
      <w:tr>
        <w:trPr>
          <w:trHeight w:val="805.9570312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Feb, 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Viewed Science Fair Webpage</w:t>
            </w:r>
          </w:p>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Background Research of general COVID-19 properties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Feb, 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Background research of AB policies for COVID-19 control</w:t>
            </w:r>
          </w:p>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Background research of math modeling in COVID-19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Feb, 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10">
            <w:pPr>
              <w:widowControl w:val="0"/>
              <w:spacing w:line="240" w:lineRule="auto"/>
              <w:rPr/>
            </w:pPr>
            <w:r w:rsidDel="00000000" w:rsidR="00000000" w:rsidRPr="00000000">
              <w:rPr>
                <w:rtl w:val="0"/>
              </w:rPr>
              <w:t xml:space="preserve">Background research of math modeling in COVID-19</w:t>
            </w:r>
          </w:p>
          <w:p w:rsidR="00000000" w:rsidDel="00000000" w:rsidP="00000000" w:rsidRDefault="00000000" w:rsidRPr="00000000" w14:paraId="00000011">
            <w:pPr>
              <w:widowControl w:val="0"/>
              <w:spacing w:line="240" w:lineRule="auto"/>
              <w:rPr/>
            </w:pPr>
            <w:r w:rsidDel="00000000" w:rsidR="00000000" w:rsidRPr="00000000">
              <w:rPr>
                <w:rtl w:val="0"/>
              </w:rPr>
              <w:t xml:space="preserve">Variables for COVID-19 virus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Feb, 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Learning about mathematical models of COVID-19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Feb, 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Learn and initial computer programming in Scratch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Feb, 23-26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Build COVID-19 model in Scratch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Feb, 27-28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Tuning model and research on intervention scenarios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March 1st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Oneline: Basic information info;</w:t>
            </w:r>
          </w:p>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              Significant risk form 2B</w:t>
            </w:r>
          </w:p>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              Problem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rPr/>
            </w:pPr>
            <w:r w:rsidDel="00000000" w:rsidR="00000000" w:rsidRPr="00000000">
              <w:rPr>
                <w:rtl w:val="0"/>
              </w:rPr>
              <w:t xml:space="preserve">March 2st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rPr/>
            </w:pPr>
            <w:r w:rsidDel="00000000" w:rsidR="00000000" w:rsidRPr="00000000">
              <w:rPr>
                <w:rtl w:val="0"/>
              </w:rPr>
              <w:t xml:space="preserve">Online: Method - draft</w:t>
            </w:r>
          </w:p>
          <w:p w:rsidR="00000000" w:rsidDel="00000000" w:rsidP="00000000" w:rsidRDefault="00000000" w:rsidRPr="00000000" w14:paraId="00000020">
            <w:pPr>
              <w:widowControl w:val="0"/>
              <w:spacing w:line="240" w:lineRule="auto"/>
              <w:rPr/>
            </w:pPr>
            <w:r w:rsidDel="00000000" w:rsidR="00000000" w:rsidRPr="00000000">
              <w:rPr>
                <w:rtl w:val="0"/>
              </w:rPr>
              <w:t xml:space="preserve">               Research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spacing w:line="240" w:lineRule="auto"/>
              <w:rPr/>
            </w:pPr>
            <w:r w:rsidDel="00000000" w:rsidR="00000000" w:rsidRPr="00000000">
              <w:rPr>
                <w:rtl w:val="0"/>
              </w:rPr>
              <w:t xml:space="preserve">March 3st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spacing w:line="240" w:lineRule="auto"/>
              <w:rPr/>
            </w:pPr>
            <w:r w:rsidDel="00000000" w:rsidR="00000000" w:rsidRPr="00000000">
              <w:rPr>
                <w:rtl w:val="0"/>
              </w:rPr>
              <w:t xml:space="preserve">Online: Data - draft</w:t>
            </w:r>
          </w:p>
          <w:p w:rsidR="00000000" w:rsidDel="00000000" w:rsidP="00000000" w:rsidRDefault="00000000" w:rsidRPr="00000000" w14:paraId="00000023">
            <w:pPr>
              <w:widowControl w:val="0"/>
              <w:spacing w:line="240" w:lineRule="auto"/>
              <w:rPr/>
            </w:pPr>
            <w:r w:rsidDel="00000000" w:rsidR="00000000" w:rsidRPr="00000000">
              <w:rPr>
                <w:rtl w:val="0"/>
              </w:rPr>
              <w:t xml:space="preserve">               Research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rPr/>
            </w:pPr>
            <w:r w:rsidDel="00000000" w:rsidR="00000000" w:rsidRPr="00000000">
              <w:rPr>
                <w:rtl w:val="0"/>
              </w:rPr>
              <w:t xml:space="preserve">March 4st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rPr/>
            </w:pPr>
            <w:r w:rsidDel="00000000" w:rsidR="00000000" w:rsidRPr="00000000">
              <w:rPr>
                <w:rtl w:val="0"/>
              </w:rPr>
              <w:t xml:space="preserve">Online: Conclusion - draft</w:t>
            </w:r>
          </w:p>
          <w:p w:rsidR="00000000" w:rsidDel="00000000" w:rsidP="00000000" w:rsidRDefault="00000000" w:rsidRPr="00000000" w14:paraId="00000026">
            <w:pPr>
              <w:widowControl w:val="0"/>
              <w:spacing w:line="240" w:lineRule="auto"/>
              <w:rPr/>
            </w:pPr>
            <w:r w:rsidDel="00000000" w:rsidR="00000000" w:rsidRPr="00000000">
              <w:rPr>
                <w:rtl w:val="0"/>
              </w:rPr>
              <w:t xml:space="preserve">              Acknowledgement - draft</w:t>
            </w:r>
          </w:p>
          <w:p w:rsidR="00000000" w:rsidDel="00000000" w:rsidP="00000000" w:rsidRDefault="00000000" w:rsidRPr="00000000" w14:paraId="00000027">
            <w:pPr>
              <w:widowControl w:val="0"/>
              <w:spacing w:line="240" w:lineRule="auto"/>
              <w:rPr/>
            </w:pPr>
            <w:r w:rsidDel="00000000" w:rsidR="00000000" w:rsidRPr="00000000">
              <w:rPr>
                <w:rtl w:val="0"/>
              </w:rPr>
              <w:t xml:space="preserve">              Citation - draft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March 5th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Add Vaccination model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rPr/>
            </w:pPr>
            <w:r w:rsidDel="00000000" w:rsidR="00000000" w:rsidRPr="00000000">
              <w:rPr>
                <w:rtl w:val="0"/>
              </w:rPr>
              <w:t xml:space="preserve">March 7th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rPr/>
            </w:pPr>
            <w:r w:rsidDel="00000000" w:rsidR="00000000" w:rsidRPr="00000000">
              <w:rPr>
                <w:rtl w:val="0"/>
              </w:rPr>
              <w:t xml:space="preserve">Add Vaccination model to online project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rPr/>
            </w:pPr>
            <w:r w:rsidDel="00000000" w:rsidR="00000000" w:rsidRPr="00000000">
              <w:rPr>
                <w:rtl w:val="0"/>
              </w:rPr>
              <w:t xml:space="preserve">March 8-9th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pPr>
            <w:r w:rsidDel="00000000" w:rsidR="00000000" w:rsidRPr="00000000">
              <w:rPr>
                <w:rtl w:val="0"/>
              </w:rPr>
              <w:t xml:space="preserve">Review and Modify Online Project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March 10th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Finish banner, project image and participant image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March 12 - 15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Finish presentation video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March 16-19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Final check</w:t>
            </w:r>
          </w:p>
        </w:tc>
      </w:tr>
    </w:tbl>
    <w:p w:rsidR="00000000" w:rsidDel="00000000" w:rsidP="00000000" w:rsidRDefault="00000000" w:rsidRPr="00000000" w14:paraId="00000034">
      <w:pPr>
        <w:ind w:left="720" w:firstLine="0"/>
        <w:rPr/>
      </w:pPr>
      <w:r w:rsidDel="00000000" w:rsidR="00000000" w:rsidRPr="00000000">
        <w:rPr>
          <w:rtl w:val="0"/>
        </w:rPr>
      </w:r>
    </w:p>
    <w:p w:rsidR="00000000" w:rsidDel="00000000" w:rsidP="00000000" w:rsidRDefault="00000000" w:rsidRPr="00000000" w14:paraId="00000035">
      <w:pPr>
        <w:ind w:left="720" w:firstLine="0"/>
        <w:rPr>
          <w:b w:val="1"/>
          <w:u w:val="single"/>
        </w:rPr>
      </w:pPr>
      <w:r w:rsidDel="00000000" w:rsidR="00000000" w:rsidRPr="00000000">
        <w:rPr>
          <w:b w:val="1"/>
          <w:u w:val="single"/>
          <w:rtl w:val="0"/>
        </w:rPr>
        <w:t xml:space="preserve">Topic:</w:t>
      </w:r>
    </w:p>
    <w:p w:rsidR="00000000" w:rsidDel="00000000" w:rsidP="00000000" w:rsidRDefault="00000000" w:rsidRPr="00000000" w14:paraId="00000036">
      <w:pPr>
        <w:ind w:left="720" w:firstLine="0"/>
        <w:rPr/>
      </w:pPr>
      <w:r w:rsidDel="00000000" w:rsidR="00000000" w:rsidRPr="00000000">
        <w:rPr>
          <w:rtl w:val="0"/>
        </w:rPr>
        <w:t xml:space="preserve">Topic list:</w:t>
      </w:r>
    </w:p>
    <w:p w:rsidR="00000000" w:rsidDel="00000000" w:rsidP="00000000" w:rsidRDefault="00000000" w:rsidRPr="00000000" w14:paraId="00000037">
      <w:pPr>
        <w:ind w:left="720" w:firstLine="0"/>
        <w:rPr/>
      </w:pPr>
      <w:r w:rsidDel="00000000" w:rsidR="00000000" w:rsidRPr="00000000">
        <w:rPr>
          <w:rtl w:val="0"/>
        </w:rPr>
        <w:t xml:space="preserve">Topics that interests you</w:t>
      </w:r>
    </w:p>
    <w:p w:rsidR="00000000" w:rsidDel="00000000" w:rsidP="00000000" w:rsidRDefault="00000000" w:rsidRPr="00000000" w14:paraId="00000038">
      <w:pPr>
        <w:ind w:left="720" w:firstLine="0"/>
        <w:rPr/>
      </w:pPr>
      <w:r w:rsidDel="00000000" w:rsidR="00000000" w:rsidRPr="00000000">
        <w:rPr>
          <w:rtl w:val="0"/>
        </w:rPr>
      </w:r>
    </w:p>
    <w:p w:rsidR="00000000" w:rsidDel="00000000" w:rsidP="00000000" w:rsidRDefault="00000000" w:rsidRPr="00000000" w14:paraId="00000039">
      <w:pPr>
        <w:ind w:left="720" w:firstLine="0"/>
        <w:rPr/>
      </w:pPr>
      <w:r w:rsidDel="00000000" w:rsidR="00000000" w:rsidRPr="00000000">
        <w:rPr>
          <w:rtl w:val="0"/>
        </w:rPr>
      </w:r>
    </w:p>
    <w:p w:rsidR="00000000" w:rsidDel="00000000" w:rsidP="00000000" w:rsidRDefault="00000000" w:rsidRPr="00000000" w14:paraId="0000003A">
      <w:pPr>
        <w:ind w:left="720" w:firstLine="0"/>
        <w:rPr/>
      </w:pPr>
      <w:r w:rsidDel="00000000" w:rsidR="00000000" w:rsidRPr="00000000">
        <w:rPr>
          <w:rtl w:val="0"/>
        </w:rPr>
        <w:t xml:space="preserve">List:</w:t>
      </w:r>
    </w:p>
    <w:p w:rsidR="00000000" w:rsidDel="00000000" w:rsidP="00000000" w:rsidRDefault="00000000" w:rsidRPr="00000000" w14:paraId="0000003B">
      <w:pPr>
        <w:ind w:left="720" w:firstLine="0"/>
        <w:rPr/>
      </w:pPr>
      <w:r w:rsidDel="00000000" w:rsidR="00000000" w:rsidRPr="00000000">
        <w:rPr>
          <w:rtl w:val="0"/>
        </w:rPr>
        <w:t xml:space="preserve">-Space: What is in a blackhole?</w:t>
      </w:r>
    </w:p>
    <w:p w:rsidR="00000000" w:rsidDel="00000000" w:rsidP="00000000" w:rsidRDefault="00000000" w:rsidRPr="00000000" w14:paraId="0000003C">
      <w:pPr>
        <w:ind w:left="720" w:firstLine="0"/>
        <w:rPr/>
      </w:pPr>
      <w:r w:rsidDel="00000000" w:rsidR="00000000" w:rsidRPr="00000000">
        <w:rPr>
          <w:rtl w:val="0"/>
        </w:rPr>
        <w:t xml:space="preserve">-Chemicals</w:t>
      </w:r>
    </w:p>
    <w:p w:rsidR="00000000" w:rsidDel="00000000" w:rsidP="00000000" w:rsidRDefault="00000000" w:rsidRPr="00000000" w14:paraId="0000003D">
      <w:pPr>
        <w:ind w:left="720" w:firstLine="0"/>
        <w:rPr/>
      </w:pPr>
      <w:r w:rsidDel="00000000" w:rsidR="00000000" w:rsidRPr="00000000">
        <w:rPr>
          <w:rtl w:val="0"/>
        </w:rPr>
        <w:t xml:space="preserve">-Engineering</w:t>
      </w:r>
    </w:p>
    <w:p w:rsidR="00000000" w:rsidDel="00000000" w:rsidP="00000000" w:rsidRDefault="00000000" w:rsidRPr="00000000" w14:paraId="0000003E">
      <w:pPr>
        <w:ind w:left="720" w:firstLine="0"/>
        <w:rPr/>
      </w:pPr>
      <w:r w:rsidDel="00000000" w:rsidR="00000000" w:rsidRPr="00000000">
        <w:rPr>
          <w:rtl w:val="0"/>
        </w:rPr>
        <w:t xml:space="preserve">-Experiments</w:t>
      </w:r>
    </w:p>
    <w:p w:rsidR="00000000" w:rsidDel="00000000" w:rsidP="00000000" w:rsidRDefault="00000000" w:rsidRPr="00000000" w14:paraId="0000003F">
      <w:pPr>
        <w:ind w:left="720" w:firstLine="0"/>
        <w:rPr/>
      </w:pPr>
      <w:r w:rsidDel="00000000" w:rsidR="00000000" w:rsidRPr="00000000">
        <w:rPr>
          <w:rtl w:val="0"/>
        </w:rPr>
        <w:t xml:space="preserve">-COVID-19</w:t>
      </w:r>
    </w:p>
    <w:p w:rsidR="00000000" w:rsidDel="00000000" w:rsidP="00000000" w:rsidRDefault="00000000" w:rsidRPr="00000000" w14:paraId="00000040">
      <w:pPr>
        <w:ind w:left="720" w:firstLine="0"/>
        <w:rPr/>
      </w:pPr>
      <w:r w:rsidDel="00000000" w:rsidR="00000000" w:rsidRPr="00000000">
        <w:rPr>
          <w:rtl w:val="0"/>
        </w:rPr>
        <w:t xml:space="preserve">-Nutrition</w:t>
      </w:r>
    </w:p>
    <w:p w:rsidR="00000000" w:rsidDel="00000000" w:rsidP="00000000" w:rsidRDefault="00000000" w:rsidRPr="00000000" w14:paraId="00000041">
      <w:pPr>
        <w:ind w:left="720" w:firstLine="0"/>
        <w:rPr/>
      </w:pPr>
      <w:r w:rsidDel="00000000" w:rsidR="00000000" w:rsidRPr="00000000">
        <w:rPr>
          <w:rtl w:val="0"/>
        </w:rPr>
        <w:t xml:space="preserve">Why did you choose this topic?</w:t>
      </w:r>
    </w:p>
    <w:p w:rsidR="00000000" w:rsidDel="00000000" w:rsidP="00000000" w:rsidRDefault="00000000" w:rsidRPr="00000000" w14:paraId="00000042">
      <w:pPr>
        <w:ind w:left="720" w:firstLine="0"/>
        <w:rPr/>
      </w:pPr>
      <w:r w:rsidDel="00000000" w:rsidR="00000000" w:rsidRPr="00000000">
        <w:rPr>
          <w:rtl w:val="0"/>
        </w:rPr>
      </w:r>
    </w:p>
    <w:p w:rsidR="00000000" w:rsidDel="00000000" w:rsidP="00000000" w:rsidRDefault="00000000" w:rsidRPr="00000000" w14:paraId="00000043">
      <w:pPr>
        <w:ind w:left="720" w:firstLine="0"/>
        <w:rPr/>
      </w:pPr>
      <w:r w:rsidDel="00000000" w:rsidR="00000000" w:rsidRPr="00000000">
        <w:rPr>
          <w:rtl w:val="0"/>
        </w:rPr>
        <w:t xml:space="preserve">I chose this topic because,</w:t>
      </w:r>
    </w:p>
    <w:p w:rsidR="00000000" w:rsidDel="00000000" w:rsidP="00000000" w:rsidRDefault="00000000" w:rsidRPr="00000000" w14:paraId="00000044">
      <w:pPr>
        <w:ind w:left="720" w:firstLine="0"/>
        <w:rPr/>
      </w:pPr>
      <w:r w:rsidDel="00000000" w:rsidR="00000000" w:rsidRPr="00000000">
        <w:rPr>
          <w:rtl w:val="0"/>
        </w:rPr>
        <w:t xml:space="preserve">Reasons:</w:t>
      </w:r>
    </w:p>
    <w:p w:rsidR="00000000" w:rsidDel="00000000" w:rsidP="00000000" w:rsidRDefault="00000000" w:rsidRPr="00000000" w14:paraId="00000045">
      <w:pPr>
        <w:ind w:left="720" w:firstLine="0"/>
        <w:rPr/>
      </w:pPr>
      <w:r w:rsidDel="00000000" w:rsidR="00000000" w:rsidRPr="00000000">
        <w:rPr>
          <w:rtl w:val="0"/>
        </w:rPr>
        <w:t xml:space="preserve">-Mothers influence</w:t>
      </w:r>
    </w:p>
    <w:p w:rsidR="00000000" w:rsidDel="00000000" w:rsidP="00000000" w:rsidRDefault="00000000" w:rsidRPr="00000000" w14:paraId="00000046">
      <w:pPr>
        <w:ind w:left="720" w:firstLine="0"/>
        <w:rPr/>
      </w:pPr>
      <w:r w:rsidDel="00000000" w:rsidR="00000000" w:rsidRPr="00000000">
        <w:rPr>
          <w:rtl w:val="0"/>
        </w:rPr>
        <w:t xml:space="preserve">-Special moment in history</w:t>
      </w:r>
    </w:p>
    <w:p w:rsidR="00000000" w:rsidDel="00000000" w:rsidP="00000000" w:rsidRDefault="00000000" w:rsidRPr="00000000" w14:paraId="00000047">
      <w:pPr>
        <w:ind w:left="720" w:firstLine="0"/>
        <w:rPr/>
      </w:pPr>
      <w:r w:rsidDel="00000000" w:rsidR="00000000" w:rsidRPr="00000000">
        <w:rPr>
          <w:rtl w:val="0"/>
        </w:rPr>
        <w:t xml:space="preserve">-Nice </w:t>
      </w:r>
      <w:r w:rsidDel="00000000" w:rsidR="00000000" w:rsidRPr="00000000">
        <w:rPr>
          <w:rtl w:val="0"/>
        </w:rPr>
        <w:t xml:space="preserve">opportunity</w:t>
      </w:r>
      <w:r w:rsidDel="00000000" w:rsidR="00000000" w:rsidRPr="00000000">
        <w:rPr>
          <w:rtl w:val="0"/>
        </w:rPr>
      </w:r>
    </w:p>
    <w:p w:rsidR="00000000" w:rsidDel="00000000" w:rsidP="00000000" w:rsidRDefault="00000000" w:rsidRPr="00000000" w14:paraId="00000048">
      <w:pPr>
        <w:ind w:left="720" w:firstLine="0"/>
        <w:rPr/>
      </w:pPr>
      <w:r w:rsidDel="00000000" w:rsidR="00000000" w:rsidRPr="00000000">
        <w:rPr>
          <w:rtl w:val="0"/>
        </w:rPr>
        <w:t xml:space="preserve">-Community helpfulness</w:t>
      </w:r>
    </w:p>
    <w:p w:rsidR="00000000" w:rsidDel="00000000" w:rsidP="00000000" w:rsidRDefault="00000000" w:rsidRPr="00000000" w14:paraId="00000049">
      <w:pPr>
        <w:ind w:left="720" w:firstLine="0"/>
        <w:rPr/>
      </w:pPr>
      <w:r w:rsidDel="00000000" w:rsidR="00000000" w:rsidRPr="00000000">
        <w:rPr>
          <w:rtl w:val="0"/>
        </w:rPr>
      </w:r>
    </w:p>
    <w:p w:rsidR="00000000" w:rsidDel="00000000" w:rsidP="00000000" w:rsidRDefault="00000000" w:rsidRPr="00000000" w14:paraId="0000004A">
      <w:pPr>
        <w:ind w:left="720" w:firstLine="0"/>
        <w:rPr>
          <w:b w:val="1"/>
          <w:u w:val="single"/>
        </w:rPr>
      </w:pPr>
      <w:r w:rsidDel="00000000" w:rsidR="00000000" w:rsidRPr="00000000">
        <w:rPr>
          <w:b w:val="1"/>
          <w:u w:val="single"/>
          <w:rtl w:val="0"/>
        </w:rPr>
        <w:t xml:space="preserve">Background research:</w:t>
      </w:r>
    </w:p>
    <w:p w:rsidR="00000000" w:rsidDel="00000000" w:rsidP="00000000" w:rsidRDefault="00000000" w:rsidRPr="00000000" w14:paraId="0000004B">
      <w:pPr>
        <w:ind w:left="720" w:firstLine="0"/>
        <w:rPr/>
      </w:pPr>
      <w:r w:rsidDel="00000000" w:rsidR="00000000" w:rsidRPr="00000000">
        <w:rPr>
          <w:rtl w:val="0"/>
        </w:rPr>
        <w:t xml:space="preserve">What is COVID-19?</w:t>
      </w:r>
    </w:p>
    <w:p w:rsidR="00000000" w:rsidDel="00000000" w:rsidP="00000000" w:rsidRDefault="00000000" w:rsidRPr="00000000" w14:paraId="0000004C">
      <w:pPr>
        <w:ind w:left="720" w:firstLine="0"/>
        <w:rPr/>
      </w:pPr>
      <w:r w:rsidDel="00000000" w:rsidR="00000000" w:rsidRPr="00000000">
        <w:rPr>
          <w:rtl w:val="0"/>
        </w:rPr>
      </w:r>
    </w:p>
    <w:p w:rsidR="00000000" w:rsidDel="00000000" w:rsidP="00000000" w:rsidRDefault="00000000" w:rsidRPr="00000000" w14:paraId="0000004D">
      <w:pPr>
        <w:ind w:left="720" w:firstLine="0"/>
        <w:rPr/>
      </w:pPr>
      <w:r w:rsidDel="00000000" w:rsidR="00000000" w:rsidRPr="00000000">
        <w:rPr>
          <w:rtl w:val="0"/>
        </w:rPr>
        <w:t xml:space="preserve">COVID-19 is a deadly virus that can hospitalize you or maybe even kill you. This virus is named after the crown of the sun since it looks like </w:t>
      </w:r>
      <w:r w:rsidDel="00000000" w:rsidR="00000000" w:rsidRPr="00000000">
        <w:rPr>
          <w:rtl w:val="0"/>
        </w:rPr>
        <w:t xml:space="preserve">the</w:t>
      </w:r>
      <w:r w:rsidDel="00000000" w:rsidR="00000000" w:rsidRPr="00000000">
        <w:rPr>
          <w:rtl w:val="0"/>
        </w:rPr>
        <w:t xml:space="preserve"> corona.</w:t>
      </w:r>
    </w:p>
    <w:p w:rsidR="00000000" w:rsidDel="00000000" w:rsidP="00000000" w:rsidRDefault="00000000" w:rsidRPr="00000000" w14:paraId="0000004E">
      <w:pPr>
        <w:ind w:left="720" w:firstLine="0"/>
        <w:rPr/>
      </w:pPr>
      <w:r w:rsidDel="00000000" w:rsidR="00000000" w:rsidRPr="00000000">
        <w:rPr>
          <w:rtl w:val="0"/>
        </w:rPr>
        <w:t xml:space="preserve">Info: (Search: why is the corona virus named the </w:t>
      </w:r>
      <w:r w:rsidDel="00000000" w:rsidR="00000000" w:rsidRPr="00000000">
        <w:rPr>
          <w:rtl w:val="0"/>
        </w:rPr>
        <w:t xml:space="preserve">corona virus</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4F">
      <w:pPr>
        <w:ind w:left="720" w:firstLine="0"/>
        <w:rPr/>
      </w:pPr>
      <w:r w:rsidDel="00000000" w:rsidR="00000000" w:rsidRPr="00000000">
        <w:rPr>
          <w:rtl w:val="0"/>
        </w:rPr>
        <w:t xml:space="preserve"> What is an infectious </w:t>
      </w:r>
      <w:r w:rsidDel="00000000" w:rsidR="00000000" w:rsidRPr="00000000">
        <w:rPr>
          <w:rtl w:val="0"/>
        </w:rPr>
        <w:t xml:space="preserve">disease</w:t>
      </w:r>
      <w:r w:rsidDel="00000000" w:rsidR="00000000" w:rsidRPr="00000000">
        <w:rPr>
          <w:rtl w:val="0"/>
        </w:rPr>
        <w:t xml:space="preserve">?</w:t>
      </w:r>
    </w:p>
    <w:p w:rsidR="00000000" w:rsidDel="00000000" w:rsidP="00000000" w:rsidRDefault="00000000" w:rsidRPr="00000000" w14:paraId="00000050">
      <w:pPr>
        <w:ind w:left="720" w:firstLine="0"/>
        <w:rPr/>
      </w:pPr>
      <w:r w:rsidDel="00000000" w:rsidR="00000000" w:rsidRPr="00000000">
        <w:rPr>
          <w:rtl w:val="0"/>
        </w:rPr>
      </w:r>
    </w:p>
    <w:p w:rsidR="00000000" w:rsidDel="00000000" w:rsidP="00000000" w:rsidRDefault="00000000" w:rsidRPr="00000000" w14:paraId="00000051">
      <w:pPr>
        <w:ind w:left="720" w:firstLine="0"/>
        <w:rPr/>
      </w:pPr>
      <w:r w:rsidDel="00000000" w:rsidR="00000000" w:rsidRPr="00000000">
        <w:rPr>
          <w:rtl w:val="0"/>
        </w:rPr>
        <w:t xml:space="preserve">Things that are considered infectious diseases are caused by organisms. (examples: bacteria, viruses, fungi, parasites, or living organisms in our bodies) It is usually harmless or helpful, very occasionally harmful like this pandemic!</w:t>
      </w:r>
    </w:p>
    <w:p w:rsidR="00000000" w:rsidDel="00000000" w:rsidP="00000000" w:rsidRDefault="00000000" w:rsidRPr="00000000" w14:paraId="00000052">
      <w:pPr>
        <w:ind w:left="720" w:firstLine="0"/>
        <w:rPr/>
      </w:pPr>
      <w:r w:rsidDel="00000000" w:rsidR="00000000" w:rsidRPr="00000000">
        <w:rPr>
          <w:rtl w:val="0"/>
        </w:rPr>
        <w:t xml:space="preserve">Info: (Search: What is considered a infectious disease)</w:t>
      </w:r>
    </w:p>
    <w:p w:rsidR="00000000" w:rsidDel="00000000" w:rsidP="00000000" w:rsidRDefault="00000000" w:rsidRPr="00000000" w14:paraId="00000053">
      <w:pPr>
        <w:ind w:left="720" w:firstLine="0"/>
        <w:rPr/>
      </w:pPr>
      <w:r w:rsidDel="00000000" w:rsidR="00000000" w:rsidRPr="00000000">
        <w:rPr>
          <w:rtl w:val="0"/>
        </w:rPr>
        <w:t xml:space="preserve"> How does COVID-19 hurt humans?</w:t>
      </w:r>
    </w:p>
    <w:p w:rsidR="00000000" w:rsidDel="00000000" w:rsidP="00000000" w:rsidRDefault="00000000" w:rsidRPr="00000000" w14:paraId="00000054">
      <w:pPr>
        <w:ind w:left="720" w:firstLine="0"/>
        <w:rPr/>
      </w:pPr>
      <w:r w:rsidDel="00000000" w:rsidR="00000000" w:rsidRPr="00000000">
        <w:rPr>
          <w:rtl w:val="0"/>
        </w:rPr>
      </w:r>
    </w:p>
    <w:p w:rsidR="00000000" w:rsidDel="00000000" w:rsidP="00000000" w:rsidRDefault="00000000" w:rsidRPr="00000000" w14:paraId="00000055">
      <w:pPr>
        <w:ind w:left="720" w:firstLine="0"/>
        <w:rPr/>
      </w:pPr>
      <w:r w:rsidDel="00000000" w:rsidR="00000000" w:rsidRPr="00000000">
        <w:rPr>
          <w:rtl w:val="0"/>
        </w:rPr>
        <w:t xml:space="preserve">COVID-19 can potentially cause deaths, usually in the older generations. It may also cause deaths in the middle and younger generations, though least deaths occur in the youngest generations</w:t>
      </w:r>
    </w:p>
    <w:p w:rsidR="00000000" w:rsidDel="00000000" w:rsidP="00000000" w:rsidRDefault="00000000" w:rsidRPr="00000000" w14:paraId="00000056">
      <w:pPr>
        <w:ind w:left="720" w:firstLine="0"/>
        <w:rPr/>
      </w:pPr>
      <w:r w:rsidDel="00000000" w:rsidR="00000000" w:rsidRPr="00000000">
        <w:rPr>
          <w:rtl w:val="0"/>
        </w:rPr>
        <w:t xml:space="preserve">Info: (Seach: Which type of people does the covid-19 affect the most)</w:t>
      </w:r>
    </w:p>
    <w:p w:rsidR="00000000" w:rsidDel="00000000" w:rsidP="00000000" w:rsidRDefault="00000000" w:rsidRPr="00000000" w14:paraId="00000057">
      <w:pPr>
        <w:ind w:left="0" w:firstLine="0"/>
        <w:rPr/>
      </w:pPr>
      <w:r w:rsidDel="00000000" w:rsidR="00000000" w:rsidRPr="00000000">
        <w:rPr>
          <w:rtl w:val="0"/>
        </w:rPr>
        <w:t xml:space="preserve">            COVID-19 current status (Feb 18, 2021): </w:t>
      </w:r>
    </w:p>
    <w:p w:rsidR="00000000" w:rsidDel="00000000" w:rsidP="00000000" w:rsidRDefault="00000000" w:rsidRPr="00000000" w14:paraId="00000058">
      <w:pPr>
        <w:ind w:left="0" w:firstLine="720"/>
        <w:rPr/>
      </w:pPr>
      <w:r w:rsidDel="00000000" w:rsidR="00000000" w:rsidRPr="00000000">
        <w:rPr>
          <w:rtl w:val="0"/>
        </w:rPr>
        <w:t xml:space="preserve">Whole world: Confirmed cases : 109 594 835</w:t>
      </w:r>
    </w:p>
    <w:p w:rsidR="00000000" w:rsidDel="00000000" w:rsidP="00000000" w:rsidRDefault="00000000" w:rsidRPr="00000000" w14:paraId="00000059">
      <w:pPr>
        <w:ind w:left="0" w:firstLine="720"/>
        <w:rPr/>
      </w:pPr>
      <w:r w:rsidDel="00000000" w:rsidR="00000000" w:rsidRPr="00000000">
        <w:rPr>
          <w:rtl w:val="0"/>
        </w:rPr>
        <w:t xml:space="preserve">Confirmed deaths: 2 424 060</w:t>
      </w:r>
    </w:p>
    <w:p w:rsidR="00000000" w:rsidDel="00000000" w:rsidP="00000000" w:rsidRDefault="00000000" w:rsidRPr="00000000" w14:paraId="0000005A">
      <w:pPr>
        <w:ind w:left="0" w:firstLine="720"/>
        <w:rPr/>
      </w:pPr>
      <w:r w:rsidDel="00000000" w:rsidR="00000000" w:rsidRPr="00000000">
        <w:rPr>
          <w:rtl w:val="0"/>
        </w:rPr>
        <w:t xml:space="preserve">Countries, areas, or territories with COVID-19 cases: 223</w:t>
      </w:r>
    </w:p>
    <w:p w:rsidR="00000000" w:rsidDel="00000000" w:rsidP="00000000" w:rsidRDefault="00000000" w:rsidRPr="00000000" w14:paraId="0000005B">
      <w:pPr>
        <w:ind w:left="0" w:firstLine="720"/>
        <w:rPr/>
      </w:pPr>
      <w:r w:rsidDel="00000000" w:rsidR="00000000" w:rsidRPr="00000000">
        <w:rPr>
          <w:rtl w:val="0"/>
        </w:rPr>
        <w:t xml:space="preserve">Info: </w:t>
      </w:r>
      <w:hyperlink r:id="rId6">
        <w:r w:rsidDel="00000000" w:rsidR="00000000" w:rsidRPr="00000000">
          <w:rPr>
            <w:color w:val="1155cc"/>
            <w:u w:val="single"/>
            <w:rtl w:val="0"/>
          </w:rPr>
          <w:t xml:space="preserve">https://www.who.int/emergencies/diseases/novel-coronavirus-2019</w:t>
        </w:r>
      </w:hyperlink>
      <w:r w:rsidDel="00000000" w:rsidR="00000000" w:rsidRPr="00000000">
        <w:rPr>
          <w:rtl w:val="0"/>
        </w:rPr>
      </w:r>
    </w:p>
    <w:p w:rsidR="00000000" w:rsidDel="00000000" w:rsidP="00000000" w:rsidRDefault="00000000" w:rsidRPr="00000000" w14:paraId="0000005C">
      <w:pPr>
        <w:ind w:left="0" w:firstLine="720"/>
        <w:rPr/>
      </w:pPr>
      <w:r w:rsidDel="00000000" w:rsidR="00000000" w:rsidRPr="00000000">
        <w:rPr>
          <w:rtl w:val="0"/>
        </w:rPr>
        <w:t xml:space="preserve">Canada:</w:t>
      </w:r>
    </w:p>
    <w:p w:rsidR="00000000" w:rsidDel="00000000" w:rsidP="00000000" w:rsidRDefault="00000000" w:rsidRPr="00000000" w14:paraId="0000005D">
      <w:pPr>
        <w:ind w:left="0" w:firstLine="720"/>
        <w:rPr/>
      </w:pPr>
      <w:r w:rsidDel="00000000" w:rsidR="00000000" w:rsidRPr="00000000">
        <w:rPr>
          <w:rtl w:val="0"/>
        </w:rPr>
        <w:t xml:space="preserve">New cases: 4 653</w:t>
      </w:r>
    </w:p>
    <w:p w:rsidR="00000000" w:rsidDel="00000000" w:rsidP="00000000" w:rsidRDefault="00000000" w:rsidRPr="00000000" w14:paraId="0000005E">
      <w:pPr>
        <w:ind w:left="0" w:firstLine="720"/>
        <w:rPr/>
      </w:pPr>
      <w:r w:rsidDel="00000000" w:rsidR="00000000" w:rsidRPr="00000000">
        <w:rPr>
          <w:rtl w:val="0"/>
        </w:rPr>
        <w:t xml:space="preserve">Confirmed cases: 831 577</w:t>
      </w:r>
    </w:p>
    <w:p w:rsidR="00000000" w:rsidDel="00000000" w:rsidP="00000000" w:rsidRDefault="00000000" w:rsidRPr="00000000" w14:paraId="0000005F">
      <w:pPr>
        <w:ind w:left="0" w:firstLine="720"/>
        <w:rPr/>
      </w:pPr>
      <w:r w:rsidDel="00000000" w:rsidR="00000000" w:rsidRPr="00000000">
        <w:rPr>
          <w:rtl w:val="0"/>
        </w:rPr>
        <w:t xml:space="preserve">Confirmed deaths:  21 397</w:t>
      </w:r>
    </w:p>
    <w:p w:rsidR="00000000" w:rsidDel="00000000" w:rsidP="00000000" w:rsidRDefault="00000000" w:rsidRPr="00000000" w14:paraId="00000060">
      <w:pPr>
        <w:ind w:left="0" w:firstLine="720"/>
        <w:rPr/>
      </w:pPr>
      <w:r w:rsidDel="00000000" w:rsidR="00000000" w:rsidRPr="00000000">
        <w:rPr>
          <w:rtl w:val="0"/>
        </w:rPr>
        <w:t xml:space="preserve">Info: </w:t>
      </w:r>
      <w:hyperlink r:id="rId7">
        <w:r w:rsidDel="00000000" w:rsidR="00000000" w:rsidRPr="00000000">
          <w:rPr>
            <w:color w:val="1155cc"/>
            <w:u w:val="single"/>
            <w:rtl w:val="0"/>
          </w:rPr>
          <w:t xml:space="preserve">https://www.who.int/countries/can/</w:t>
        </w:r>
      </w:hyperlink>
      <w:r w:rsidDel="00000000" w:rsidR="00000000" w:rsidRPr="00000000">
        <w:rPr>
          <w:rtl w:val="0"/>
        </w:rPr>
      </w:r>
    </w:p>
    <w:p w:rsidR="00000000" w:rsidDel="00000000" w:rsidP="00000000" w:rsidRDefault="00000000" w:rsidRPr="00000000" w14:paraId="00000061">
      <w:pPr>
        <w:ind w:left="0" w:firstLine="720"/>
        <w:rPr/>
      </w:pPr>
      <w:r w:rsidDel="00000000" w:rsidR="00000000" w:rsidRPr="00000000">
        <w:rPr>
          <w:rtl w:val="0"/>
        </w:rPr>
        <w:t xml:space="preserve">Alberta:</w:t>
      </w:r>
    </w:p>
    <w:p w:rsidR="00000000" w:rsidDel="00000000" w:rsidP="00000000" w:rsidRDefault="00000000" w:rsidRPr="00000000" w14:paraId="00000062">
      <w:pPr>
        <w:ind w:left="0" w:firstLine="720"/>
        <w:rPr/>
      </w:pPr>
      <w:r w:rsidDel="00000000" w:rsidR="00000000" w:rsidRPr="00000000">
        <w:rPr>
          <w:rtl w:val="0"/>
        </w:rPr>
        <w:t xml:space="preserve">Cases: 130K</w:t>
      </w:r>
    </w:p>
    <w:p w:rsidR="00000000" w:rsidDel="00000000" w:rsidP="00000000" w:rsidRDefault="00000000" w:rsidRPr="00000000" w14:paraId="00000063">
      <w:pPr>
        <w:ind w:left="0" w:firstLine="720"/>
        <w:rPr/>
      </w:pPr>
      <w:r w:rsidDel="00000000" w:rsidR="00000000" w:rsidRPr="00000000">
        <w:rPr>
          <w:rtl w:val="0"/>
        </w:rPr>
        <w:t xml:space="preserve">Deaths: 1 798</w:t>
      </w:r>
    </w:p>
    <w:p w:rsidR="00000000" w:rsidDel="00000000" w:rsidP="00000000" w:rsidRDefault="00000000" w:rsidRPr="00000000" w14:paraId="00000064">
      <w:pPr>
        <w:ind w:left="0" w:firstLine="720"/>
        <w:rPr/>
      </w:pPr>
      <w:r w:rsidDel="00000000" w:rsidR="00000000" w:rsidRPr="00000000">
        <w:rPr>
          <w:rtl w:val="0"/>
        </w:rPr>
        <w:t xml:space="preserve">Info: (Search: How many confirmed Covid-19 cases are there in Alberta)</w:t>
      </w:r>
    </w:p>
    <w:p w:rsidR="00000000" w:rsidDel="00000000" w:rsidP="00000000" w:rsidRDefault="00000000" w:rsidRPr="00000000" w14:paraId="00000065">
      <w:pPr>
        <w:ind w:left="0" w:firstLine="0"/>
        <w:rPr/>
      </w:pPr>
      <w:r w:rsidDel="00000000" w:rsidR="00000000" w:rsidRPr="00000000">
        <w:rPr>
          <w:rtl w:val="0"/>
        </w:rPr>
        <w:tab/>
        <w:t xml:space="preserve">How does COVID-19 spread?</w:t>
      </w:r>
    </w:p>
    <w:p w:rsidR="00000000" w:rsidDel="00000000" w:rsidP="00000000" w:rsidRDefault="00000000" w:rsidRPr="00000000" w14:paraId="00000066">
      <w:pPr>
        <w:ind w:left="0" w:firstLine="0"/>
        <w:rPr/>
      </w:pPr>
      <w:r w:rsidDel="00000000" w:rsidR="00000000" w:rsidRPr="00000000">
        <w:rPr>
          <w:rtl w:val="0"/>
        </w:rPr>
        <w:tab/>
        <w:t xml:space="preserve">It spreads through saliva and discharges from the nose, that will happen if an infected                  person sneezes, coughs, or even breathes!</w:t>
      </w:r>
    </w:p>
    <w:p w:rsidR="00000000" w:rsidDel="00000000" w:rsidP="00000000" w:rsidRDefault="00000000" w:rsidRPr="00000000" w14:paraId="00000067">
      <w:pPr>
        <w:ind w:left="0" w:firstLine="0"/>
        <w:rPr/>
      </w:pPr>
      <w:r w:rsidDel="00000000" w:rsidR="00000000" w:rsidRPr="00000000">
        <w:rPr>
          <w:rtl w:val="0"/>
        </w:rPr>
        <w:tab/>
        <w:t xml:space="preserve">Info: </w:t>
      </w:r>
      <w:hyperlink r:id="rId8">
        <w:r w:rsidDel="00000000" w:rsidR="00000000" w:rsidRPr="00000000">
          <w:rPr>
            <w:color w:val="1155cc"/>
            <w:u w:val="single"/>
            <w:rtl w:val="0"/>
          </w:rPr>
          <w:t xml:space="preserve">https://www.who.int/health-topics/coronavirus#tab=tab_1</w:t>
        </w:r>
      </w:hyperlink>
      <w:r w:rsidDel="00000000" w:rsidR="00000000" w:rsidRPr="00000000">
        <w:rPr>
          <w:rtl w:val="0"/>
        </w:rPr>
      </w:r>
    </w:p>
    <w:p w:rsidR="00000000" w:rsidDel="00000000" w:rsidP="00000000" w:rsidRDefault="00000000" w:rsidRPr="00000000" w14:paraId="00000068">
      <w:pPr>
        <w:ind w:left="0" w:firstLine="0"/>
        <w:rPr/>
      </w:pPr>
      <w:r w:rsidDel="00000000" w:rsidR="00000000" w:rsidRPr="00000000">
        <w:rPr>
          <w:rtl w:val="0"/>
        </w:rPr>
        <w:tab/>
        <w:t xml:space="preserve">Symptomatics for COVID-19</w:t>
      </w:r>
    </w:p>
    <w:p w:rsidR="00000000" w:rsidDel="00000000" w:rsidP="00000000" w:rsidRDefault="00000000" w:rsidRPr="00000000" w14:paraId="00000069">
      <w:pPr>
        <w:ind w:left="0" w:firstLine="0"/>
        <w:rPr/>
      </w:pPr>
      <w:r w:rsidDel="00000000" w:rsidR="00000000" w:rsidRPr="00000000">
        <w:rPr>
          <w:rtl w:val="0"/>
        </w:rPr>
        <w:tab/>
        <w:t xml:space="preserve">Common symptoms:</w:t>
      </w:r>
    </w:p>
    <w:p w:rsidR="00000000" w:rsidDel="00000000" w:rsidP="00000000" w:rsidRDefault="00000000" w:rsidRPr="00000000" w14:paraId="0000006A">
      <w:pPr>
        <w:ind w:left="0" w:firstLine="0"/>
        <w:rPr/>
      </w:pPr>
      <w:r w:rsidDel="00000000" w:rsidR="00000000" w:rsidRPr="00000000">
        <w:rPr>
          <w:rtl w:val="0"/>
        </w:rPr>
        <w:tab/>
        <w:t xml:space="preserve">-Fever</w:t>
      </w:r>
    </w:p>
    <w:p w:rsidR="00000000" w:rsidDel="00000000" w:rsidP="00000000" w:rsidRDefault="00000000" w:rsidRPr="00000000" w14:paraId="0000006B">
      <w:pPr>
        <w:ind w:left="0" w:firstLine="0"/>
        <w:rPr/>
      </w:pPr>
      <w:r w:rsidDel="00000000" w:rsidR="00000000" w:rsidRPr="00000000">
        <w:rPr>
          <w:rtl w:val="0"/>
        </w:rPr>
        <w:tab/>
        <w:t xml:space="preserve">-Dry cough</w:t>
      </w:r>
    </w:p>
    <w:p w:rsidR="00000000" w:rsidDel="00000000" w:rsidP="00000000" w:rsidRDefault="00000000" w:rsidRPr="00000000" w14:paraId="0000006C">
      <w:pPr>
        <w:ind w:left="0" w:firstLine="0"/>
        <w:rPr/>
      </w:pPr>
      <w:r w:rsidDel="00000000" w:rsidR="00000000" w:rsidRPr="00000000">
        <w:rPr>
          <w:rtl w:val="0"/>
        </w:rPr>
        <w:tab/>
        <w:t xml:space="preserve">-Tiredness</w:t>
      </w:r>
    </w:p>
    <w:p w:rsidR="00000000" w:rsidDel="00000000" w:rsidP="00000000" w:rsidRDefault="00000000" w:rsidRPr="00000000" w14:paraId="0000006D">
      <w:pPr>
        <w:ind w:left="0" w:firstLine="0"/>
        <w:rPr/>
      </w:pPr>
      <w:r w:rsidDel="00000000" w:rsidR="00000000" w:rsidRPr="00000000">
        <w:rPr>
          <w:rtl w:val="0"/>
        </w:rPr>
        <w:tab/>
        <w:t xml:space="preserve">Uncommon symptoms:</w:t>
      </w:r>
    </w:p>
    <w:p w:rsidR="00000000" w:rsidDel="00000000" w:rsidP="00000000" w:rsidRDefault="00000000" w:rsidRPr="00000000" w14:paraId="0000006E">
      <w:pPr>
        <w:ind w:left="0" w:firstLine="0"/>
        <w:rPr/>
      </w:pPr>
      <w:r w:rsidDel="00000000" w:rsidR="00000000" w:rsidRPr="00000000">
        <w:rPr>
          <w:rtl w:val="0"/>
        </w:rPr>
        <w:tab/>
        <w:t xml:space="preserve">-Aches and pains</w:t>
      </w:r>
    </w:p>
    <w:p w:rsidR="00000000" w:rsidDel="00000000" w:rsidP="00000000" w:rsidRDefault="00000000" w:rsidRPr="00000000" w14:paraId="0000006F">
      <w:pPr>
        <w:ind w:left="0" w:firstLine="0"/>
        <w:rPr/>
      </w:pPr>
      <w:r w:rsidDel="00000000" w:rsidR="00000000" w:rsidRPr="00000000">
        <w:rPr>
          <w:rtl w:val="0"/>
        </w:rPr>
        <w:tab/>
        <w:t xml:space="preserve">-Sore throat</w:t>
      </w:r>
    </w:p>
    <w:p w:rsidR="00000000" w:rsidDel="00000000" w:rsidP="00000000" w:rsidRDefault="00000000" w:rsidRPr="00000000" w14:paraId="00000070">
      <w:pPr>
        <w:ind w:left="0" w:firstLine="0"/>
        <w:rPr/>
      </w:pPr>
      <w:r w:rsidDel="00000000" w:rsidR="00000000" w:rsidRPr="00000000">
        <w:rPr>
          <w:rtl w:val="0"/>
        </w:rPr>
        <w:tab/>
        <w:t xml:space="preserve">-Diarrhoea</w:t>
      </w:r>
    </w:p>
    <w:p w:rsidR="00000000" w:rsidDel="00000000" w:rsidP="00000000" w:rsidRDefault="00000000" w:rsidRPr="00000000" w14:paraId="00000071">
      <w:pPr>
        <w:ind w:left="0" w:firstLine="0"/>
        <w:rPr/>
      </w:pPr>
      <w:r w:rsidDel="00000000" w:rsidR="00000000" w:rsidRPr="00000000">
        <w:rPr>
          <w:rtl w:val="0"/>
        </w:rPr>
        <w:tab/>
        <w:t xml:space="preserve">-Conjunctivitis</w:t>
      </w:r>
    </w:p>
    <w:p w:rsidR="00000000" w:rsidDel="00000000" w:rsidP="00000000" w:rsidRDefault="00000000" w:rsidRPr="00000000" w14:paraId="00000072">
      <w:pPr>
        <w:ind w:left="0" w:firstLine="0"/>
        <w:rPr/>
      </w:pPr>
      <w:r w:rsidDel="00000000" w:rsidR="00000000" w:rsidRPr="00000000">
        <w:rPr>
          <w:rtl w:val="0"/>
        </w:rPr>
        <w:tab/>
        <w:t xml:space="preserve">-Headache</w:t>
      </w:r>
    </w:p>
    <w:p w:rsidR="00000000" w:rsidDel="00000000" w:rsidP="00000000" w:rsidRDefault="00000000" w:rsidRPr="00000000" w14:paraId="00000073">
      <w:pPr>
        <w:ind w:left="0" w:firstLine="0"/>
        <w:rPr/>
      </w:pPr>
      <w:r w:rsidDel="00000000" w:rsidR="00000000" w:rsidRPr="00000000">
        <w:rPr>
          <w:rtl w:val="0"/>
        </w:rPr>
        <w:tab/>
        <w:t xml:space="preserve">-Loss of taste/smell</w:t>
      </w:r>
    </w:p>
    <w:p w:rsidR="00000000" w:rsidDel="00000000" w:rsidP="00000000" w:rsidRDefault="00000000" w:rsidRPr="00000000" w14:paraId="00000074">
      <w:pPr>
        <w:ind w:left="0" w:firstLine="0"/>
        <w:rPr/>
      </w:pPr>
      <w:r w:rsidDel="00000000" w:rsidR="00000000" w:rsidRPr="00000000">
        <w:rPr>
          <w:rtl w:val="0"/>
        </w:rPr>
        <w:tab/>
        <w:t xml:space="preserve">-Skin rash, or discoloured fingers or toes.</w:t>
      </w:r>
    </w:p>
    <w:p w:rsidR="00000000" w:rsidDel="00000000" w:rsidP="00000000" w:rsidRDefault="00000000" w:rsidRPr="00000000" w14:paraId="00000075">
      <w:pPr>
        <w:ind w:left="0" w:firstLine="0"/>
        <w:rPr/>
      </w:pPr>
      <w:r w:rsidDel="00000000" w:rsidR="00000000" w:rsidRPr="00000000">
        <w:rPr>
          <w:rtl w:val="0"/>
        </w:rPr>
        <w:tab/>
        <w:t xml:space="preserve">Info: </w:t>
      </w:r>
      <w:hyperlink r:id="rId9">
        <w:r w:rsidDel="00000000" w:rsidR="00000000" w:rsidRPr="00000000">
          <w:rPr>
            <w:color w:val="1155cc"/>
            <w:u w:val="single"/>
            <w:rtl w:val="0"/>
          </w:rPr>
          <w:t xml:space="preserve">https://www.who.int/health-topics/coronavirus#tab=tab_3</w:t>
        </w:r>
      </w:hyperlink>
      <w:r w:rsidDel="00000000" w:rsidR="00000000" w:rsidRPr="00000000">
        <w:rPr>
          <w:rtl w:val="0"/>
        </w:rPr>
      </w:r>
    </w:p>
    <w:p w:rsidR="00000000" w:rsidDel="00000000" w:rsidP="00000000" w:rsidRDefault="00000000" w:rsidRPr="00000000" w14:paraId="00000076">
      <w:pPr>
        <w:ind w:left="0" w:firstLine="0"/>
        <w:rPr/>
      </w:pPr>
      <w:r w:rsidDel="00000000" w:rsidR="00000000" w:rsidRPr="00000000">
        <w:rPr>
          <w:rtl w:val="0"/>
        </w:rPr>
        <w:t xml:space="preserve">            Asymptomatic transmission</w:t>
      </w:r>
    </w:p>
    <w:p w:rsidR="00000000" w:rsidDel="00000000" w:rsidP="00000000" w:rsidRDefault="00000000" w:rsidRPr="00000000" w14:paraId="00000077">
      <w:pPr>
        <w:ind w:left="0" w:firstLine="0"/>
        <w:rPr/>
      </w:pPr>
      <w:r w:rsidDel="00000000" w:rsidR="00000000" w:rsidRPr="00000000">
        <w:rPr>
          <w:rtl w:val="0"/>
        </w:rPr>
        <w:t xml:space="preserve">The Asymptomatic can spread the virus just the same with the symptomatic! These people only have the </w:t>
      </w:r>
      <w:r w:rsidDel="00000000" w:rsidR="00000000" w:rsidRPr="00000000">
        <w:rPr>
          <w:rtl w:val="0"/>
        </w:rPr>
        <w:t xml:space="preserve">luxury </w:t>
      </w:r>
      <w:r w:rsidDel="00000000" w:rsidR="00000000" w:rsidRPr="00000000">
        <w:rPr>
          <w:rtl w:val="0"/>
        </w:rPr>
        <w:t xml:space="preserve">of low chance of death.</w:t>
      </w:r>
    </w:p>
    <w:p w:rsidR="00000000" w:rsidDel="00000000" w:rsidP="00000000" w:rsidRDefault="00000000" w:rsidRPr="00000000" w14:paraId="00000078">
      <w:pPr>
        <w:ind w:left="0" w:firstLine="0"/>
        <w:rPr/>
      </w:pPr>
      <w:r w:rsidDel="00000000" w:rsidR="00000000" w:rsidRPr="00000000">
        <w:rPr>
          <w:rtl w:val="0"/>
        </w:rPr>
        <w:tab/>
        <w:t xml:space="preserve">Info: (Search: How does asymptomatic people spread Covid-19)</w:t>
      </w:r>
    </w:p>
    <w:p w:rsidR="00000000" w:rsidDel="00000000" w:rsidP="00000000" w:rsidRDefault="00000000" w:rsidRPr="00000000" w14:paraId="00000079">
      <w:pPr>
        <w:ind w:left="0" w:firstLine="0"/>
        <w:rPr/>
      </w:pPr>
      <w:r w:rsidDel="00000000" w:rsidR="00000000" w:rsidRPr="00000000">
        <w:rPr>
          <w:rtl w:val="0"/>
        </w:rPr>
        <w:t xml:space="preserve">            School and workplace policies</w:t>
      </w:r>
    </w:p>
    <w:p w:rsidR="00000000" w:rsidDel="00000000" w:rsidP="00000000" w:rsidRDefault="00000000" w:rsidRPr="00000000" w14:paraId="0000007A">
      <w:pPr>
        <w:ind w:left="0" w:firstLine="0"/>
        <w:rPr/>
      </w:pPr>
      <w:r w:rsidDel="00000000" w:rsidR="00000000" w:rsidRPr="00000000">
        <w:rPr>
          <w:rtl w:val="0"/>
        </w:rPr>
        <w:t xml:space="preserve">People are permitted to stay inside at all times, though it seems that work, health, and grocery shopping is the exception. Now we are permitted to leave at any given moment in time.</w:t>
      </w:r>
    </w:p>
    <w:p w:rsidR="00000000" w:rsidDel="00000000" w:rsidP="00000000" w:rsidRDefault="00000000" w:rsidRPr="00000000" w14:paraId="0000007B">
      <w:pPr>
        <w:ind w:left="0" w:firstLine="0"/>
        <w:rPr/>
      </w:pPr>
      <w:r w:rsidDel="00000000" w:rsidR="00000000" w:rsidRPr="00000000">
        <w:rPr>
          <w:rtl w:val="0"/>
        </w:rPr>
        <w:tab/>
        <w:t xml:space="preserve">Info: </w:t>
      </w:r>
      <w:hyperlink r:id="rId10">
        <w:r w:rsidDel="00000000" w:rsidR="00000000" w:rsidRPr="00000000">
          <w:rPr>
            <w:color w:val="1155cc"/>
            <w:u w:val="single"/>
            <w:rtl w:val="0"/>
          </w:rPr>
          <w:t xml:space="preserve">https://www.alberta.ca/coronavirus-info-for-albertans.aspx</w:t>
        </w:r>
      </w:hyperlink>
      <w:r w:rsidDel="00000000" w:rsidR="00000000" w:rsidRPr="00000000">
        <w:rPr>
          <w:rtl w:val="0"/>
        </w:rPr>
      </w:r>
    </w:p>
    <w:p w:rsidR="00000000" w:rsidDel="00000000" w:rsidP="00000000" w:rsidRDefault="00000000" w:rsidRPr="00000000" w14:paraId="0000007C">
      <w:pPr>
        <w:ind w:left="0" w:firstLine="0"/>
        <w:rPr/>
      </w:pPr>
      <w:r w:rsidDel="00000000" w:rsidR="00000000" w:rsidRPr="00000000">
        <w:rPr>
          <w:rtl w:val="0"/>
        </w:rPr>
      </w:r>
    </w:p>
    <w:p w:rsidR="00000000" w:rsidDel="00000000" w:rsidP="00000000" w:rsidRDefault="00000000" w:rsidRPr="00000000" w14:paraId="0000007D">
      <w:pPr>
        <w:ind w:left="0" w:firstLine="0"/>
        <w:rPr>
          <w:b w:val="1"/>
          <w:u w:val="single"/>
        </w:rPr>
      </w:pPr>
      <w:r w:rsidDel="00000000" w:rsidR="00000000" w:rsidRPr="00000000">
        <w:rPr>
          <w:b w:val="1"/>
          <w:u w:val="single"/>
          <w:rtl w:val="0"/>
        </w:rPr>
        <w:t xml:space="preserve">Testable questions/purpose</w:t>
      </w:r>
    </w:p>
    <w:p w:rsidR="00000000" w:rsidDel="00000000" w:rsidP="00000000" w:rsidRDefault="00000000" w:rsidRPr="00000000" w14:paraId="0000007E">
      <w:pPr>
        <w:ind w:left="720" w:firstLine="0"/>
        <w:rPr/>
      </w:pPr>
      <w:r w:rsidDel="00000000" w:rsidR="00000000" w:rsidRPr="00000000">
        <w:rPr>
          <w:rtl w:val="0"/>
        </w:rPr>
        <w:t xml:space="preserve">Hypothesis</w:t>
      </w:r>
    </w:p>
    <w:p w:rsidR="00000000" w:rsidDel="00000000" w:rsidP="00000000" w:rsidRDefault="00000000" w:rsidRPr="00000000" w14:paraId="0000007F">
      <w:pPr>
        <w:ind w:left="720" w:firstLine="0"/>
        <w:rPr/>
      </w:pPr>
      <w:r w:rsidDel="00000000" w:rsidR="00000000" w:rsidRPr="00000000">
        <w:rPr>
          <w:rtl w:val="0"/>
        </w:rPr>
        <w:t xml:space="preserve">Materials (None)</w:t>
      </w:r>
    </w:p>
    <w:p w:rsidR="00000000" w:rsidDel="00000000" w:rsidP="00000000" w:rsidRDefault="00000000" w:rsidRPr="00000000" w14:paraId="00000080">
      <w:pPr>
        <w:ind w:left="720" w:firstLine="0"/>
        <w:rPr/>
      </w:pPr>
      <w:r w:rsidDel="00000000" w:rsidR="00000000" w:rsidRPr="00000000">
        <w:rPr>
          <w:rtl w:val="0"/>
        </w:rPr>
        <w:t xml:space="preserve">Procedure</w:t>
      </w:r>
    </w:p>
    <w:p w:rsidR="00000000" w:rsidDel="00000000" w:rsidP="00000000" w:rsidRDefault="00000000" w:rsidRPr="00000000" w14:paraId="00000081">
      <w:pPr>
        <w:numPr>
          <w:ilvl w:val="0"/>
          <w:numId w:val="1"/>
        </w:numPr>
        <w:ind w:left="1440" w:hanging="360"/>
        <w:rPr>
          <w:u w:val="none"/>
        </w:rPr>
      </w:pPr>
      <w:r w:rsidDel="00000000" w:rsidR="00000000" w:rsidRPr="00000000">
        <w:rPr>
          <w:rtl w:val="0"/>
        </w:rPr>
        <w:t xml:space="preserve">What is the SIR model?</w:t>
      </w:r>
    </w:p>
    <w:p w:rsidR="00000000" w:rsidDel="00000000" w:rsidP="00000000" w:rsidRDefault="00000000" w:rsidRPr="00000000" w14:paraId="00000082">
      <w:pPr>
        <w:numPr>
          <w:ilvl w:val="0"/>
          <w:numId w:val="1"/>
        </w:numPr>
        <w:ind w:left="1440" w:hanging="360"/>
        <w:rPr>
          <w:u w:val="none"/>
        </w:rPr>
      </w:pPr>
      <w:r w:rsidDel="00000000" w:rsidR="00000000" w:rsidRPr="00000000">
        <w:rPr>
          <w:rtl w:val="0"/>
        </w:rPr>
        <w:t xml:space="preserve">What are the math equations for the SIR model?</w:t>
      </w:r>
    </w:p>
    <w:p w:rsidR="00000000" w:rsidDel="00000000" w:rsidP="00000000" w:rsidRDefault="00000000" w:rsidRPr="00000000" w14:paraId="00000083">
      <w:pPr>
        <w:numPr>
          <w:ilvl w:val="0"/>
          <w:numId w:val="1"/>
        </w:numPr>
        <w:ind w:left="1440" w:hanging="360"/>
        <w:rPr>
          <w:u w:val="none"/>
        </w:rPr>
      </w:pPr>
      <w:r w:rsidDel="00000000" w:rsidR="00000000" w:rsidRPr="00000000">
        <w:rPr>
          <w:rtl w:val="0"/>
        </w:rPr>
        <w:t xml:space="preserve">Writing a program in Scratch to simulate the COVID-19 spreading in WDP, and create graphs of the results</w:t>
      </w:r>
    </w:p>
    <w:p w:rsidR="00000000" w:rsidDel="00000000" w:rsidP="00000000" w:rsidRDefault="00000000" w:rsidRPr="00000000" w14:paraId="00000084">
      <w:pPr>
        <w:numPr>
          <w:ilvl w:val="0"/>
          <w:numId w:val="1"/>
        </w:numPr>
        <w:ind w:left="1440" w:hanging="360"/>
        <w:rPr>
          <w:u w:val="none"/>
        </w:rPr>
      </w:pPr>
      <w:r w:rsidDel="00000000" w:rsidR="00000000" w:rsidRPr="00000000">
        <w:rPr>
          <w:rtl w:val="0"/>
        </w:rPr>
        <w:t xml:space="preserve">Simulate the scenarios of interventions:</w:t>
      </w:r>
    </w:p>
    <w:p w:rsidR="00000000" w:rsidDel="00000000" w:rsidP="00000000" w:rsidRDefault="00000000" w:rsidRPr="00000000" w14:paraId="00000085">
      <w:pPr>
        <w:numPr>
          <w:ilvl w:val="1"/>
          <w:numId w:val="1"/>
        </w:numPr>
        <w:ind w:left="2160" w:hanging="360"/>
        <w:rPr>
          <w:u w:val="none"/>
        </w:rPr>
      </w:pPr>
      <w:r w:rsidDel="00000000" w:rsidR="00000000" w:rsidRPr="00000000">
        <w:rPr>
          <w:rtl w:val="0"/>
        </w:rPr>
        <w:t xml:space="preserve">Decrease contacts between people in school (have done in this project)</w:t>
      </w:r>
    </w:p>
    <w:p w:rsidR="00000000" w:rsidDel="00000000" w:rsidP="00000000" w:rsidRDefault="00000000" w:rsidRPr="00000000" w14:paraId="00000086">
      <w:pPr>
        <w:numPr>
          <w:ilvl w:val="1"/>
          <w:numId w:val="1"/>
        </w:numPr>
        <w:ind w:left="2160" w:hanging="360"/>
        <w:rPr>
          <w:u w:val="none"/>
        </w:rPr>
      </w:pPr>
      <w:r w:rsidDel="00000000" w:rsidR="00000000" w:rsidRPr="00000000">
        <w:rPr>
          <w:rFonts w:ascii="Arial Unicode MS" w:cs="Arial Unicode MS" w:eastAsia="Arial Unicode MS" w:hAnsi="Arial Unicode MS"/>
          <w:rtl w:val="0"/>
        </w:rPr>
        <w:t xml:space="preserve">Performing Vaccination （future work）</w:t>
      </w:r>
    </w:p>
    <w:p w:rsidR="00000000" w:rsidDel="00000000" w:rsidP="00000000" w:rsidRDefault="00000000" w:rsidRPr="00000000" w14:paraId="00000087">
      <w:pPr>
        <w:ind w:left="0" w:firstLine="0"/>
        <w:rPr/>
      </w:pPr>
      <w:r w:rsidDel="00000000" w:rsidR="00000000" w:rsidRPr="00000000">
        <w:rPr>
          <w:rtl w:val="0"/>
        </w:rPr>
        <w:t xml:space="preserve">Discussion of What is the SIR model:</w:t>
      </w:r>
    </w:p>
    <w:p w:rsidR="00000000" w:rsidDel="00000000" w:rsidP="00000000" w:rsidRDefault="00000000" w:rsidRPr="00000000" w14:paraId="00000088">
      <w:pPr>
        <w:ind w:left="0" w:firstLine="0"/>
        <w:rPr/>
      </w:pPr>
      <w:r w:rsidDel="00000000" w:rsidR="00000000" w:rsidRPr="00000000">
        <w:rPr/>
        <w:drawing>
          <wp:inline distB="114300" distT="114300" distL="114300" distR="114300">
            <wp:extent cx="5943600" cy="4457700"/>
            <wp:effectExtent b="0" l="0" r="0" t="0"/>
            <wp:docPr id="16"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ind w:left="0" w:firstLine="0"/>
        <w:rPr/>
      </w:pPr>
      <w:r w:rsidDel="00000000" w:rsidR="00000000" w:rsidRPr="00000000">
        <w:rPr>
          <w:rtl w:val="0"/>
        </w:rPr>
        <w:t xml:space="preserve">Discussion of how to visualize the model results:</w:t>
      </w:r>
    </w:p>
    <w:p w:rsidR="00000000" w:rsidDel="00000000" w:rsidP="00000000" w:rsidRDefault="00000000" w:rsidRPr="00000000" w14:paraId="0000008A">
      <w:pPr>
        <w:ind w:left="0" w:firstLine="0"/>
        <w:rPr/>
      </w:pPr>
      <w:r w:rsidDel="00000000" w:rsidR="00000000" w:rsidRPr="00000000">
        <w:rPr/>
        <w:drawing>
          <wp:inline distB="114300" distT="114300" distL="114300" distR="114300">
            <wp:extent cx="5800725" cy="3905250"/>
            <wp:effectExtent b="0" l="0" r="0" t="0"/>
            <wp:docPr id="22" name="image7.jpg"/>
            <a:graphic>
              <a:graphicData uri="http://schemas.openxmlformats.org/drawingml/2006/picture">
                <pic:pic>
                  <pic:nvPicPr>
                    <pic:cNvPr id="0" name="image7.jpg"/>
                    <pic:cNvPicPr preferRelativeResize="0"/>
                  </pic:nvPicPr>
                  <pic:blipFill>
                    <a:blip r:embed="rId12"/>
                    <a:srcRect b="2136" l="0" r="2403" t="10256"/>
                    <a:stretch>
                      <a:fillRect/>
                    </a:stretch>
                  </pic:blipFill>
                  <pic:spPr>
                    <a:xfrm>
                      <a:off x="0" y="0"/>
                      <a:ext cx="5800725" cy="390525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ind w:left="0" w:firstLine="0"/>
        <w:rPr/>
      </w:pPr>
      <w:r w:rsidDel="00000000" w:rsidR="00000000" w:rsidRPr="00000000">
        <w:rPr>
          <w:rtl w:val="0"/>
        </w:rPr>
        <w:t xml:space="preserve">Manually calculate the SIR model of the first 5 days (the first day is I=1):</w:t>
      </w:r>
    </w:p>
    <w:p w:rsidR="00000000" w:rsidDel="00000000" w:rsidP="00000000" w:rsidRDefault="00000000" w:rsidRPr="00000000" w14:paraId="0000008C">
      <w:pPr>
        <w:ind w:left="0" w:firstLine="0"/>
        <w:rPr/>
      </w:pPr>
      <w:r w:rsidDel="00000000" w:rsidR="00000000" w:rsidRPr="00000000">
        <w:rPr/>
        <w:drawing>
          <wp:inline distB="114300" distT="114300" distL="114300" distR="114300">
            <wp:extent cx="5943600" cy="3581400"/>
            <wp:effectExtent b="0" l="0" r="0" t="0"/>
            <wp:docPr id="20" name="image1.jpg"/>
            <a:graphic>
              <a:graphicData uri="http://schemas.openxmlformats.org/drawingml/2006/picture">
                <pic:pic>
                  <pic:nvPicPr>
                    <pic:cNvPr id="0" name="image1.jpg"/>
                    <pic:cNvPicPr preferRelativeResize="0"/>
                  </pic:nvPicPr>
                  <pic:blipFill>
                    <a:blip r:embed="rId13"/>
                    <a:srcRect b="32330" l="0" r="0" t="15045"/>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ind w:left="0" w:firstLine="0"/>
        <w:rPr/>
      </w:pPr>
      <w:r w:rsidDel="00000000" w:rsidR="00000000" w:rsidRPr="00000000">
        <w:rPr>
          <w:rtl w:val="0"/>
        </w:rPr>
      </w:r>
    </w:p>
    <w:p w:rsidR="00000000" w:rsidDel="00000000" w:rsidP="00000000" w:rsidRDefault="00000000" w:rsidRPr="00000000" w14:paraId="0000008E">
      <w:pPr>
        <w:ind w:left="0" w:firstLine="0"/>
        <w:rPr/>
      </w:pPr>
      <w:r w:rsidDel="00000000" w:rsidR="00000000" w:rsidRPr="00000000">
        <w:rPr/>
        <w:drawing>
          <wp:inline distB="114300" distT="114300" distL="114300" distR="114300">
            <wp:extent cx="5943600" cy="7924800"/>
            <wp:effectExtent b="0" l="0" r="0" t="0"/>
            <wp:docPr id="18"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ind w:left="0" w:firstLine="0"/>
        <w:rPr/>
      </w:pPr>
      <w:r w:rsidDel="00000000" w:rsidR="00000000" w:rsidRPr="00000000">
        <w:rPr/>
        <w:drawing>
          <wp:inline distB="114300" distT="114300" distL="114300" distR="114300">
            <wp:extent cx="5943600" cy="4457700"/>
            <wp:effectExtent b="0" l="0" r="0" t="0"/>
            <wp:docPr id="7" name="image3.jpg"/>
            <a:graphic>
              <a:graphicData uri="http://schemas.openxmlformats.org/drawingml/2006/picture">
                <pic:pic>
                  <pic:nvPicPr>
                    <pic:cNvPr id="0" name="image3.jpg"/>
                    <pic:cNvPicPr preferRelativeResize="0"/>
                  </pic:nvPicPr>
                  <pic:blipFill>
                    <a:blip r:embed="rId1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ind w:left="0" w:firstLine="0"/>
        <w:rPr/>
      </w:pPr>
      <w:r w:rsidDel="00000000" w:rsidR="00000000" w:rsidRPr="00000000">
        <w:rPr/>
        <w:drawing>
          <wp:inline distB="114300" distT="114300" distL="114300" distR="114300">
            <wp:extent cx="5943600" cy="4457700"/>
            <wp:effectExtent b="0" l="0" r="0" t="0"/>
            <wp:docPr id="21" name="image5.jpg"/>
            <a:graphic>
              <a:graphicData uri="http://schemas.openxmlformats.org/drawingml/2006/picture">
                <pic:pic>
                  <pic:nvPicPr>
                    <pic:cNvPr id="0" name="image5.jpg"/>
                    <pic:cNvPicPr preferRelativeResize="0"/>
                  </pic:nvPicPr>
                  <pic:blipFill>
                    <a:blip r:embed="rId16"/>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rPr>
          <w:rFonts w:ascii="Lobster" w:cs="Lobster" w:eastAsia="Lobster" w:hAnsi="Lobster"/>
          <w:sz w:val="48"/>
          <w:szCs w:val="48"/>
        </w:rPr>
      </w:pPr>
      <w:r w:rsidDel="00000000" w:rsidR="00000000" w:rsidRPr="00000000">
        <w:rPr>
          <w:rFonts w:ascii="Lobster" w:cs="Lobster" w:eastAsia="Lobster" w:hAnsi="Lobster"/>
          <w:sz w:val="48"/>
          <w:szCs w:val="48"/>
          <w:rtl w:val="0"/>
        </w:rPr>
        <w:t xml:space="preserve">S.I.R Mathematics</w:t>
      </w:r>
    </w:p>
    <w:p w:rsidR="00000000" w:rsidDel="00000000" w:rsidP="00000000" w:rsidRDefault="00000000" w:rsidRPr="00000000" w14:paraId="00000092">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W.D.P school members and facility members: 1000</w:t>
      </w:r>
    </w:p>
    <w:p w:rsidR="00000000" w:rsidDel="00000000" w:rsidP="00000000" w:rsidRDefault="00000000" w:rsidRPr="00000000" w14:paraId="00000093">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Susceptible</w:t>
      </w:r>
    </w:p>
    <w:p w:rsidR="00000000" w:rsidDel="00000000" w:rsidP="00000000" w:rsidRDefault="00000000" w:rsidRPr="00000000" w14:paraId="00000094">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Infectious</w:t>
      </w:r>
    </w:p>
    <w:p w:rsidR="00000000" w:rsidDel="00000000" w:rsidP="00000000" w:rsidRDefault="00000000" w:rsidRPr="00000000" w14:paraId="00000095">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Recovered</w:t>
      </w:r>
    </w:p>
    <w:p w:rsidR="00000000" w:rsidDel="00000000" w:rsidP="00000000" w:rsidRDefault="00000000" w:rsidRPr="00000000" w14:paraId="00000096">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Or as it’s called in a simpler and the most popular version, S.I.R</w:t>
      </w:r>
    </w:p>
    <w:p w:rsidR="00000000" w:rsidDel="00000000" w:rsidP="00000000" w:rsidRDefault="00000000" w:rsidRPr="00000000" w14:paraId="00000097">
      <w:pPr>
        <w:rPr>
          <w:rFonts w:ascii="Comfortaa" w:cs="Comfortaa" w:eastAsia="Comfortaa" w:hAnsi="Comfortaa"/>
          <w:sz w:val="28"/>
          <w:szCs w:val="28"/>
        </w:rPr>
      </w:pPr>
      <w:r w:rsidDel="00000000" w:rsidR="00000000" w:rsidRPr="00000000">
        <w:rPr>
          <w:rFonts w:ascii="Cardo" w:cs="Cardo" w:eastAsia="Cardo" w:hAnsi="Cardo"/>
          <w:sz w:val="28"/>
          <w:szCs w:val="28"/>
          <w:rtl w:val="0"/>
        </w:rPr>
        <w:t xml:space="preserve">S → I → R</w:t>
      </w:r>
    </w:p>
    <w:p w:rsidR="00000000" w:rsidDel="00000000" w:rsidP="00000000" w:rsidRDefault="00000000" w:rsidRPr="00000000" w14:paraId="00000098">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W.D.P</w:t>
      </w:r>
    </w:p>
    <w:p w:rsidR="00000000" w:rsidDel="00000000" w:rsidP="00000000" w:rsidRDefault="00000000" w:rsidRPr="00000000" w14:paraId="00000099">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Day 1 : S=999, I=1, R=0</w:t>
      </w:r>
    </w:p>
    <w:p w:rsidR="00000000" w:rsidDel="00000000" w:rsidP="00000000" w:rsidRDefault="00000000" w:rsidRPr="00000000" w14:paraId="0000009A">
      <w:pPr>
        <w:rPr>
          <w:rFonts w:ascii="Caveat" w:cs="Caveat" w:eastAsia="Caveat" w:hAnsi="Caveat"/>
          <w:sz w:val="48"/>
          <w:szCs w:val="48"/>
        </w:rPr>
      </w:pPr>
      <w:r w:rsidDel="00000000" w:rsidR="00000000" w:rsidRPr="00000000">
        <w:rPr>
          <w:rFonts w:ascii="Caveat" w:cs="Caveat" w:eastAsia="Caveat" w:hAnsi="Caveat"/>
          <w:sz w:val="48"/>
          <w:szCs w:val="48"/>
          <w:rtl w:val="0"/>
        </w:rPr>
        <w:t xml:space="preserve">Day 1</w:t>
      </w:r>
    </w:p>
    <w:p w:rsidR="00000000" w:rsidDel="00000000" w:rsidP="00000000" w:rsidRDefault="00000000" w:rsidRPr="00000000" w14:paraId="0000009B">
      <w:pPr>
        <w:rPr>
          <w:rFonts w:ascii="Lobster" w:cs="Lobster" w:eastAsia="Lobster" w:hAnsi="Lobster"/>
          <w:sz w:val="48"/>
          <w:szCs w:val="48"/>
        </w:rPr>
      </w:pPr>
      <w:r w:rsidDel="00000000" w:rsidR="00000000" w:rsidRPr="00000000">
        <w:rPr>
          <w:rFonts w:ascii="Lobster" w:cs="Lobster" w:eastAsia="Lobster" w:hAnsi="Lobster"/>
          <w:sz w:val="48"/>
          <w:szCs w:val="48"/>
          <w:rtl w:val="0"/>
        </w:rPr>
        <w:t xml:space="preserve">Explaining</w:t>
      </w:r>
    </w:p>
    <w:p w:rsidR="00000000" w:rsidDel="00000000" w:rsidP="00000000" w:rsidRDefault="00000000" w:rsidRPr="00000000" w14:paraId="0000009C">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Factors</w:t>
      </w:r>
    </w:p>
    <w:p w:rsidR="00000000" w:rsidDel="00000000" w:rsidP="00000000" w:rsidRDefault="00000000" w:rsidRPr="00000000" w14:paraId="0000009D">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S1 came from the whole population of the given facility. (in this case a school) (Numbers or N is 1000) So the requirements needed must be met (requirement is at least 1 person infected and is not socially distanced) then the school outbreak will start with day 1. There will be very few people that are infected on the first day!</w:t>
      </w:r>
    </w:p>
    <w:p w:rsidR="00000000" w:rsidDel="00000000" w:rsidP="00000000" w:rsidRDefault="00000000" w:rsidRPr="00000000" w14:paraId="0000009E">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9F">
      <w:pPr>
        <w:rPr>
          <w:rFonts w:ascii="Lobster" w:cs="Lobster" w:eastAsia="Lobster" w:hAnsi="Lobster"/>
          <w:sz w:val="48"/>
          <w:szCs w:val="48"/>
        </w:rPr>
      </w:pPr>
      <w:r w:rsidDel="00000000" w:rsidR="00000000" w:rsidRPr="00000000">
        <w:rPr>
          <w:rFonts w:ascii="Lobster" w:cs="Lobster" w:eastAsia="Lobster" w:hAnsi="Lobster"/>
          <w:sz w:val="48"/>
          <w:szCs w:val="48"/>
          <w:rtl w:val="0"/>
        </w:rPr>
        <w:t xml:space="preserve">Equation</w:t>
      </w:r>
    </w:p>
    <w:p w:rsidR="00000000" w:rsidDel="00000000" w:rsidP="00000000" w:rsidRDefault="00000000" w:rsidRPr="00000000" w14:paraId="000000A0">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Now if we take the total number of people that are susceptible (or S) which is 999, then we'll just assume that there will be 5 more infected (I) each day by increasing! Though we’ll just assume that each day 1 infected converts to </w:t>
      </w:r>
      <w:r w:rsidDel="00000000" w:rsidR="00000000" w:rsidRPr="00000000">
        <w:rPr>
          <w:rFonts w:ascii="Comfortaa" w:cs="Comfortaa" w:eastAsia="Comfortaa" w:hAnsi="Comfortaa"/>
          <w:sz w:val="28"/>
          <w:szCs w:val="28"/>
          <w:rtl w:val="0"/>
        </w:rPr>
        <w:t xml:space="preserve">recovered</w:t>
      </w:r>
      <w:r w:rsidDel="00000000" w:rsidR="00000000" w:rsidRPr="00000000">
        <w:rPr>
          <w:rFonts w:ascii="Comfortaa" w:cs="Comfortaa" w:eastAsia="Comfortaa" w:hAnsi="Comfortaa"/>
          <w:sz w:val="28"/>
          <w:szCs w:val="28"/>
          <w:rtl w:val="0"/>
        </w:rPr>
        <w:t xml:space="preserve"> (R). So on the first day it is reasonable to assume that there is 999 S, 1 I, and 0 R.</w:t>
      </w:r>
    </w:p>
    <w:p w:rsidR="00000000" w:rsidDel="00000000" w:rsidP="00000000" w:rsidRDefault="00000000" w:rsidRPr="00000000" w14:paraId="000000A1">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It can be also written down as.</w:t>
      </w:r>
    </w:p>
    <w:p w:rsidR="00000000" w:rsidDel="00000000" w:rsidP="00000000" w:rsidRDefault="00000000" w:rsidRPr="00000000" w14:paraId="000000A2">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(S)1000-1=999</w:t>
        <w:tab/>
        <w:t xml:space="preserve">   (I)0+1    (R) 0</w:t>
      </w:r>
    </w:p>
    <w:p w:rsidR="00000000" w:rsidDel="00000000" w:rsidP="00000000" w:rsidRDefault="00000000" w:rsidRPr="00000000" w14:paraId="000000A3">
      <w:pPr>
        <w:rPr>
          <w:rFonts w:ascii="Caveat" w:cs="Caveat" w:eastAsia="Caveat" w:hAnsi="Caveat"/>
          <w:sz w:val="48"/>
          <w:szCs w:val="48"/>
        </w:rPr>
      </w:pPr>
      <w:r w:rsidDel="00000000" w:rsidR="00000000" w:rsidRPr="00000000">
        <w:rPr>
          <w:rFonts w:ascii="Caveat" w:cs="Caveat" w:eastAsia="Caveat" w:hAnsi="Caveat"/>
          <w:sz w:val="48"/>
          <w:szCs w:val="48"/>
          <w:rtl w:val="0"/>
        </w:rPr>
        <w:t xml:space="preserve">Day 2</w:t>
      </w:r>
    </w:p>
    <w:p w:rsidR="00000000" w:rsidDel="00000000" w:rsidP="00000000" w:rsidRDefault="00000000" w:rsidRPr="00000000" w14:paraId="000000A4">
      <w:pPr>
        <w:rPr>
          <w:rFonts w:ascii="Lobster" w:cs="Lobster" w:eastAsia="Lobster" w:hAnsi="Lobster"/>
          <w:sz w:val="48"/>
          <w:szCs w:val="48"/>
        </w:rPr>
      </w:pPr>
      <w:r w:rsidDel="00000000" w:rsidR="00000000" w:rsidRPr="00000000">
        <w:rPr>
          <w:rFonts w:ascii="Lobster" w:cs="Lobster" w:eastAsia="Lobster" w:hAnsi="Lobster"/>
          <w:sz w:val="48"/>
          <w:szCs w:val="48"/>
          <w:rtl w:val="0"/>
        </w:rPr>
        <w:t xml:space="preserve">Explaining</w:t>
      </w:r>
    </w:p>
    <w:p w:rsidR="00000000" w:rsidDel="00000000" w:rsidP="00000000" w:rsidRDefault="00000000" w:rsidRPr="00000000" w14:paraId="000000A5">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Factors</w:t>
      </w:r>
    </w:p>
    <w:p w:rsidR="00000000" w:rsidDel="00000000" w:rsidP="00000000" w:rsidRDefault="00000000" w:rsidRPr="00000000" w14:paraId="000000A6">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As said in the first day I will just assume that the I’s will gain 5 each day but lose 1, while R is gaining 1 each day from I’s losses, S will have whatever is remaining of the 5 that I took.</w:t>
      </w:r>
    </w:p>
    <w:p w:rsidR="00000000" w:rsidDel="00000000" w:rsidP="00000000" w:rsidRDefault="00000000" w:rsidRPr="00000000" w14:paraId="000000A7">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A8">
      <w:pPr>
        <w:rPr>
          <w:rFonts w:ascii="Lobster" w:cs="Lobster" w:eastAsia="Lobster" w:hAnsi="Lobster"/>
          <w:sz w:val="48"/>
          <w:szCs w:val="48"/>
        </w:rPr>
      </w:pPr>
      <w:r w:rsidDel="00000000" w:rsidR="00000000" w:rsidRPr="00000000">
        <w:rPr>
          <w:rFonts w:ascii="Lobster" w:cs="Lobster" w:eastAsia="Lobster" w:hAnsi="Lobster"/>
          <w:sz w:val="48"/>
          <w:szCs w:val="48"/>
          <w:rtl w:val="0"/>
        </w:rPr>
        <w:t xml:space="preserve">Equation</w:t>
      </w:r>
    </w:p>
    <w:p w:rsidR="00000000" w:rsidDel="00000000" w:rsidP="00000000" w:rsidRDefault="00000000" w:rsidRPr="00000000" w14:paraId="000000A9">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So if we take S’s number on the previous day which is 999 and subtract it by 5 which is I’s assumed </w:t>
      </w:r>
      <w:r w:rsidDel="00000000" w:rsidR="00000000" w:rsidRPr="00000000">
        <w:rPr>
          <w:rFonts w:ascii="Comfortaa" w:cs="Comfortaa" w:eastAsia="Comfortaa" w:hAnsi="Comfortaa"/>
          <w:sz w:val="28"/>
          <w:szCs w:val="28"/>
          <w:rtl w:val="0"/>
        </w:rPr>
        <w:t xml:space="preserve">gainings</w:t>
      </w:r>
      <w:r w:rsidDel="00000000" w:rsidR="00000000" w:rsidRPr="00000000">
        <w:rPr>
          <w:rFonts w:ascii="Comfortaa" w:cs="Comfortaa" w:eastAsia="Comfortaa" w:hAnsi="Comfortaa"/>
          <w:sz w:val="28"/>
          <w:szCs w:val="28"/>
          <w:rtl w:val="0"/>
        </w:rPr>
        <w:t xml:space="preserve"> in 1 day! </w:t>
      </w:r>
      <w:r w:rsidDel="00000000" w:rsidR="00000000" w:rsidRPr="00000000">
        <w:rPr>
          <w:rFonts w:ascii="Comfortaa" w:cs="Comfortaa" w:eastAsia="Comfortaa" w:hAnsi="Comfortaa"/>
          <w:sz w:val="28"/>
          <w:szCs w:val="28"/>
          <w:rtl w:val="0"/>
        </w:rPr>
        <w:t xml:space="preserve">I on</w:t>
      </w:r>
      <w:r w:rsidDel="00000000" w:rsidR="00000000" w:rsidRPr="00000000">
        <w:rPr>
          <w:rFonts w:ascii="Comfortaa" w:cs="Comfortaa" w:eastAsia="Comfortaa" w:hAnsi="Comfortaa"/>
          <w:sz w:val="28"/>
          <w:szCs w:val="28"/>
          <w:rtl w:val="0"/>
        </w:rPr>
        <w:t xml:space="preserve"> first site will seem to have 6 but if we take the subtraction of 1 into consideration for R then there will be 5 for I. S on the other hand has 994 now because of subtracting the 5 for I. R will now have 1 cause of the first child from day 1 recovering and is now in the R section!</w:t>
      </w:r>
    </w:p>
    <w:p w:rsidR="00000000" w:rsidDel="00000000" w:rsidP="00000000" w:rsidRDefault="00000000" w:rsidRPr="00000000" w14:paraId="000000AA">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This equation will look like.</w:t>
      </w:r>
    </w:p>
    <w:p w:rsidR="00000000" w:rsidDel="00000000" w:rsidP="00000000" w:rsidRDefault="00000000" w:rsidRPr="00000000" w14:paraId="000000AB">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S2 999-5=994   I2 1+5-1=5   R2 0+1=1</w:t>
      </w:r>
    </w:p>
    <w:p w:rsidR="00000000" w:rsidDel="00000000" w:rsidP="00000000" w:rsidRDefault="00000000" w:rsidRPr="00000000" w14:paraId="000000AC">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AD">
      <w:pPr>
        <w:rPr>
          <w:rFonts w:ascii="Caveat" w:cs="Caveat" w:eastAsia="Caveat" w:hAnsi="Caveat"/>
          <w:sz w:val="36"/>
          <w:szCs w:val="36"/>
        </w:rPr>
      </w:pPr>
      <w:r w:rsidDel="00000000" w:rsidR="00000000" w:rsidRPr="00000000">
        <w:rPr>
          <w:rFonts w:ascii="Caveat" w:cs="Caveat" w:eastAsia="Caveat" w:hAnsi="Caveat"/>
          <w:sz w:val="36"/>
          <w:szCs w:val="36"/>
          <w:rtl w:val="0"/>
        </w:rPr>
        <w:t xml:space="preserve">In total this whole thing will go on as long as you please in this order as of now!</w:t>
      </w:r>
    </w:p>
    <w:p w:rsidR="00000000" w:rsidDel="00000000" w:rsidP="00000000" w:rsidRDefault="00000000" w:rsidRPr="00000000" w14:paraId="000000AE">
      <w:pPr>
        <w:rPr>
          <w:rFonts w:ascii="Caveat" w:cs="Caveat" w:eastAsia="Caveat" w:hAnsi="Caveat"/>
          <w:sz w:val="36"/>
          <w:szCs w:val="36"/>
        </w:rPr>
      </w:pPr>
      <w:r w:rsidDel="00000000" w:rsidR="00000000" w:rsidRPr="00000000">
        <w:rPr>
          <w:rtl w:val="0"/>
        </w:rPr>
      </w:r>
    </w:p>
    <w:p w:rsidR="00000000" w:rsidDel="00000000" w:rsidP="00000000" w:rsidRDefault="00000000" w:rsidRPr="00000000" w14:paraId="000000AF">
      <w:pPr>
        <w:rPr>
          <w:rFonts w:ascii="Caveat" w:cs="Caveat" w:eastAsia="Caveat" w:hAnsi="Caveat"/>
          <w:sz w:val="36"/>
          <w:szCs w:val="36"/>
        </w:rPr>
      </w:pPr>
      <w:r w:rsidDel="00000000" w:rsidR="00000000" w:rsidRPr="00000000">
        <w:rPr>
          <w:rtl w:val="0"/>
        </w:rPr>
      </w:r>
    </w:p>
    <w:p w:rsidR="00000000" w:rsidDel="00000000" w:rsidP="00000000" w:rsidRDefault="00000000" w:rsidRPr="00000000" w14:paraId="000000B0">
      <w:pPr>
        <w:rPr>
          <w:rFonts w:ascii="Lobster" w:cs="Lobster" w:eastAsia="Lobster" w:hAnsi="Lobster"/>
          <w:sz w:val="48"/>
          <w:szCs w:val="48"/>
        </w:rPr>
      </w:pPr>
      <w:r w:rsidDel="00000000" w:rsidR="00000000" w:rsidRPr="00000000">
        <w:rPr>
          <w:rFonts w:ascii="Lobster" w:cs="Lobster" w:eastAsia="Lobster" w:hAnsi="Lobster"/>
          <w:sz w:val="48"/>
          <w:szCs w:val="48"/>
          <w:rtl w:val="0"/>
        </w:rPr>
        <w:t xml:space="preserve">Dictionary</w:t>
      </w:r>
    </w:p>
    <w:p w:rsidR="00000000" w:rsidDel="00000000" w:rsidP="00000000" w:rsidRDefault="00000000" w:rsidRPr="00000000" w14:paraId="000000B1">
      <w:pPr>
        <w:rPr>
          <w:rFonts w:ascii="Caveat" w:cs="Caveat" w:eastAsia="Caveat" w:hAnsi="Caveat"/>
          <w:sz w:val="36"/>
          <w:szCs w:val="36"/>
        </w:rPr>
      </w:pPr>
      <w:r w:rsidDel="00000000" w:rsidR="00000000" w:rsidRPr="00000000">
        <w:rPr>
          <w:rFonts w:ascii="Caveat" w:cs="Caveat" w:eastAsia="Caveat" w:hAnsi="Caveat"/>
          <w:sz w:val="36"/>
          <w:szCs w:val="36"/>
          <w:rtl w:val="0"/>
        </w:rPr>
        <w:t xml:space="preserve">Introduction to Contacts per day and transmission possibility</w:t>
      </w:r>
    </w:p>
    <w:p w:rsidR="00000000" w:rsidDel="00000000" w:rsidP="00000000" w:rsidRDefault="00000000" w:rsidRPr="00000000" w14:paraId="000000B2">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B3">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C=Contacts per day</w:t>
      </w:r>
    </w:p>
    <w:p w:rsidR="00000000" w:rsidDel="00000000" w:rsidP="00000000" w:rsidRDefault="00000000" w:rsidRPr="00000000" w14:paraId="000000B4">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Now that we’ve gone through the assumptions,  we’ll have to calculate the actual amount of people! I have calculated from the students perspective they will be contacting around 11 human beings a day! Then that will make 11 contacts per day!</w:t>
      </w:r>
    </w:p>
    <w:p w:rsidR="00000000" w:rsidDel="00000000" w:rsidP="00000000" w:rsidRDefault="00000000" w:rsidRPr="00000000" w14:paraId="000000B5">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B6">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B=Transmission probability</w:t>
      </w:r>
    </w:p>
    <w:p w:rsidR="00000000" w:rsidDel="00000000" w:rsidP="00000000" w:rsidRDefault="00000000" w:rsidRPr="00000000" w14:paraId="000000B7">
      <w:pPr>
        <w:rPr>
          <w:rFonts w:ascii="Comfortaa" w:cs="Comfortaa" w:eastAsia="Comfortaa" w:hAnsi="Comfortaa"/>
          <w:sz w:val="28"/>
          <w:szCs w:val="28"/>
        </w:rPr>
      </w:pPr>
      <w:r w:rsidDel="00000000" w:rsidR="00000000" w:rsidRPr="00000000">
        <w:rPr>
          <w:rFonts w:ascii="Comfortaa" w:cs="Comfortaa" w:eastAsia="Comfortaa" w:hAnsi="Comfortaa"/>
          <w:sz w:val="28"/>
          <w:szCs w:val="28"/>
          <w:rtl w:val="0"/>
        </w:rPr>
        <w:t xml:space="preserve">It isn’t exactly obvious with this one, you have to do a lot of background research and work for you to find out just the general. For that I’ll just leave it out because of the endless possibilities!</w:t>
      </w:r>
    </w:p>
    <w:p w:rsidR="00000000" w:rsidDel="00000000" w:rsidP="00000000" w:rsidRDefault="00000000" w:rsidRPr="00000000" w14:paraId="000000B8">
      <w:pPr>
        <w:rPr>
          <w:rFonts w:ascii="Comfortaa" w:cs="Comfortaa" w:eastAsia="Comfortaa" w:hAnsi="Comfortaa"/>
          <w:sz w:val="28"/>
          <w:szCs w:val="28"/>
        </w:rPr>
      </w:pPr>
      <w:r w:rsidDel="00000000" w:rsidR="00000000" w:rsidRPr="00000000">
        <w:rPr>
          <w:rtl w:val="0"/>
        </w:rPr>
      </w:r>
    </w:p>
    <w:p w:rsidR="00000000" w:rsidDel="00000000" w:rsidP="00000000" w:rsidRDefault="00000000" w:rsidRPr="00000000" w14:paraId="000000B9">
      <w:pPr>
        <w:rPr>
          <w:rFonts w:ascii="Pacifico" w:cs="Pacifico" w:eastAsia="Pacifico" w:hAnsi="Pacifico"/>
          <w:sz w:val="28"/>
          <w:szCs w:val="28"/>
        </w:rPr>
      </w:pPr>
      <w:r w:rsidDel="00000000" w:rsidR="00000000" w:rsidRPr="00000000">
        <w:rPr>
          <w:rFonts w:ascii="Pacifico" w:cs="Pacifico" w:eastAsia="Pacifico" w:hAnsi="Pacifico"/>
          <w:sz w:val="28"/>
          <w:szCs w:val="28"/>
          <w:rtl w:val="0"/>
        </w:rPr>
        <w:t xml:space="preserve">So, in total you calculate everything like this.</w:t>
      </w:r>
    </w:p>
    <w:p w:rsidR="00000000" w:rsidDel="00000000" w:rsidP="00000000" w:rsidRDefault="00000000" w:rsidRPr="00000000" w14:paraId="000000BA">
      <w:pPr>
        <w:rPr>
          <w:rFonts w:ascii="Pacifico" w:cs="Pacifico" w:eastAsia="Pacifico" w:hAnsi="Pacifico"/>
          <w:sz w:val="28"/>
          <w:szCs w:val="28"/>
        </w:rPr>
      </w:pPr>
      <w:r w:rsidDel="00000000" w:rsidR="00000000" w:rsidRPr="00000000">
        <w:rPr>
          <w:rFonts w:ascii="Pacifico" w:cs="Pacifico" w:eastAsia="Pacifico" w:hAnsi="Pacifico"/>
          <w:sz w:val="28"/>
          <w:szCs w:val="28"/>
          <w:rtl w:val="0"/>
        </w:rPr>
        <w:t xml:space="preserve">S x I x C x B/(S+I+R)=?</w:t>
      </w:r>
    </w:p>
    <w:p w:rsidR="00000000" w:rsidDel="00000000" w:rsidP="00000000" w:rsidRDefault="00000000" w:rsidRPr="00000000" w14:paraId="000000BB">
      <w:pPr>
        <w:rPr>
          <w:rFonts w:ascii="Pacifico" w:cs="Pacifico" w:eastAsia="Pacifico" w:hAnsi="Pacifico"/>
          <w:sz w:val="28"/>
          <w:szCs w:val="28"/>
        </w:rPr>
      </w:pPr>
      <w:r w:rsidDel="00000000" w:rsidR="00000000" w:rsidRPr="00000000">
        <w:rPr>
          <w:rFonts w:ascii="Pacifico" w:cs="Pacifico" w:eastAsia="Pacifico" w:hAnsi="Pacifico"/>
          <w:sz w:val="28"/>
          <w:szCs w:val="28"/>
          <w:rtl w:val="0"/>
        </w:rPr>
        <w:t xml:space="preserve">Newly recovered=I/d</w:t>
      </w:r>
    </w:p>
    <w:p w:rsidR="00000000" w:rsidDel="00000000" w:rsidP="00000000" w:rsidRDefault="00000000" w:rsidRPr="00000000" w14:paraId="000000BC">
      <w:pPr>
        <w:rPr>
          <w:rFonts w:ascii="Pacifico" w:cs="Pacifico" w:eastAsia="Pacifico" w:hAnsi="Pacifico"/>
          <w:sz w:val="28"/>
          <w:szCs w:val="28"/>
        </w:rPr>
      </w:pPr>
      <w:r w:rsidDel="00000000" w:rsidR="00000000" w:rsidRPr="00000000">
        <w:rPr>
          <w:rtl w:val="0"/>
        </w:rPr>
      </w:r>
    </w:p>
    <w:p w:rsidR="00000000" w:rsidDel="00000000" w:rsidP="00000000" w:rsidRDefault="00000000" w:rsidRPr="00000000" w14:paraId="000000BD">
      <w:pPr>
        <w:rPr>
          <w:rFonts w:ascii="Pacifico" w:cs="Pacifico" w:eastAsia="Pacifico" w:hAnsi="Pacifico"/>
          <w:sz w:val="28"/>
          <w:szCs w:val="28"/>
        </w:rPr>
      </w:pPr>
      <w:r w:rsidDel="00000000" w:rsidR="00000000" w:rsidRPr="00000000">
        <w:rPr>
          <w:rtl w:val="0"/>
        </w:rPr>
      </w:r>
    </w:p>
    <w:p w:rsidR="00000000" w:rsidDel="00000000" w:rsidP="00000000" w:rsidRDefault="00000000" w:rsidRPr="00000000" w14:paraId="000000BE">
      <w:pPr>
        <w:rPr>
          <w:rFonts w:ascii="Pacifico" w:cs="Pacifico" w:eastAsia="Pacifico" w:hAnsi="Pacifico"/>
          <w:sz w:val="28"/>
          <w:szCs w:val="28"/>
        </w:rPr>
      </w:pPr>
      <w:r w:rsidDel="00000000" w:rsidR="00000000" w:rsidRPr="00000000">
        <w:rPr>
          <w:rFonts w:ascii="Pacifico" w:cs="Pacifico" w:eastAsia="Pacifico" w:hAnsi="Pacifico"/>
          <w:sz w:val="28"/>
          <w:szCs w:val="28"/>
          <w:rtl w:val="0"/>
        </w:rPr>
        <w:t xml:space="preserve">And that is the mathematical way of calculating and converting everything by S.I.R!</w:t>
      </w:r>
    </w:p>
    <w:p w:rsidR="00000000" w:rsidDel="00000000" w:rsidP="00000000" w:rsidRDefault="00000000" w:rsidRPr="00000000" w14:paraId="000000BF">
      <w:pPr>
        <w:rPr>
          <w:rFonts w:ascii="Pacifico" w:cs="Pacifico" w:eastAsia="Pacifico" w:hAnsi="Pacifico"/>
          <w:sz w:val="28"/>
          <w:szCs w:val="28"/>
        </w:rPr>
      </w:pPr>
      <w:r w:rsidDel="00000000" w:rsidR="00000000" w:rsidRPr="00000000">
        <w:rPr>
          <w:rtl w:val="0"/>
        </w:rPr>
      </w:r>
    </w:p>
    <w:p w:rsidR="00000000" w:rsidDel="00000000" w:rsidP="00000000" w:rsidRDefault="00000000" w:rsidRPr="00000000" w14:paraId="000000C0">
      <w:pPr>
        <w:ind w:left="720" w:firstLine="0"/>
        <w:rPr/>
      </w:pPr>
      <w:r w:rsidDel="00000000" w:rsidR="00000000" w:rsidRPr="00000000">
        <w:rPr>
          <w:b w:val="1"/>
          <w:u w:val="single"/>
          <w:rtl w:val="0"/>
        </w:rPr>
        <w:t xml:space="preserve">Computer Programs in Scratch</w:t>
      </w:r>
      <w:r w:rsidDel="00000000" w:rsidR="00000000" w:rsidRPr="00000000">
        <w:rPr>
          <w:rtl w:val="0"/>
        </w:rPr>
        <w:t xml:space="preserve">:</w:t>
      </w:r>
    </w:p>
    <w:p w:rsidR="00000000" w:rsidDel="00000000" w:rsidP="00000000" w:rsidRDefault="00000000" w:rsidRPr="00000000" w14:paraId="000000C1">
      <w:pPr>
        <w:rPr>
          <w:rFonts w:ascii="Pacifico" w:cs="Pacifico" w:eastAsia="Pacifico" w:hAnsi="Pacifico"/>
          <w:sz w:val="28"/>
          <w:szCs w:val="28"/>
        </w:rPr>
      </w:pPr>
      <w:r w:rsidDel="00000000" w:rsidR="00000000" w:rsidRPr="00000000">
        <w:rPr>
          <w:rFonts w:ascii="Pacifico" w:cs="Pacifico" w:eastAsia="Pacifico" w:hAnsi="Pacifico"/>
          <w:sz w:val="28"/>
          <w:szCs w:val="28"/>
        </w:rPr>
        <w:drawing>
          <wp:inline distB="114300" distT="114300" distL="114300" distR="114300">
            <wp:extent cx="5895975" cy="3124200"/>
            <wp:effectExtent b="0" l="0" r="0" t="0"/>
            <wp:docPr id="2" name="image20.png"/>
            <a:graphic>
              <a:graphicData uri="http://schemas.openxmlformats.org/drawingml/2006/picture">
                <pic:pic>
                  <pic:nvPicPr>
                    <pic:cNvPr id="0" name="image20.png"/>
                    <pic:cNvPicPr preferRelativeResize="0"/>
                  </pic:nvPicPr>
                  <pic:blipFill>
                    <a:blip r:embed="rId17"/>
                    <a:srcRect b="4807" l="801" r="0" t="16346"/>
                    <a:stretch>
                      <a:fillRect/>
                    </a:stretch>
                  </pic:blipFill>
                  <pic:spPr>
                    <a:xfrm>
                      <a:off x="0" y="0"/>
                      <a:ext cx="589597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rPr>
          <w:rFonts w:ascii="Pacifico" w:cs="Pacifico" w:eastAsia="Pacifico" w:hAnsi="Pacifico"/>
          <w:sz w:val="28"/>
          <w:szCs w:val="28"/>
        </w:rPr>
      </w:pPr>
      <w:r w:rsidDel="00000000" w:rsidR="00000000" w:rsidRPr="00000000">
        <w:rPr>
          <w:rFonts w:ascii="Pacifico" w:cs="Pacifico" w:eastAsia="Pacifico" w:hAnsi="Pacifico"/>
          <w:sz w:val="28"/>
          <w:szCs w:val="28"/>
        </w:rPr>
        <w:drawing>
          <wp:inline distB="114300" distT="114300" distL="114300" distR="114300">
            <wp:extent cx="5943600" cy="3149224"/>
            <wp:effectExtent b="0" l="0" r="0" t="0"/>
            <wp:docPr id="11" name="image14.png"/>
            <a:graphic>
              <a:graphicData uri="http://schemas.openxmlformats.org/drawingml/2006/picture">
                <pic:pic>
                  <pic:nvPicPr>
                    <pic:cNvPr id="0" name="image14.png"/>
                    <pic:cNvPicPr preferRelativeResize="0"/>
                  </pic:nvPicPr>
                  <pic:blipFill>
                    <a:blip r:embed="rId18"/>
                    <a:srcRect b="4180" l="0" r="0" t="16256"/>
                    <a:stretch>
                      <a:fillRect/>
                    </a:stretch>
                  </pic:blipFill>
                  <pic:spPr>
                    <a:xfrm>
                      <a:off x="0" y="0"/>
                      <a:ext cx="5943600" cy="3149224"/>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rPr>
          <w:rFonts w:ascii="Pacifico" w:cs="Pacifico" w:eastAsia="Pacifico" w:hAnsi="Pacifico"/>
          <w:sz w:val="28"/>
          <w:szCs w:val="28"/>
        </w:rPr>
      </w:pPr>
      <w:r w:rsidDel="00000000" w:rsidR="00000000" w:rsidRPr="00000000">
        <w:rPr>
          <w:rFonts w:ascii="Pacifico" w:cs="Pacifico" w:eastAsia="Pacifico" w:hAnsi="Pacifico"/>
          <w:sz w:val="28"/>
          <w:szCs w:val="28"/>
        </w:rPr>
        <w:drawing>
          <wp:inline distB="114300" distT="114300" distL="114300" distR="114300">
            <wp:extent cx="5943600" cy="3067050"/>
            <wp:effectExtent b="0" l="0" r="0" t="0"/>
            <wp:docPr id="12" name="image21.png"/>
            <a:graphic>
              <a:graphicData uri="http://schemas.openxmlformats.org/drawingml/2006/picture">
                <pic:pic>
                  <pic:nvPicPr>
                    <pic:cNvPr id="0" name="image21.png"/>
                    <pic:cNvPicPr preferRelativeResize="0"/>
                  </pic:nvPicPr>
                  <pic:blipFill>
                    <a:blip r:embed="rId19"/>
                    <a:srcRect b="6250" l="0" r="0" t="16346"/>
                    <a:stretch>
                      <a:fillRect/>
                    </a:stretch>
                  </pic:blipFill>
                  <pic:spPr>
                    <a:xfrm>
                      <a:off x="0" y="0"/>
                      <a:ext cx="5943600" cy="306705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ind w:left="720" w:firstLine="0"/>
        <w:rPr>
          <w:b w:val="1"/>
          <w:u w:val="single"/>
        </w:rPr>
      </w:pPr>
      <w:r w:rsidDel="00000000" w:rsidR="00000000" w:rsidRPr="00000000">
        <w:rPr>
          <w:rtl w:val="0"/>
        </w:rPr>
      </w:r>
    </w:p>
    <w:p w:rsidR="00000000" w:rsidDel="00000000" w:rsidP="00000000" w:rsidRDefault="00000000" w:rsidRPr="00000000" w14:paraId="000000C5">
      <w:pPr>
        <w:ind w:left="720" w:firstLine="0"/>
        <w:rPr>
          <w:b w:val="1"/>
          <w:u w:val="single"/>
        </w:rPr>
      </w:pPr>
      <w:r w:rsidDel="00000000" w:rsidR="00000000" w:rsidRPr="00000000">
        <w:rPr>
          <w:b w:val="1"/>
          <w:u w:val="single"/>
          <w:rtl w:val="0"/>
        </w:rPr>
        <w:t xml:space="preserve">Results:</w:t>
      </w:r>
    </w:p>
    <w:p w:rsidR="00000000" w:rsidDel="00000000" w:rsidP="00000000" w:rsidRDefault="00000000" w:rsidRPr="00000000" w14:paraId="000000C6">
      <w:pPr>
        <w:numPr>
          <w:ilvl w:val="0"/>
          <w:numId w:val="2"/>
        </w:numPr>
        <w:ind w:left="1440" w:hanging="360"/>
        <w:rPr>
          <w:u w:val="none"/>
        </w:rPr>
      </w:pPr>
      <w:r w:rsidDel="00000000" w:rsidR="00000000" w:rsidRPr="00000000">
        <w:rPr>
          <w:rtl w:val="0"/>
        </w:rPr>
        <w:t xml:space="preserve">Baseline: C=11</w:t>
      </w:r>
    </w:p>
    <w:p w:rsidR="00000000" w:rsidDel="00000000" w:rsidP="00000000" w:rsidRDefault="00000000" w:rsidRPr="00000000" w14:paraId="000000C7">
      <w:pPr>
        <w:ind w:left="720" w:firstLine="0"/>
        <w:rPr/>
      </w:pPr>
      <w:r w:rsidDel="00000000" w:rsidR="00000000" w:rsidRPr="00000000">
        <w:rPr>
          <w:rFonts w:ascii="Arial Unicode MS" w:cs="Arial Unicode MS" w:eastAsia="Arial Unicode MS" w:hAnsi="Arial Unicode MS"/>
          <w:rtl w:val="0"/>
        </w:rPr>
        <w:t xml:space="preserve">S（Suseptable）</w:t>
      </w:r>
    </w:p>
    <w:p w:rsidR="00000000" w:rsidDel="00000000" w:rsidP="00000000" w:rsidRDefault="00000000" w:rsidRPr="00000000" w14:paraId="000000C8">
      <w:pPr>
        <w:ind w:left="720" w:firstLine="0"/>
        <w:rPr/>
      </w:pPr>
      <w:r w:rsidDel="00000000" w:rsidR="00000000" w:rsidRPr="00000000">
        <w:rPr/>
        <w:drawing>
          <wp:inline distB="114300" distT="114300" distL="114300" distR="114300">
            <wp:extent cx="4314825" cy="3184164"/>
            <wp:effectExtent b="0" l="0" r="0" t="0"/>
            <wp:docPr id="15" name="image8.png"/>
            <a:graphic>
              <a:graphicData uri="http://schemas.openxmlformats.org/drawingml/2006/picture">
                <pic:pic>
                  <pic:nvPicPr>
                    <pic:cNvPr id="0" name="image8.png"/>
                    <pic:cNvPicPr preferRelativeResize="0"/>
                  </pic:nvPicPr>
                  <pic:blipFill>
                    <a:blip r:embed="rId20"/>
                    <a:srcRect b="4468" l="13301" r="14102" t="15290"/>
                    <a:stretch>
                      <a:fillRect/>
                    </a:stretch>
                  </pic:blipFill>
                  <pic:spPr>
                    <a:xfrm>
                      <a:off x="0" y="0"/>
                      <a:ext cx="4314825" cy="3184164"/>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ind w:left="720" w:firstLine="0"/>
        <w:rPr/>
      </w:pPr>
      <w:r w:rsidDel="00000000" w:rsidR="00000000" w:rsidRPr="00000000">
        <w:rPr>
          <w:rtl w:val="0"/>
        </w:rPr>
      </w:r>
    </w:p>
    <w:p w:rsidR="00000000" w:rsidDel="00000000" w:rsidP="00000000" w:rsidRDefault="00000000" w:rsidRPr="00000000" w14:paraId="000000CA">
      <w:pPr>
        <w:ind w:left="720" w:firstLine="0"/>
        <w:rPr/>
      </w:pPr>
      <w:r w:rsidDel="00000000" w:rsidR="00000000" w:rsidRPr="00000000">
        <w:rPr>
          <w:rtl w:val="0"/>
        </w:rPr>
        <w:t xml:space="preserve">I (Infected)</w:t>
      </w:r>
    </w:p>
    <w:p w:rsidR="00000000" w:rsidDel="00000000" w:rsidP="00000000" w:rsidRDefault="00000000" w:rsidRPr="00000000" w14:paraId="000000CB">
      <w:pPr>
        <w:ind w:left="720" w:firstLine="0"/>
        <w:rPr/>
      </w:pPr>
      <w:r w:rsidDel="00000000" w:rsidR="00000000" w:rsidRPr="00000000">
        <w:rPr/>
        <w:drawing>
          <wp:inline distB="114300" distT="114300" distL="114300" distR="114300">
            <wp:extent cx="4276725" cy="3181350"/>
            <wp:effectExtent b="0" l="0" r="0" t="0"/>
            <wp:docPr id="23" name="image23.png"/>
            <a:graphic>
              <a:graphicData uri="http://schemas.openxmlformats.org/drawingml/2006/picture">
                <pic:pic>
                  <pic:nvPicPr>
                    <pic:cNvPr id="0" name="image23.png"/>
                    <pic:cNvPicPr preferRelativeResize="0"/>
                  </pic:nvPicPr>
                  <pic:blipFill>
                    <a:blip r:embed="rId21"/>
                    <a:srcRect b="4567" l="13782" r="14262" t="15144"/>
                    <a:stretch>
                      <a:fillRect/>
                    </a:stretch>
                  </pic:blipFill>
                  <pic:spPr>
                    <a:xfrm>
                      <a:off x="0" y="0"/>
                      <a:ext cx="4276725" cy="318135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ind w:left="720" w:firstLine="0"/>
        <w:rPr/>
      </w:pPr>
      <w:r w:rsidDel="00000000" w:rsidR="00000000" w:rsidRPr="00000000">
        <w:rPr>
          <w:rtl w:val="0"/>
        </w:rPr>
        <w:t xml:space="preserve">R (Recovered)</w:t>
      </w:r>
    </w:p>
    <w:p w:rsidR="00000000" w:rsidDel="00000000" w:rsidP="00000000" w:rsidRDefault="00000000" w:rsidRPr="00000000" w14:paraId="000000CD">
      <w:pPr>
        <w:ind w:left="720" w:firstLine="0"/>
        <w:rPr/>
      </w:pPr>
      <w:r w:rsidDel="00000000" w:rsidR="00000000" w:rsidRPr="00000000">
        <w:rPr/>
        <w:drawing>
          <wp:inline distB="114300" distT="114300" distL="114300" distR="114300">
            <wp:extent cx="4222849" cy="3168376"/>
            <wp:effectExtent b="0" l="0" r="0" t="0"/>
            <wp:docPr id="8" name="image17.png"/>
            <a:graphic>
              <a:graphicData uri="http://schemas.openxmlformats.org/drawingml/2006/picture">
                <pic:pic>
                  <pic:nvPicPr>
                    <pic:cNvPr id="0" name="image17.png"/>
                    <pic:cNvPicPr preferRelativeResize="0"/>
                  </pic:nvPicPr>
                  <pic:blipFill>
                    <a:blip r:embed="rId22"/>
                    <a:srcRect b="4342" l="14528" r="14423" t="15709"/>
                    <a:stretch>
                      <a:fillRect/>
                    </a:stretch>
                  </pic:blipFill>
                  <pic:spPr>
                    <a:xfrm>
                      <a:off x="0" y="0"/>
                      <a:ext cx="4222849" cy="3168376"/>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ind w:left="720" w:firstLine="0"/>
        <w:rPr/>
      </w:pPr>
      <w:r w:rsidDel="00000000" w:rsidR="00000000" w:rsidRPr="00000000">
        <w:rPr>
          <w:rtl w:val="0"/>
        </w:rPr>
        <w:t xml:space="preserve">C=8</w:t>
      </w:r>
    </w:p>
    <w:p w:rsidR="00000000" w:rsidDel="00000000" w:rsidP="00000000" w:rsidRDefault="00000000" w:rsidRPr="00000000" w14:paraId="000000CF">
      <w:pPr>
        <w:ind w:left="720" w:firstLine="0"/>
        <w:rPr/>
      </w:pPr>
      <w:r w:rsidDel="00000000" w:rsidR="00000000" w:rsidRPr="00000000">
        <w:rPr>
          <w:rtl w:val="0"/>
        </w:rPr>
        <w:t xml:space="preserve">S (</w:t>
      </w:r>
      <w:r w:rsidDel="00000000" w:rsidR="00000000" w:rsidRPr="00000000">
        <w:rPr>
          <w:rtl w:val="0"/>
        </w:rPr>
        <w:t xml:space="preserve">Suseptable</w:t>
      </w:r>
      <w:r w:rsidDel="00000000" w:rsidR="00000000" w:rsidRPr="00000000">
        <w:rPr>
          <w:rtl w:val="0"/>
        </w:rPr>
        <w:t xml:space="preserve">)</w:t>
      </w:r>
    </w:p>
    <w:p w:rsidR="00000000" w:rsidDel="00000000" w:rsidP="00000000" w:rsidRDefault="00000000" w:rsidRPr="00000000" w14:paraId="000000D0">
      <w:pPr>
        <w:ind w:left="720" w:firstLine="0"/>
        <w:rPr/>
      </w:pPr>
      <w:r w:rsidDel="00000000" w:rsidR="00000000" w:rsidRPr="00000000">
        <w:rPr/>
        <w:drawing>
          <wp:inline distB="114300" distT="114300" distL="114300" distR="114300">
            <wp:extent cx="4228951" cy="3162300"/>
            <wp:effectExtent b="0" l="0" r="0" t="0"/>
            <wp:docPr id="24" name="image22.png"/>
            <a:graphic>
              <a:graphicData uri="http://schemas.openxmlformats.org/drawingml/2006/picture">
                <pic:pic>
                  <pic:nvPicPr>
                    <pic:cNvPr id="0" name="image22.png"/>
                    <pic:cNvPicPr preferRelativeResize="0"/>
                  </pic:nvPicPr>
                  <pic:blipFill>
                    <a:blip r:embed="rId23"/>
                    <a:srcRect b="4516" l="14585" r="14262" t="15833"/>
                    <a:stretch>
                      <a:fillRect/>
                    </a:stretch>
                  </pic:blipFill>
                  <pic:spPr>
                    <a:xfrm>
                      <a:off x="0" y="0"/>
                      <a:ext cx="4228951"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ind w:left="720" w:firstLine="0"/>
        <w:rPr/>
      </w:pPr>
      <w:r w:rsidDel="00000000" w:rsidR="00000000" w:rsidRPr="00000000">
        <w:rPr>
          <w:rtl w:val="0"/>
        </w:rPr>
        <w:t xml:space="preserve">I (Infected)</w:t>
      </w:r>
    </w:p>
    <w:p w:rsidR="00000000" w:rsidDel="00000000" w:rsidP="00000000" w:rsidRDefault="00000000" w:rsidRPr="00000000" w14:paraId="000000D2">
      <w:pPr>
        <w:ind w:left="720" w:firstLine="0"/>
        <w:rPr/>
      </w:pPr>
      <w:r w:rsidDel="00000000" w:rsidR="00000000" w:rsidRPr="00000000">
        <w:rPr/>
        <w:drawing>
          <wp:inline distB="114300" distT="114300" distL="114300" distR="114300">
            <wp:extent cx="4219575" cy="3190562"/>
            <wp:effectExtent b="0" l="0" r="0" t="0"/>
            <wp:docPr id="4" name="image10.png"/>
            <a:graphic>
              <a:graphicData uri="http://schemas.openxmlformats.org/drawingml/2006/picture">
                <pic:pic>
                  <pic:nvPicPr>
                    <pic:cNvPr id="0" name="image10.png"/>
                    <pic:cNvPicPr preferRelativeResize="0"/>
                  </pic:nvPicPr>
                  <pic:blipFill>
                    <a:blip r:embed="rId24"/>
                    <a:srcRect b="3854" l="14423" r="14583" t="15617"/>
                    <a:stretch>
                      <a:fillRect/>
                    </a:stretch>
                  </pic:blipFill>
                  <pic:spPr>
                    <a:xfrm>
                      <a:off x="0" y="0"/>
                      <a:ext cx="4219575" cy="3190562"/>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ind w:left="720" w:firstLine="0"/>
        <w:rPr/>
      </w:pPr>
      <w:r w:rsidDel="00000000" w:rsidR="00000000" w:rsidRPr="00000000">
        <w:rPr>
          <w:rtl w:val="0"/>
        </w:rPr>
        <w:t xml:space="preserve">R (Recovered)</w:t>
      </w:r>
    </w:p>
    <w:p w:rsidR="00000000" w:rsidDel="00000000" w:rsidP="00000000" w:rsidRDefault="00000000" w:rsidRPr="00000000" w14:paraId="000000D4">
      <w:pPr>
        <w:ind w:left="720" w:firstLine="0"/>
        <w:rPr/>
      </w:pPr>
      <w:r w:rsidDel="00000000" w:rsidR="00000000" w:rsidRPr="00000000">
        <w:rPr/>
        <w:drawing>
          <wp:inline distB="114300" distT="114300" distL="114300" distR="114300">
            <wp:extent cx="4210050" cy="3185113"/>
            <wp:effectExtent b="0" l="0" r="0" t="0"/>
            <wp:docPr id="17" name="image9.png"/>
            <a:graphic>
              <a:graphicData uri="http://schemas.openxmlformats.org/drawingml/2006/picture">
                <pic:pic>
                  <pic:nvPicPr>
                    <pic:cNvPr id="0" name="image9.png"/>
                    <pic:cNvPicPr preferRelativeResize="0"/>
                  </pic:nvPicPr>
                  <pic:blipFill>
                    <a:blip r:embed="rId25"/>
                    <a:srcRect b="4181" l="14583" r="14583" t="15514"/>
                    <a:stretch>
                      <a:fillRect/>
                    </a:stretch>
                  </pic:blipFill>
                  <pic:spPr>
                    <a:xfrm>
                      <a:off x="0" y="0"/>
                      <a:ext cx="4210050" cy="3185113"/>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ind w:left="720" w:firstLine="0"/>
        <w:rPr/>
      </w:pPr>
      <w:r w:rsidDel="00000000" w:rsidR="00000000" w:rsidRPr="00000000">
        <w:rPr>
          <w:rtl w:val="0"/>
        </w:rPr>
        <w:t xml:space="preserve">C=6</w:t>
      </w:r>
    </w:p>
    <w:p w:rsidR="00000000" w:rsidDel="00000000" w:rsidP="00000000" w:rsidRDefault="00000000" w:rsidRPr="00000000" w14:paraId="000000D6">
      <w:pPr>
        <w:ind w:left="720" w:firstLine="0"/>
        <w:rPr/>
      </w:pPr>
      <w:r w:rsidDel="00000000" w:rsidR="00000000" w:rsidRPr="00000000">
        <w:rPr>
          <w:rtl w:val="0"/>
        </w:rPr>
        <w:t xml:space="preserve">S (</w:t>
      </w:r>
      <w:r w:rsidDel="00000000" w:rsidR="00000000" w:rsidRPr="00000000">
        <w:rPr>
          <w:rtl w:val="0"/>
        </w:rPr>
        <w:t xml:space="preserve">Suseptable</w:t>
      </w:r>
      <w:r w:rsidDel="00000000" w:rsidR="00000000" w:rsidRPr="00000000">
        <w:rPr>
          <w:rtl w:val="0"/>
        </w:rPr>
        <w:t xml:space="preserve">) </w:t>
      </w:r>
    </w:p>
    <w:p w:rsidR="00000000" w:rsidDel="00000000" w:rsidP="00000000" w:rsidRDefault="00000000" w:rsidRPr="00000000" w14:paraId="000000D7">
      <w:pPr>
        <w:ind w:left="720" w:firstLine="0"/>
        <w:rPr/>
      </w:pPr>
      <w:r w:rsidDel="00000000" w:rsidR="00000000" w:rsidRPr="00000000">
        <w:rPr/>
        <w:drawing>
          <wp:inline distB="114300" distT="114300" distL="114300" distR="114300">
            <wp:extent cx="4229100" cy="3186799"/>
            <wp:effectExtent b="0" l="0" r="0" t="0"/>
            <wp:docPr id="14" name="image16.png"/>
            <a:graphic>
              <a:graphicData uri="http://schemas.openxmlformats.org/drawingml/2006/picture">
                <pic:pic>
                  <pic:nvPicPr>
                    <pic:cNvPr id="0" name="image16.png"/>
                    <pic:cNvPicPr preferRelativeResize="0"/>
                  </pic:nvPicPr>
                  <pic:blipFill>
                    <a:blip r:embed="rId26"/>
                    <a:srcRect b="3953" l="14423" r="14423" t="15522"/>
                    <a:stretch>
                      <a:fillRect/>
                    </a:stretch>
                  </pic:blipFill>
                  <pic:spPr>
                    <a:xfrm>
                      <a:off x="0" y="0"/>
                      <a:ext cx="4229100" cy="3186799"/>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ind w:left="720" w:firstLine="0"/>
        <w:rPr/>
      </w:pPr>
      <w:r w:rsidDel="00000000" w:rsidR="00000000" w:rsidRPr="00000000">
        <w:rPr>
          <w:rtl w:val="0"/>
        </w:rPr>
        <w:t xml:space="preserve">I (Infected)</w:t>
      </w:r>
    </w:p>
    <w:p w:rsidR="00000000" w:rsidDel="00000000" w:rsidP="00000000" w:rsidRDefault="00000000" w:rsidRPr="00000000" w14:paraId="000000D9">
      <w:pPr>
        <w:ind w:left="720" w:firstLine="0"/>
        <w:rPr/>
      </w:pPr>
      <w:r w:rsidDel="00000000" w:rsidR="00000000" w:rsidRPr="00000000">
        <w:rPr/>
        <w:drawing>
          <wp:inline distB="114300" distT="114300" distL="114300" distR="114300">
            <wp:extent cx="4229100" cy="3168062"/>
            <wp:effectExtent b="0" l="0" r="0" t="0"/>
            <wp:docPr id="10" name="image13.png"/>
            <a:graphic>
              <a:graphicData uri="http://schemas.openxmlformats.org/drawingml/2006/picture">
                <pic:pic>
                  <pic:nvPicPr>
                    <pic:cNvPr id="0" name="image13.png"/>
                    <pic:cNvPicPr preferRelativeResize="0"/>
                  </pic:nvPicPr>
                  <pic:blipFill>
                    <a:blip r:embed="rId27"/>
                    <a:srcRect b="4186" l="14423" r="14423" t="15770"/>
                    <a:stretch>
                      <a:fillRect/>
                    </a:stretch>
                  </pic:blipFill>
                  <pic:spPr>
                    <a:xfrm>
                      <a:off x="0" y="0"/>
                      <a:ext cx="4229100" cy="3168062"/>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ind w:left="720" w:firstLine="0"/>
        <w:rPr/>
      </w:pPr>
      <w:r w:rsidDel="00000000" w:rsidR="00000000" w:rsidRPr="00000000">
        <w:rPr>
          <w:rtl w:val="0"/>
        </w:rPr>
        <w:t xml:space="preserve">R (Recovered)</w:t>
      </w:r>
    </w:p>
    <w:p w:rsidR="00000000" w:rsidDel="00000000" w:rsidP="00000000" w:rsidRDefault="00000000" w:rsidRPr="00000000" w14:paraId="000000DB">
      <w:pPr>
        <w:ind w:left="720" w:firstLine="0"/>
        <w:rPr/>
      </w:pPr>
      <w:r w:rsidDel="00000000" w:rsidR="00000000" w:rsidRPr="00000000">
        <w:rPr/>
        <w:drawing>
          <wp:inline distB="114300" distT="114300" distL="114300" distR="114300">
            <wp:extent cx="4229100" cy="3171512"/>
            <wp:effectExtent b="0" l="0" r="0" t="0"/>
            <wp:docPr id="13" name="image24.png"/>
            <a:graphic>
              <a:graphicData uri="http://schemas.openxmlformats.org/drawingml/2006/picture">
                <pic:pic>
                  <pic:nvPicPr>
                    <pic:cNvPr id="0" name="image24.png"/>
                    <pic:cNvPicPr preferRelativeResize="0"/>
                  </pic:nvPicPr>
                  <pic:blipFill>
                    <a:blip r:embed="rId28"/>
                    <a:srcRect b="4094" l="14583" r="14262" t="15857"/>
                    <a:stretch>
                      <a:fillRect/>
                    </a:stretch>
                  </pic:blipFill>
                  <pic:spPr>
                    <a:xfrm>
                      <a:off x="0" y="0"/>
                      <a:ext cx="4229100" cy="3171512"/>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ind w:left="720" w:firstLine="0"/>
        <w:rPr/>
      </w:pPr>
      <w:r w:rsidDel="00000000" w:rsidR="00000000" w:rsidRPr="00000000">
        <w:rPr>
          <w:rtl w:val="0"/>
        </w:rPr>
        <w:t xml:space="preserve">C=4</w:t>
      </w:r>
    </w:p>
    <w:p w:rsidR="00000000" w:rsidDel="00000000" w:rsidP="00000000" w:rsidRDefault="00000000" w:rsidRPr="00000000" w14:paraId="000000DD">
      <w:pPr>
        <w:ind w:left="720" w:firstLine="0"/>
        <w:rPr/>
      </w:pPr>
      <w:r w:rsidDel="00000000" w:rsidR="00000000" w:rsidRPr="00000000">
        <w:rPr>
          <w:rtl w:val="0"/>
        </w:rPr>
        <w:t xml:space="preserve">S(</w:t>
      </w:r>
      <w:r w:rsidDel="00000000" w:rsidR="00000000" w:rsidRPr="00000000">
        <w:rPr>
          <w:rtl w:val="0"/>
        </w:rPr>
        <w:t xml:space="preserve">Suseptable</w:t>
      </w:r>
      <w:r w:rsidDel="00000000" w:rsidR="00000000" w:rsidRPr="00000000">
        <w:rPr>
          <w:rtl w:val="0"/>
        </w:rPr>
        <w:t xml:space="preserve">)</w:t>
      </w:r>
    </w:p>
    <w:p w:rsidR="00000000" w:rsidDel="00000000" w:rsidP="00000000" w:rsidRDefault="00000000" w:rsidRPr="00000000" w14:paraId="000000DE">
      <w:pPr>
        <w:ind w:left="720" w:firstLine="0"/>
        <w:rPr/>
      </w:pPr>
      <w:r w:rsidDel="00000000" w:rsidR="00000000" w:rsidRPr="00000000">
        <w:rPr/>
        <w:drawing>
          <wp:inline distB="114300" distT="114300" distL="114300" distR="114300">
            <wp:extent cx="4238625" cy="3196637"/>
            <wp:effectExtent b="0" l="0" r="0" t="0"/>
            <wp:docPr id="5" name="image6.png"/>
            <a:graphic>
              <a:graphicData uri="http://schemas.openxmlformats.org/drawingml/2006/picture">
                <pic:pic>
                  <pic:nvPicPr>
                    <pic:cNvPr id="0" name="image6.png"/>
                    <pic:cNvPicPr preferRelativeResize="0"/>
                  </pic:nvPicPr>
                  <pic:blipFill>
                    <a:blip r:embed="rId29"/>
                    <a:srcRect b="3704" l="14423" r="14262" t="15530"/>
                    <a:stretch>
                      <a:fillRect/>
                    </a:stretch>
                  </pic:blipFill>
                  <pic:spPr>
                    <a:xfrm>
                      <a:off x="0" y="0"/>
                      <a:ext cx="4238625" cy="3196637"/>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ind w:left="720" w:firstLine="0"/>
        <w:rPr/>
      </w:pPr>
      <w:r w:rsidDel="00000000" w:rsidR="00000000" w:rsidRPr="00000000">
        <w:rPr>
          <w:rtl w:val="0"/>
        </w:rPr>
        <w:t xml:space="preserve">I (Infected)</w:t>
      </w:r>
    </w:p>
    <w:p w:rsidR="00000000" w:rsidDel="00000000" w:rsidP="00000000" w:rsidRDefault="00000000" w:rsidRPr="00000000" w14:paraId="000000E0">
      <w:pPr>
        <w:ind w:left="720" w:firstLine="0"/>
        <w:rPr/>
      </w:pPr>
      <w:r w:rsidDel="00000000" w:rsidR="00000000" w:rsidRPr="00000000">
        <w:rPr/>
        <w:drawing>
          <wp:inline distB="114300" distT="114300" distL="114300" distR="114300">
            <wp:extent cx="4238625" cy="3200087"/>
            <wp:effectExtent b="0" l="0" r="0" t="0"/>
            <wp:docPr id="3" name="image12.png"/>
            <a:graphic>
              <a:graphicData uri="http://schemas.openxmlformats.org/drawingml/2006/picture">
                <pic:pic>
                  <pic:nvPicPr>
                    <pic:cNvPr id="0" name="image12.png"/>
                    <pic:cNvPicPr preferRelativeResize="0"/>
                  </pic:nvPicPr>
                  <pic:blipFill>
                    <a:blip r:embed="rId30"/>
                    <a:srcRect b="3854" l="14423" r="14262" t="15376"/>
                    <a:stretch>
                      <a:fillRect/>
                    </a:stretch>
                  </pic:blipFill>
                  <pic:spPr>
                    <a:xfrm>
                      <a:off x="0" y="0"/>
                      <a:ext cx="4238625" cy="3200087"/>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ind w:left="720" w:firstLine="0"/>
        <w:rPr/>
      </w:pPr>
      <w:r w:rsidDel="00000000" w:rsidR="00000000" w:rsidRPr="00000000">
        <w:rPr>
          <w:rtl w:val="0"/>
        </w:rPr>
        <w:t xml:space="preserve">R (Recovered)</w:t>
      </w:r>
    </w:p>
    <w:p w:rsidR="00000000" w:rsidDel="00000000" w:rsidP="00000000" w:rsidRDefault="00000000" w:rsidRPr="00000000" w14:paraId="000000E2">
      <w:pPr>
        <w:ind w:left="720" w:firstLine="0"/>
        <w:rPr/>
      </w:pPr>
      <w:r w:rsidDel="00000000" w:rsidR="00000000" w:rsidRPr="00000000">
        <w:rPr/>
        <w:drawing>
          <wp:inline distB="114300" distT="114300" distL="114300" distR="114300">
            <wp:extent cx="4219575" cy="3177587"/>
            <wp:effectExtent b="0" l="0" r="0" t="0"/>
            <wp:docPr id="6" name="image18.png"/>
            <a:graphic>
              <a:graphicData uri="http://schemas.openxmlformats.org/drawingml/2006/picture">
                <pic:pic>
                  <pic:nvPicPr>
                    <pic:cNvPr id="0" name="image18.png"/>
                    <pic:cNvPicPr preferRelativeResize="0"/>
                  </pic:nvPicPr>
                  <pic:blipFill>
                    <a:blip r:embed="rId31"/>
                    <a:srcRect b="3945" l="14583" r="14423" t="15770"/>
                    <a:stretch>
                      <a:fillRect/>
                    </a:stretch>
                  </pic:blipFill>
                  <pic:spPr>
                    <a:xfrm>
                      <a:off x="0" y="0"/>
                      <a:ext cx="4219575" cy="3177587"/>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ind w:left="720" w:firstLine="0"/>
        <w:rPr/>
      </w:pPr>
      <w:r w:rsidDel="00000000" w:rsidR="00000000" w:rsidRPr="00000000">
        <w:rPr>
          <w:rtl w:val="0"/>
        </w:rPr>
        <w:t xml:space="preserve">C=2</w:t>
      </w:r>
    </w:p>
    <w:p w:rsidR="00000000" w:rsidDel="00000000" w:rsidP="00000000" w:rsidRDefault="00000000" w:rsidRPr="00000000" w14:paraId="000000E4">
      <w:pPr>
        <w:ind w:left="720" w:firstLine="0"/>
        <w:rPr/>
      </w:pPr>
      <w:r w:rsidDel="00000000" w:rsidR="00000000" w:rsidRPr="00000000">
        <w:rPr>
          <w:rtl w:val="0"/>
        </w:rPr>
        <w:t xml:space="preserve">S (</w:t>
      </w:r>
      <w:r w:rsidDel="00000000" w:rsidR="00000000" w:rsidRPr="00000000">
        <w:rPr>
          <w:rtl w:val="0"/>
        </w:rPr>
        <w:t xml:space="preserve">Sustable</w:t>
      </w:r>
      <w:r w:rsidDel="00000000" w:rsidR="00000000" w:rsidRPr="00000000">
        <w:rPr>
          <w:rtl w:val="0"/>
        </w:rPr>
        <w:t xml:space="preserve">)</w:t>
      </w:r>
    </w:p>
    <w:p w:rsidR="00000000" w:rsidDel="00000000" w:rsidP="00000000" w:rsidRDefault="00000000" w:rsidRPr="00000000" w14:paraId="000000E5">
      <w:pPr>
        <w:ind w:left="720" w:firstLine="0"/>
        <w:rPr/>
      </w:pPr>
      <w:r w:rsidDel="00000000" w:rsidR="00000000" w:rsidRPr="00000000">
        <w:rPr/>
        <w:drawing>
          <wp:inline distB="114300" distT="114300" distL="114300" distR="114300">
            <wp:extent cx="4219575" cy="3158224"/>
            <wp:effectExtent b="0" l="0" r="0" t="0"/>
            <wp:docPr id="1" name="image11.png"/>
            <a:graphic>
              <a:graphicData uri="http://schemas.openxmlformats.org/drawingml/2006/picture">
                <pic:pic>
                  <pic:nvPicPr>
                    <pic:cNvPr id="0" name="image11.png"/>
                    <pic:cNvPicPr preferRelativeResize="0"/>
                  </pic:nvPicPr>
                  <pic:blipFill>
                    <a:blip r:embed="rId32"/>
                    <a:srcRect b="4435" l="14423" r="14583" t="15762"/>
                    <a:stretch>
                      <a:fillRect/>
                    </a:stretch>
                  </pic:blipFill>
                  <pic:spPr>
                    <a:xfrm>
                      <a:off x="0" y="0"/>
                      <a:ext cx="4219575" cy="3158224"/>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ind w:left="720" w:firstLine="0"/>
        <w:rPr/>
      </w:pPr>
      <w:r w:rsidDel="00000000" w:rsidR="00000000" w:rsidRPr="00000000">
        <w:rPr>
          <w:rtl w:val="0"/>
        </w:rPr>
        <w:t xml:space="preserve">I (Infected)</w:t>
      </w:r>
    </w:p>
    <w:p w:rsidR="00000000" w:rsidDel="00000000" w:rsidP="00000000" w:rsidRDefault="00000000" w:rsidRPr="00000000" w14:paraId="000000E7">
      <w:pPr>
        <w:ind w:left="720" w:firstLine="0"/>
        <w:rPr/>
      </w:pPr>
      <w:r w:rsidDel="00000000" w:rsidR="00000000" w:rsidRPr="00000000">
        <w:rPr/>
        <w:drawing>
          <wp:inline distB="114300" distT="114300" distL="114300" distR="114300">
            <wp:extent cx="4219575" cy="3177587"/>
            <wp:effectExtent b="0" l="0" r="0" t="0"/>
            <wp:docPr id="19" name="image19.png"/>
            <a:graphic>
              <a:graphicData uri="http://schemas.openxmlformats.org/drawingml/2006/picture">
                <pic:pic>
                  <pic:nvPicPr>
                    <pic:cNvPr id="0" name="image19.png"/>
                    <pic:cNvPicPr preferRelativeResize="0"/>
                  </pic:nvPicPr>
                  <pic:blipFill>
                    <a:blip r:embed="rId33"/>
                    <a:srcRect b="3945" l="14583" r="14423" t="15770"/>
                    <a:stretch>
                      <a:fillRect/>
                    </a:stretch>
                  </pic:blipFill>
                  <pic:spPr>
                    <a:xfrm>
                      <a:off x="0" y="0"/>
                      <a:ext cx="4219575" cy="3177587"/>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ind w:left="720" w:firstLine="0"/>
        <w:rPr/>
      </w:pPr>
      <w:r w:rsidDel="00000000" w:rsidR="00000000" w:rsidRPr="00000000">
        <w:rPr>
          <w:rtl w:val="0"/>
        </w:rPr>
        <w:t xml:space="preserve">R (Recovered)</w:t>
      </w:r>
    </w:p>
    <w:p w:rsidR="00000000" w:rsidDel="00000000" w:rsidP="00000000" w:rsidRDefault="00000000" w:rsidRPr="00000000" w14:paraId="000000E9">
      <w:pPr>
        <w:ind w:left="720" w:firstLine="0"/>
        <w:rPr/>
      </w:pPr>
      <w:r w:rsidDel="00000000" w:rsidR="00000000" w:rsidRPr="00000000">
        <w:rPr/>
        <w:drawing>
          <wp:inline distB="114300" distT="114300" distL="114300" distR="114300">
            <wp:extent cx="4238625" cy="3171512"/>
            <wp:effectExtent b="0" l="0" r="0" t="0"/>
            <wp:docPr id="9" name="image15.png"/>
            <a:graphic>
              <a:graphicData uri="http://schemas.openxmlformats.org/drawingml/2006/picture">
                <pic:pic>
                  <pic:nvPicPr>
                    <pic:cNvPr id="0" name="image15.png"/>
                    <pic:cNvPicPr preferRelativeResize="0"/>
                  </pic:nvPicPr>
                  <pic:blipFill>
                    <a:blip r:embed="rId34"/>
                    <a:srcRect b="4094" l="14423" r="14262" t="15857"/>
                    <a:stretch>
                      <a:fillRect/>
                    </a:stretch>
                  </pic:blipFill>
                  <pic:spPr>
                    <a:xfrm>
                      <a:off x="0" y="0"/>
                      <a:ext cx="4238625" cy="3171512"/>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ind w:left="720" w:firstLine="0"/>
        <w:rPr/>
      </w:pPr>
      <w:r w:rsidDel="00000000" w:rsidR="00000000" w:rsidRPr="00000000">
        <w:rPr>
          <w:rtl w:val="0"/>
        </w:rPr>
      </w:r>
    </w:p>
    <w:p w:rsidR="00000000" w:rsidDel="00000000" w:rsidP="00000000" w:rsidRDefault="00000000" w:rsidRPr="00000000" w14:paraId="000000EB">
      <w:pPr>
        <w:ind w:left="0" w:firstLine="0"/>
        <w:rPr>
          <w:b w:val="1"/>
          <w:u w:val="single"/>
        </w:rPr>
      </w:pPr>
      <w:r w:rsidDel="00000000" w:rsidR="00000000" w:rsidRPr="00000000">
        <w:rPr>
          <w:b w:val="1"/>
          <w:u w:val="single"/>
          <w:rtl w:val="0"/>
        </w:rPr>
        <w:t xml:space="preserve">Other bibliography/list of references</w:t>
      </w:r>
    </w:p>
    <w:p w:rsidR="00000000" w:rsidDel="00000000" w:rsidP="00000000" w:rsidRDefault="00000000" w:rsidRPr="00000000" w14:paraId="000000EC">
      <w:pPr>
        <w:rPr>
          <w:b w:val="1"/>
          <w:color w:val="3c4245"/>
          <w:sz w:val="38"/>
          <w:szCs w:val="38"/>
        </w:rPr>
      </w:pPr>
      <w:r w:rsidDel="00000000" w:rsidR="00000000" w:rsidRPr="00000000">
        <w:rPr>
          <w:b w:val="1"/>
          <w:rtl w:val="0"/>
        </w:rPr>
        <w:t xml:space="preserve">[1]</w:t>
      </w:r>
      <w:r w:rsidDel="00000000" w:rsidR="00000000" w:rsidRPr="00000000">
        <w:rPr>
          <w:rtl w:val="0"/>
        </w:rPr>
        <w:t xml:space="preserve"> Coronavirus disease (COVID-19) pandemic, World Health Organization (WHO)</w:t>
      </w:r>
      <w:r w:rsidDel="00000000" w:rsidR="00000000" w:rsidRPr="00000000">
        <w:rPr>
          <w:rtl w:val="0"/>
        </w:rPr>
      </w:r>
    </w:p>
    <w:p w:rsidR="00000000" w:rsidDel="00000000" w:rsidP="00000000" w:rsidRDefault="00000000" w:rsidRPr="00000000" w14:paraId="000000ED">
      <w:pPr>
        <w:rPr>
          <w:b w:val="1"/>
        </w:rPr>
      </w:pPr>
      <w:r w:rsidDel="00000000" w:rsidR="00000000" w:rsidRPr="00000000">
        <w:rPr>
          <w:b w:val="1"/>
          <w:rtl w:val="0"/>
        </w:rPr>
        <w:t xml:space="preserve"> </w:t>
      </w:r>
      <w:hyperlink r:id="rId35">
        <w:r w:rsidDel="00000000" w:rsidR="00000000" w:rsidRPr="00000000">
          <w:rPr>
            <w:b w:val="1"/>
            <w:color w:val="1155cc"/>
            <w:u w:val="single"/>
            <w:rtl w:val="0"/>
          </w:rPr>
          <w:t xml:space="preserve">https://www.who.int/emergencies/diseases/novel-coronavirus-2019</w:t>
        </w:r>
      </w:hyperlink>
      <w:r w:rsidDel="00000000" w:rsidR="00000000" w:rsidRPr="00000000">
        <w:rPr>
          <w:rtl w:val="0"/>
        </w:rPr>
      </w:r>
    </w:p>
    <w:p w:rsidR="00000000" w:rsidDel="00000000" w:rsidP="00000000" w:rsidRDefault="00000000" w:rsidRPr="00000000" w14:paraId="000000EE">
      <w:pPr>
        <w:rPr>
          <w:rFonts w:ascii="Pacifico" w:cs="Pacifico" w:eastAsia="Pacifico" w:hAnsi="Pacifico"/>
          <w:sz w:val="28"/>
          <w:szCs w:val="28"/>
        </w:rPr>
      </w:pPr>
      <w:r w:rsidDel="00000000" w:rsidR="00000000" w:rsidRPr="00000000">
        <w:rPr>
          <w:b w:val="1"/>
          <w:rtl w:val="0"/>
        </w:rPr>
        <w:t xml:space="preserve">[2] factor values </w:t>
      </w:r>
      <w:hyperlink r:id="rId36">
        <w:r w:rsidDel="00000000" w:rsidR="00000000" w:rsidRPr="00000000">
          <w:rPr>
            <w:b w:val="1"/>
            <w:color w:val="1155cc"/>
            <w:u w:val="single"/>
            <w:rtl w:val="0"/>
          </w:rPr>
          <w:t xml:space="preserve">https://scholarcommons.usf.edu/cgi/viewcontent.cgi?article=1368&amp;context=numeracy</w:t>
        </w:r>
      </w:hyperlink>
      <w:r w:rsidDel="00000000" w:rsidR="00000000" w:rsidRPr="00000000">
        <w:rPr>
          <w:rtl w:val="0"/>
        </w:rPr>
      </w:r>
    </w:p>
    <w:p w:rsidR="00000000" w:rsidDel="00000000" w:rsidP="00000000" w:rsidRDefault="00000000" w:rsidRPr="00000000" w14:paraId="000000EF">
      <w:pPr>
        <w:ind w:left="0" w:firstLine="0"/>
        <w:rPr>
          <w:rFonts w:ascii="Pacifico" w:cs="Pacifico" w:eastAsia="Pacifico" w:hAnsi="Pacifico"/>
          <w:sz w:val="28"/>
          <w:szCs w:val="28"/>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Cardo">
    <w:embedRegular w:fontKey="{00000000-0000-0000-0000-000000000000}" r:id="rId1" w:subsetted="0"/>
    <w:embedBold w:fontKey="{00000000-0000-0000-0000-000000000000}" r:id="rId2" w:subsetted="0"/>
    <w:embedItalic w:fontKey="{00000000-0000-0000-0000-000000000000}" r:id="rId3" w:subsetted="0"/>
  </w:font>
  <w:font w:name="Caveat">
    <w:embedRegular w:fontKey="{00000000-0000-0000-0000-000000000000}" r:id="rId4" w:subsetted="0"/>
    <w:embedBold w:fontKey="{00000000-0000-0000-0000-000000000000}" r:id="rId5" w:subsetted="0"/>
  </w:font>
  <w:font w:name="Lobster">
    <w:embedRegular w:fontKey="{00000000-0000-0000-0000-000000000000}" r:id="rId6" w:subsetted="0"/>
  </w:font>
  <w:font w:name="Pacifico">
    <w:embedRegular w:fontKey="{00000000-0000-0000-0000-000000000000}" r:id="rId7" w:subsetted="0"/>
  </w:font>
  <w:font w:name="Comfortaa">
    <w:embedRegular w:fontKey="{00000000-0000-0000-0000-000000000000}" r:id="rId8" w:subsetted="0"/>
    <w:embedBold w:fontKey="{00000000-0000-0000-0000-000000000000}" r:id="rId9"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17.png"/><Relationship Id="rId21" Type="http://schemas.openxmlformats.org/officeDocument/2006/relationships/image" Target="media/image23.png"/><Relationship Id="rId24" Type="http://schemas.openxmlformats.org/officeDocument/2006/relationships/image" Target="media/image10.png"/><Relationship Id="rId23"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who.int/health-topics/coronavirus#tab=tab_3" TargetMode="External"/><Relationship Id="rId26" Type="http://schemas.openxmlformats.org/officeDocument/2006/relationships/image" Target="media/image16.png"/><Relationship Id="rId25" Type="http://schemas.openxmlformats.org/officeDocument/2006/relationships/image" Target="media/image9.png"/><Relationship Id="rId28" Type="http://schemas.openxmlformats.org/officeDocument/2006/relationships/image" Target="media/image24.png"/><Relationship Id="rId27" Type="http://schemas.openxmlformats.org/officeDocument/2006/relationships/image" Target="media/image13.png"/><Relationship Id="rId5" Type="http://schemas.openxmlformats.org/officeDocument/2006/relationships/styles" Target="styles.xml"/><Relationship Id="rId6" Type="http://schemas.openxmlformats.org/officeDocument/2006/relationships/hyperlink" Target="https://www.who.int/emergencies/diseases/novel-coronavirus-2019" TargetMode="External"/><Relationship Id="rId29" Type="http://schemas.openxmlformats.org/officeDocument/2006/relationships/image" Target="media/image6.png"/><Relationship Id="rId7" Type="http://schemas.openxmlformats.org/officeDocument/2006/relationships/hyperlink" Target="https://www.who.int/countries/can/" TargetMode="External"/><Relationship Id="rId8" Type="http://schemas.openxmlformats.org/officeDocument/2006/relationships/hyperlink" Target="https://www.who.int/health-topics/coronavirus#tab=tab_1" TargetMode="External"/><Relationship Id="rId31" Type="http://schemas.openxmlformats.org/officeDocument/2006/relationships/image" Target="media/image18.png"/><Relationship Id="rId30" Type="http://schemas.openxmlformats.org/officeDocument/2006/relationships/image" Target="media/image12.png"/><Relationship Id="rId11" Type="http://schemas.openxmlformats.org/officeDocument/2006/relationships/image" Target="media/image4.jpg"/><Relationship Id="rId33" Type="http://schemas.openxmlformats.org/officeDocument/2006/relationships/image" Target="media/image19.png"/><Relationship Id="rId10" Type="http://schemas.openxmlformats.org/officeDocument/2006/relationships/hyperlink" Target="https://www.alberta.ca/coronavirus-info-for-albertans.aspx" TargetMode="External"/><Relationship Id="rId32" Type="http://schemas.openxmlformats.org/officeDocument/2006/relationships/image" Target="media/image11.png"/><Relationship Id="rId13" Type="http://schemas.openxmlformats.org/officeDocument/2006/relationships/image" Target="media/image1.jpg"/><Relationship Id="rId35" Type="http://schemas.openxmlformats.org/officeDocument/2006/relationships/hyperlink" Target="https://www.who.int/emergencies/diseases/novel-coronavirus-2019" TargetMode="External"/><Relationship Id="rId12" Type="http://schemas.openxmlformats.org/officeDocument/2006/relationships/image" Target="media/image7.jpg"/><Relationship Id="rId34" Type="http://schemas.openxmlformats.org/officeDocument/2006/relationships/image" Target="media/image15.png"/><Relationship Id="rId15" Type="http://schemas.openxmlformats.org/officeDocument/2006/relationships/image" Target="media/image3.jpg"/><Relationship Id="rId14" Type="http://schemas.openxmlformats.org/officeDocument/2006/relationships/image" Target="media/image2.png"/><Relationship Id="rId36" Type="http://schemas.openxmlformats.org/officeDocument/2006/relationships/hyperlink" Target="https://scholarcommons.usf.edu/cgi/viewcontent.cgi?article=1368&amp;context=numeracy" TargetMode="External"/><Relationship Id="rId17" Type="http://schemas.openxmlformats.org/officeDocument/2006/relationships/image" Target="media/image20.png"/><Relationship Id="rId16" Type="http://schemas.openxmlformats.org/officeDocument/2006/relationships/image" Target="media/image5.jpg"/><Relationship Id="rId19" Type="http://schemas.openxmlformats.org/officeDocument/2006/relationships/image" Target="media/image21.png"/><Relationship Id="rId18" Type="http://schemas.openxmlformats.org/officeDocument/2006/relationships/image" Target="media/image14.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Caveat-regular.ttf"/><Relationship Id="rId9" Type="http://schemas.openxmlformats.org/officeDocument/2006/relationships/font" Target="fonts/Comfortaa-bold.ttf"/><Relationship Id="rId5" Type="http://schemas.openxmlformats.org/officeDocument/2006/relationships/font" Target="fonts/Caveat-bold.ttf"/><Relationship Id="rId6" Type="http://schemas.openxmlformats.org/officeDocument/2006/relationships/font" Target="fonts/Lobster-regular.ttf"/><Relationship Id="rId7" Type="http://schemas.openxmlformats.org/officeDocument/2006/relationships/font" Target="fonts/Pacifico-regular.ttf"/><Relationship Id="rId8" Type="http://schemas.openxmlformats.org/officeDocument/2006/relationships/font" Target="fonts/Comfortaa-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