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shd w:fill="d5a6bd" w:val="clear"/>
        </w:rPr>
      </w:pPr>
      <w:r w:rsidDel="00000000" w:rsidR="00000000" w:rsidRPr="00000000">
        <w:rPr>
          <w:rFonts w:ascii="Comfortaa" w:cs="Comfortaa" w:eastAsia="Comfortaa" w:hAnsi="Comfortaa"/>
          <w:shd w:fill="d5a6bd" w:val="clear"/>
          <w:rtl w:val="0"/>
        </w:rPr>
        <w:t xml:space="preserve">LoG bOOK: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November 25th: Started writing diary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entry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and prepared for the rest of the work.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November 26th : Continued writing diary entry.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November 28th: Finished diary entry story.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December 6th : Edited first story and started writing dragon writing.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December 7th: Finished writing dragon.</w:t>
        <w:br w:type="textWrapping"/>
        <w:t xml:space="preserve">December 9th: Logged in project to CYSF website and found a Chat GPT piece about dragons.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highlight w:val="white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December 10th: Wrote our hypothesis and figured out our question. </w:t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highlight w:val="white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December 15th: Wrote non fiction piece of writing.</w:t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December 16th: Filled out another form and continued writing non–fiction.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December 19th: Made consent forms.</w:t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5th:  Completed non-fiction piece of writing.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10th: Edited writing.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20th: Copied consent forms and wrote/sent out email to teachers.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21st: Printed out stories and response papers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22nd: Had teachers read and respond to stories.</w:t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23rd: Had more teachers read stories.</w:t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24th: Picked up trifold.</w:t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28th: Did more work and planned out our trifold.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January 31st: Looked at percentages of results. Wrote a conclusion. Wrote teacher comments and our what’s next. Created and put graphs on trifold.</w:t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1st: Wrote conclusion.</w:t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2nd: Continued attaching things to the trifold. Reworded conclusion.</w:t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4th: Put stories on trifold. </w:t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7th: Wrote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and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attached procedure. Printed off pictures to put on trifold.</w:t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8th: Added finishing touches and printed off stars.</w:t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10th: Put on flip directions and stars.</w:t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11th: Brought trifold back to school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for science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fair and set up in plaza.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20th: Discussed improvements and figured out what to add. Picked up a super big trifold.</w:t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21st: Did background research on AI and Chat GPT.</w:t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25th: Did more background research and wrote how we made the Chat GPT stories.</w:t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February 26th: Wrote Chat GPTs history.</w:t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March 6th: Wrote why each story was easy or hard.</w:t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March 7th: Rewrote our what’s next and finished the difficulty of stories.</w:t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March 11th: Completed online forms.</w:t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