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21.xml"/>
  <Override ContentType="application/vnd.openxmlformats-officedocument.wordprocessingml.footer+xml" PartName="/word/footer39.xml"/>
  <Override ContentType="application/vnd.openxmlformats-officedocument.wordprocessingml.footer+xml" PartName="/word/footer26.xml"/>
  <Override ContentType="application/vnd.openxmlformats-officedocument.wordprocessingml.footer+xml" PartName="/word/footer7.xml"/>
  <Override ContentType="application/vnd.openxmlformats-officedocument.wordprocessingml.footer+xml" PartName="/word/footer17.xml"/>
  <Override ContentType="application/vnd.openxmlformats-officedocument.wordprocessingml.footer+xml" PartName="/word/footer34.xml"/>
  <Override ContentType="application/vnd.openxmlformats-officedocument.wordprocessingml.footer+xml" PartName="/word/footer30.xml"/>
  <Override ContentType="application/vnd.openxmlformats-officedocument.wordprocessingml.footer+xml" PartName="/word/footer19.xml"/>
  <Override ContentType="application/vnd.openxmlformats-officedocument.wordprocessingml.footer+xml" PartName="/word/footer20.xml"/>
  <Override ContentType="application/vnd.openxmlformats-officedocument.wordprocessingml.footer+xml" PartName="/word/footer38.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5.xml"/>
  <Override ContentType="application/vnd.openxmlformats-officedocument.wordprocessingml.footer+xml" PartName="/word/footer29.xml"/>
  <Override ContentType="application/vnd.openxmlformats-officedocument.wordprocessingml.footer+xml" PartName="/word/footer42.xml"/>
  <Override ContentType="application/vnd.openxmlformats-officedocument.wordprocessingml.footer+xml" PartName="/word/footer16.xml"/>
  <Override ContentType="application/vnd.openxmlformats-officedocument.wordprocessingml.footer+xml" PartName="/word/footer8.xml"/>
  <Override ContentType="application/vnd.openxmlformats-officedocument.wordprocessingml.footer+xml" PartName="/word/footer33.xml"/>
  <Override ContentType="application/vnd.openxmlformats-officedocument.wordprocessingml.footer+xml" PartName="/word/footer32.xml"/>
  <Override ContentType="application/vnd.openxmlformats-officedocument.wordprocessingml.footer+xml" PartName="/word/footer37.xml"/>
  <Override ContentType="application/vnd.openxmlformats-officedocument.wordprocessingml.footer+xml" PartName="/word/footer15.xml"/>
  <Override ContentType="application/vnd.openxmlformats-officedocument.wordprocessingml.footer+xml" PartName="/word/footer24.xml"/>
  <Override ContentType="application/vnd.openxmlformats-officedocument.wordprocessingml.footer+xml" PartName="/word/footer40.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23.xml"/>
  <Override ContentType="application/vnd.openxmlformats-officedocument.wordprocessingml.footer+xml" PartName="/word/footer28.xml"/>
  <Override ContentType="application/vnd.openxmlformats-officedocument.wordprocessingml.footer+xml" PartName="/word/footer41.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4.xml"/>
  <Override ContentType="application/vnd.openxmlformats-officedocument.wordprocessingml.footer+xml" PartName="/word/footer27.xml"/>
  <Override ContentType="application/vnd.openxmlformats-officedocument.wordprocessingml.footer+xml" PartName="/word/footer36.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22.xml"/>
  <Override ContentType="application/vnd.openxmlformats-officedocument.wordprocessingml.footer+xml" PartName="/word/footer35.xml"/>
  <Override ContentType="application/vnd.openxmlformats-officedocument.wordprocessingml.footer+xml" PartName="/word/footer18.xml"/>
  <Override ContentType="application/vnd.openxmlformats-officedocument.wordprocessingml.footer+xml" PartName="/word/footer3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5.xml"/>
  <Override ContentType="application/vnd.openxmlformats-officedocument.wordprocessingml.header+xml" PartName="/word/header60.xml"/>
  <Override ContentType="application/vnd.openxmlformats-officedocument.wordprocessingml.header+xml" PartName="/word/header27.xml"/>
  <Override ContentType="application/vnd.openxmlformats-officedocument.wordprocessingml.header+xml" PartName="/word/header52.xml"/>
  <Override ContentType="application/vnd.openxmlformats-officedocument.wordprocessingml.header+xml" PartName="/word/header78.xml"/>
  <Override ContentType="application/vnd.openxmlformats-officedocument.wordprocessingml.header+xml" PartName="/word/header19.xml"/>
  <Override ContentType="application/vnd.openxmlformats-officedocument.wordprocessingml.header+xml" PartName="/word/header69.xml"/>
  <Override ContentType="application/vnd.openxmlformats-officedocument.wordprocessingml.header+xml" PartName="/word/header43.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28.xml"/>
  <Override ContentType="application/vnd.openxmlformats-officedocument.wordprocessingml.header+xml" PartName="/word/header77.xml"/>
  <Override ContentType="application/vnd.openxmlformats-officedocument.wordprocessingml.header+xml" PartName="/word/header34.xml"/>
  <Override ContentType="application/vnd.openxmlformats-officedocument.wordprocessingml.header+xml" PartName="/word/header51.xml"/>
  <Override ContentType="application/vnd.openxmlformats-officedocument.wordprocessingml.header+xml" PartName="/word/header25.xml"/>
  <Override ContentType="application/vnd.openxmlformats-officedocument.wordprocessingml.header+xml" PartName="/word/header50.xml"/>
  <Override ContentType="application/vnd.openxmlformats-officedocument.wordprocessingml.header+xml" PartName="/word/header68.xml"/>
  <Override ContentType="application/vnd.openxmlformats-officedocument.wordprocessingml.header+xml" PartName="/word/header37.xml"/>
  <Override ContentType="application/vnd.openxmlformats-officedocument.wordprocessingml.header+xml" PartName="/word/header7.xml"/>
  <Override ContentType="application/vnd.openxmlformats-officedocument.wordprocessingml.header+xml" PartName="/word/header33.xml"/>
  <Override ContentType="application/vnd.openxmlformats-officedocument.wordprocessingml.header+xml" PartName="/word/header42.xml"/>
  <Override ContentType="application/vnd.openxmlformats-officedocument.wordprocessingml.header+xml" PartName="/word/header16.xml"/>
  <Override ContentType="application/vnd.openxmlformats-officedocument.wordprocessingml.header+xml" PartName="/word/header41.xml"/>
  <Override ContentType="application/vnd.openxmlformats-officedocument.wordprocessingml.header+xml" PartName="/word/header9.xml"/>
  <Override ContentType="application/vnd.openxmlformats-officedocument.wordprocessingml.header+xml" PartName="/word/header29.xml"/>
  <Override ContentType="application/vnd.openxmlformats-officedocument.wordprocessingml.header+xml" PartName="/word/header54.xml"/>
  <Override ContentType="application/vnd.openxmlformats-officedocument.wordprocessingml.header+xml" PartName="/word/header24.xml"/>
  <Override ContentType="application/vnd.openxmlformats-officedocument.wordprocessingml.header+xml" PartName="/word/header67.xml"/>
  <Override ContentType="application/vnd.openxmlformats-officedocument.wordprocessingml.header+xml" PartName="/word/header11.xml"/>
  <Override ContentType="application/vnd.openxmlformats-officedocument.wordprocessingml.header+xml" PartName="/word/header17.xml"/>
  <Override ContentType="application/vnd.openxmlformats-officedocument.wordprocessingml.header+xml" PartName="/word/header71.xml"/>
  <Override ContentType="application/vnd.openxmlformats-officedocument.wordprocessingml.header+xml" PartName="/word/header53.xml"/>
  <Override ContentType="application/vnd.openxmlformats-officedocument.wordprocessingml.header+xml" PartName="/word/header23.xml"/>
  <Override ContentType="application/vnd.openxmlformats-officedocument.wordprocessingml.header+xml" PartName="/word/header40.xml"/>
  <Override ContentType="application/vnd.openxmlformats-officedocument.wordprocessingml.header+xml" PartName="/word/header36.xml"/>
  <Override ContentType="application/vnd.openxmlformats-officedocument.wordprocessingml.header+xml" PartName="/word/header10.xml"/>
  <Override ContentType="application/vnd.openxmlformats-officedocument.wordprocessingml.header+xml" PartName="/word/header66.xml"/>
  <Override ContentType="application/vnd.openxmlformats-officedocument.wordprocessingml.header+xml" PartName="/word/header79.xml"/>
  <Override ContentType="application/vnd.openxmlformats-officedocument.wordprocessingml.header+xml" PartName="/word/header1.xml"/>
  <Override ContentType="application/vnd.openxmlformats-officedocument.wordprocessingml.header+xml" PartName="/word/header48.xml"/>
  <Override ContentType="application/vnd.openxmlformats-officedocument.wordprocessingml.header+xml" PartName="/word/header18.xml"/>
  <Override ContentType="application/vnd.openxmlformats-officedocument.wordprocessingml.header+xml" PartName="/word/header70.xml"/>
  <Override ContentType="application/vnd.openxmlformats-officedocument.wordprocessingml.header+xml" PartName="/word/header65.xml"/>
  <Override ContentType="application/vnd.openxmlformats-officedocument.wordprocessingml.header+xml" PartName="/word/header2.xml"/>
  <Override ContentType="application/vnd.openxmlformats-officedocument.wordprocessingml.header+xml" PartName="/word/header22.xml"/>
  <Override ContentType="application/vnd.openxmlformats-officedocument.wordprocessingml.header+xml" PartName="/word/header56.xml"/>
  <Override ContentType="application/vnd.openxmlformats-officedocument.wordprocessingml.header+xml" PartName="/word/header13.xml"/>
  <Override ContentType="application/vnd.openxmlformats-officedocument.wordprocessingml.header+xml" PartName="/word/header21.xml"/>
  <Override ContentType="application/vnd.openxmlformats-officedocument.wordprocessingml.header+xml" PartName="/word/header49.xml"/>
  <Override ContentType="application/vnd.openxmlformats-officedocument.wordprocessingml.header+xml" PartName="/word/header73.xml"/>
  <Override ContentType="application/vnd.openxmlformats-officedocument.wordprocessingml.header+xml" PartName="/word/header30.xml"/>
  <Override ContentType="application/vnd.openxmlformats-officedocument.wordprocessingml.header+xml" PartName="/word/header3.xml"/>
  <Override ContentType="application/vnd.openxmlformats-officedocument.wordprocessingml.header+xml" PartName="/word/header47.xml"/>
  <Override ContentType="application/vnd.openxmlformats-officedocument.wordprocessingml.header+xml" PartName="/word/header72.xml"/>
  <Override ContentType="application/vnd.openxmlformats-officedocument.wordprocessingml.header+xml" PartName="/word/header15.xml"/>
  <Override ContentType="application/vnd.openxmlformats-officedocument.wordprocessingml.header+xml" PartName="/word/header12.xml"/>
  <Override ContentType="application/vnd.openxmlformats-officedocument.wordprocessingml.header+xml" PartName="/word/header64.xml"/>
  <Override ContentType="application/vnd.openxmlformats-officedocument.wordprocessingml.header+xml" PartName="/word/header20.xml"/>
  <Override ContentType="application/vnd.openxmlformats-officedocument.wordprocessingml.header+xml" PartName="/word/header55.xml"/>
  <Override ContentType="application/vnd.openxmlformats-officedocument.wordprocessingml.header+xml" PartName="/word/header46.xml"/>
  <Override ContentType="application/vnd.openxmlformats-officedocument.wordprocessingml.header+xml" PartName="/word/header59.xml"/>
  <Override ContentType="application/vnd.openxmlformats-officedocument.wordprocessingml.header+xml" PartName="/word/header76.xml"/>
  <Override ContentType="application/vnd.openxmlformats-officedocument.wordprocessingml.header+xml" PartName="/word/header38.xml"/>
  <Override ContentType="application/vnd.openxmlformats-officedocument.wordprocessingml.header+xml" PartName="/word/header63.xml"/>
  <Override ContentType="application/vnd.openxmlformats-officedocument.wordprocessingml.header+xml" PartName="/word/header32.xml"/>
  <Override ContentType="application/vnd.openxmlformats-officedocument.wordprocessingml.header+xml" PartName="/word/header62.xml"/>
  <Override ContentType="application/vnd.openxmlformats-officedocument.wordprocessingml.header+xml" PartName="/word/header75.xml"/>
  <Override ContentType="application/vnd.openxmlformats-officedocument.wordprocessingml.header+xml" PartName="/word/header80.xml"/>
  <Override ContentType="application/vnd.openxmlformats-officedocument.wordprocessingml.header+xml" PartName="/word/header4.xml"/>
  <Override ContentType="application/vnd.openxmlformats-officedocument.wordprocessingml.header+xml" PartName="/word/header58.xml"/>
  <Override ContentType="application/vnd.openxmlformats-officedocument.wordprocessingml.header+xml" PartName="/word/header45.xml"/>
  <Override ContentType="application/vnd.openxmlformats-officedocument.wordprocessingml.header+xml" PartName="/word/header61.xml"/>
  <Override ContentType="application/vnd.openxmlformats-officedocument.wordprocessingml.header+xml" PartName="/word/header26.xml"/>
  <Override ContentType="application/vnd.openxmlformats-officedocument.wordprocessingml.header+xml" PartName="/word/header39.xml"/>
  <Override ContentType="application/vnd.openxmlformats-officedocument.wordprocessingml.header+xml" PartName="/word/header44.xml"/>
  <Override ContentType="application/vnd.openxmlformats-officedocument.wordprocessingml.header+xml" PartName="/word/header14.xml"/>
  <Override ContentType="application/vnd.openxmlformats-officedocument.wordprocessingml.header+xml" PartName="/word/header74.xml"/>
  <Override ContentType="application/vnd.openxmlformats-officedocument.wordprocessingml.header+xml" PartName="/word/header57.xml"/>
  <Override ContentType="application/vnd.openxmlformats-officedocument.wordprocessingml.header+xml" PartName="/word/header5.xml"/>
  <Override ContentType="application/vnd.openxmlformats-officedocument.wordprocessingml.header+xml" PartName="/word/header3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5840" w:w="12240" w:orient="portrait"/>
          <w:pgMar w:bottom="1080" w:top="1080" w:left="1440" w:right="1440" w:header="0" w:footer="720"/>
          <w:pgNumType w:start="1"/>
        </w:sectPr>
      </w:pPr>
      <w:bookmarkStart w:colFirst="0" w:colLast="0" w:name="_xrioncigglp7" w:id="0"/>
      <w:bookmarkEnd w:id="0"/>
      <w:r w:rsidDel="00000000" w:rsidR="00000000" w:rsidRPr="00000000">
        <w:rPr>
          <w:rFonts w:ascii="Calibri" w:cs="Calibri" w:eastAsia="Calibri" w:hAnsi="Calibri"/>
          <w:b w:val="1"/>
          <w:bCs w:val="1"/>
          <w:i w:val="0"/>
          <w:iCs w:val="0"/>
          <w:smallCaps w:val="0"/>
          <w:strike w:val="0"/>
          <w:color w:val="0b5394"/>
          <w:sz w:val="84"/>
          <w:szCs w:val="84"/>
          <w:u w:val="none"/>
          <w:shd w:fill="auto" w:val="clear"/>
          <w:vertAlign w:val="baseline"/>
          <w:rtl w:val="0"/>
        </w:rPr>
        <w:t xml:space="preserve">Title</w:t>
      </w:r>
      <w:r w:rsidDel="00000000" w:rsidR="00000000" w:rsidRPr="00000000">
        <w:rPr>
          <w:rtl w:val="0"/>
        </w:rPr>
      </w:r>
    </w:p>
    <w:p w:rsidR="00000000" w:rsidDel="00000000" w:rsidP="00000000" w:rsidRDefault="00000000" w:rsidRPr="00000000" w14:paraId="00000002">
      <w:pPr>
        <w:pStyle w:val="Heading2"/>
        <w:spacing w:line="288" w:lineRule="auto"/>
        <w:rPr>
          <w:color w:val="695d46"/>
          <w:sz w:val="22"/>
          <w:szCs w:val="22"/>
        </w:rPr>
      </w:pPr>
      <w:bookmarkStart w:colFirst="0" w:colLast="0" w:name="_qavxkymr7c8b" w:id="1"/>
      <w:bookmarkEnd w:id="1"/>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5943600" cy="3111500"/>
            <wp:effectExtent b="0" l="0" r="0" t="0"/>
            <wp:docPr id="32"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Title"/>
        <w:spacing w:before="0" w:lineRule="auto"/>
        <w:ind w:right="0"/>
        <w:rPr>
          <w:sz w:val="24"/>
          <w:szCs w:val="24"/>
        </w:rPr>
      </w:pPr>
      <w:bookmarkStart w:colFirst="0" w:colLast="0" w:name="_w8vw2ycw5l1e" w:id="2"/>
      <w:bookmarkEnd w:id="2"/>
      <w:r w:rsidDel="00000000" w:rsidR="00000000" w:rsidRPr="00000000">
        <w:rPr>
          <w:rtl w:val="0"/>
        </w:rPr>
      </w:r>
    </w:p>
    <w:p w:rsidR="00000000" w:rsidDel="00000000" w:rsidP="00000000" w:rsidRDefault="00000000" w:rsidRPr="00000000" w14:paraId="00000005">
      <w:pPr>
        <w:pStyle w:val="Title"/>
        <w:spacing w:before="0" w:lineRule="auto"/>
        <w:ind w:right="0"/>
        <w:rPr>
          <w:color w:val="000000"/>
          <w:sz w:val="2"/>
          <w:szCs w:val="2"/>
        </w:rPr>
      </w:pPr>
      <w:bookmarkStart w:colFirst="0" w:colLast="0" w:name="_bj28filbmzff" w:id="3"/>
      <w:bookmarkEnd w:id="3"/>
      <w:r w:rsidDel="00000000" w:rsidR="00000000" w:rsidRPr="00000000">
        <w:rPr>
          <w:color w:val="434343"/>
          <w:sz w:val="48"/>
          <w:szCs w:val="48"/>
          <w:rtl w:val="0"/>
        </w:rPr>
        <w:t xml:space="preserve">Leveraging GRcop for Integration in Pressurized Water Reactors (PWR)</w:t>
      </w:r>
      <w:r w:rsidDel="00000000" w:rsidR="00000000" w:rsidRPr="00000000">
        <w:rPr>
          <w:rtl w:val="0"/>
        </w:rPr>
      </w:r>
    </w:p>
    <w:p w:rsidR="00000000" w:rsidDel="00000000" w:rsidP="00000000" w:rsidRDefault="00000000" w:rsidRPr="00000000" w14:paraId="00000006">
      <w:pPr>
        <w:pStyle w:val="Subtitle"/>
        <w:rPr>
          <w:rFonts w:ascii="Calibri" w:cs="Calibri" w:eastAsia="Calibri" w:hAnsi="Calibri"/>
          <w:color w:val="000000"/>
          <w:sz w:val="26"/>
          <w:szCs w:val="26"/>
        </w:rPr>
      </w:pPr>
      <w:bookmarkStart w:colFirst="0" w:colLast="0" w:name="_ng30guuqqp2v" w:id="4"/>
      <w:bookmarkEnd w:id="4"/>
      <w:r w:rsidDel="00000000" w:rsidR="00000000" w:rsidRPr="00000000">
        <w:rPr>
          <w:rFonts w:ascii="Calibri" w:cs="Calibri" w:eastAsia="Calibri" w:hAnsi="Calibri"/>
          <w:color w:val="000000"/>
          <w:sz w:val="26"/>
          <w:szCs w:val="26"/>
          <w:rtl w:val="0"/>
        </w:rPr>
        <w:t xml:space="preserve">Applied Science Project</w:t>
      </w:r>
    </w:p>
    <w:p w:rsidR="00000000" w:rsidDel="00000000" w:rsidP="00000000" w:rsidRDefault="00000000" w:rsidRPr="00000000" w14:paraId="00000007">
      <w:pPr>
        <w:spacing w:after="1440" w:lineRule="auto"/>
        <w:rPr>
          <w:color w:val="000000"/>
          <w:sz w:val="12"/>
          <w:szCs w:val="12"/>
        </w:rPr>
      </w:pPr>
      <w:r w:rsidDel="00000000" w:rsidR="00000000" w:rsidRPr="00000000">
        <w:rPr>
          <w:b w:val="1"/>
          <w:bCs w:val="1"/>
          <w:color w:val="000000"/>
          <w:sz w:val="26"/>
          <w:szCs w:val="26"/>
          <w:rtl w:val="0"/>
        </w:rPr>
        <w:t xml:space="preserve">─</w:t>
      </w:r>
      <w:r w:rsidDel="00000000" w:rsidR="00000000" w:rsidRPr="00000000">
        <w:rPr>
          <w:rtl w:val="0"/>
        </w:rPr>
      </w:r>
    </w:p>
    <w:p w:rsidR="00000000" w:rsidDel="00000000" w:rsidP="00000000" w:rsidRDefault="00000000" w:rsidRPr="00000000" w14:paraId="00000008">
      <w:pPr>
        <w:rPr>
          <w:color w:val="000000"/>
          <w:sz w:val="26"/>
          <w:szCs w:val="26"/>
        </w:rPr>
      </w:pPr>
      <w:r w:rsidDel="00000000" w:rsidR="00000000" w:rsidRPr="00000000">
        <w:rPr>
          <w:color w:val="000000"/>
          <w:sz w:val="26"/>
          <w:szCs w:val="26"/>
          <w:rtl w:val="0"/>
        </w:rPr>
        <w:t xml:space="preserve">Richard Gao</w:t>
      </w:r>
    </w:p>
    <w:p w:rsidR="00000000" w:rsidDel="00000000" w:rsidP="00000000" w:rsidRDefault="00000000" w:rsidRPr="00000000" w14:paraId="00000009">
      <w:pPr>
        <w:rPr>
          <w:color w:val="000000"/>
          <w:sz w:val="26"/>
          <w:szCs w:val="26"/>
        </w:rPr>
      </w:pPr>
      <w:r w:rsidDel="00000000" w:rsidR="00000000" w:rsidRPr="00000000">
        <w:rPr>
          <w:rtl w:val="0"/>
        </w:rPr>
      </w:r>
    </w:p>
    <w:p w:rsidR="00000000" w:rsidDel="00000000" w:rsidP="00000000" w:rsidRDefault="00000000" w:rsidRPr="00000000" w14:paraId="0000000A">
      <w:pPr>
        <w:rPr>
          <w:color w:val="000000"/>
          <w:sz w:val="26"/>
          <w:szCs w:val="26"/>
        </w:rPr>
      </w:pPr>
      <w:r w:rsidDel="00000000" w:rsidR="00000000" w:rsidRPr="00000000">
        <w:rPr>
          <w:color w:val="000000"/>
          <w:sz w:val="26"/>
          <w:szCs w:val="26"/>
          <w:rtl w:val="0"/>
        </w:rPr>
        <w:t xml:space="preserve">Ben Hewitt</w:t>
      </w:r>
    </w:p>
    <w:p w:rsidR="00000000" w:rsidDel="00000000" w:rsidP="00000000" w:rsidRDefault="00000000" w:rsidRPr="00000000" w14:paraId="0000000B">
      <w:pPr>
        <w:rPr>
          <w:color w:val="000000"/>
          <w:sz w:val="26"/>
          <w:szCs w:val="26"/>
        </w:rPr>
      </w:pPr>
      <w:r w:rsidDel="00000000" w:rsidR="00000000" w:rsidRPr="00000000">
        <w:rPr>
          <w:rtl w:val="0"/>
        </w:rPr>
      </w:r>
    </w:p>
    <w:p w:rsidR="00000000" w:rsidDel="00000000" w:rsidP="00000000" w:rsidRDefault="00000000" w:rsidRPr="00000000" w14:paraId="0000000C">
      <w:pPr>
        <w:rPr>
          <w:color w:val="000000"/>
          <w:sz w:val="26"/>
          <w:szCs w:val="26"/>
        </w:rPr>
        <w:sectPr>
          <w:headerReference r:id="rId7" w:type="default"/>
          <w:type w:val="nextPage"/>
          <w:pgSz w:h="15840" w:w="12240" w:orient="portrait"/>
          <w:pgMar w:bottom="1080" w:top="1080" w:left="1440" w:right="1440" w:header="0" w:footer="720"/>
          <w:pgNumType w:start="1"/>
        </w:sectPr>
      </w:pPr>
      <w:r w:rsidDel="00000000" w:rsidR="00000000" w:rsidRPr="00000000">
        <w:rPr>
          <w:color w:val="000000"/>
          <w:sz w:val="26"/>
          <w:szCs w:val="26"/>
          <w:rtl w:val="0"/>
        </w:rPr>
        <w:t xml:space="preserve">Professor Ahmed Tiamiyu</w:t>
      </w:r>
    </w:p>
    <w:p w:rsidR="00000000" w:rsidDel="00000000" w:rsidP="00000000" w:rsidRDefault="00000000" w:rsidRPr="00000000" w14:paraId="0000000D">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6"/>
          <w:szCs w:val="26"/>
        </w:rPr>
        <w:sectPr>
          <w:headerReference r:id="rId8" w:type="default"/>
          <w:type w:val="nextPage"/>
          <w:pgSz w:h="15840" w:w="12240" w:orient="portrait"/>
          <w:pgMar w:bottom="1080" w:top="1080" w:left="1440" w:right="1440" w:header="0" w:footer="720"/>
          <w:pgNumType w:start="1"/>
        </w:sectPr>
      </w:pPr>
      <w:bookmarkStart w:colFirst="0" w:colLast="0" w:name="_cdlfs5yzc2cj" w:id="5"/>
      <w:bookmarkEnd w:id="5"/>
      <w:r w:rsidDel="00000000" w:rsidR="00000000" w:rsidRPr="00000000">
        <w:rPr>
          <w:rFonts w:ascii="Calibri" w:cs="Calibri" w:eastAsia="Calibri" w:hAnsi="Calibri"/>
          <w:b w:val="1"/>
          <w:bCs w:val="1"/>
          <w:i w:val="0"/>
          <w:iCs w:val="0"/>
          <w:smallCaps w:val="0"/>
          <w:strike w:val="0"/>
          <w:color w:val="0b5394"/>
          <w:sz w:val="84"/>
          <w:szCs w:val="84"/>
          <w:u w:val="none"/>
          <w:shd w:fill="auto" w:val="clear"/>
          <w:vertAlign w:val="baseline"/>
          <w:rtl w:val="0"/>
        </w:rPr>
        <w:t xml:space="preserve">Calendar</w:t>
      </w:r>
      <w:r w:rsidDel="00000000" w:rsidR="00000000" w:rsidRPr="00000000">
        <w:rPr>
          <w:rtl w:val="0"/>
        </w:rPr>
      </w:r>
    </w:p>
    <w:p w:rsidR="00000000" w:rsidDel="00000000" w:rsidP="00000000" w:rsidRDefault="00000000" w:rsidRPr="00000000" w14:paraId="0000000E">
      <w:pPr>
        <w:rPr>
          <w:b w:val="1"/>
          <w:bCs w:val="1"/>
          <w:color w:val="0b5394"/>
          <w:sz w:val="36"/>
          <w:szCs w:val="36"/>
        </w:rPr>
      </w:pPr>
      <w:r w:rsidDel="00000000" w:rsidR="00000000" w:rsidRPr="00000000">
        <w:rPr>
          <w:rtl w:val="0"/>
        </w:rPr>
      </w:r>
    </w:p>
    <w:p w:rsidR="00000000" w:rsidDel="00000000" w:rsidP="00000000" w:rsidRDefault="00000000" w:rsidRPr="00000000" w14:paraId="0000000F">
      <w:pPr>
        <w:rPr>
          <w:b w:val="1"/>
          <w:bCs w:val="1"/>
          <w:color w:val="0b5394"/>
          <w:sz w:val="46"/>
          <w:szCs w:val="46"/>
        </w:rPr>
      </w:pPr>
      <w:r w:rsidDel="00000000" w:rsidR="00000000" w:rsidRPr="00000000">
        <w:rPr>
          <w:b w:val="1"/>
          <w:bCs w:val="1"/>
          <w:color w:val="0b5394"/>
          <w:sz w:val="46"/>
          <w:szCs w:val="46"/>
          <w:rtl w:val="0"/>
        </w:rPr>
        <w:t xml:space="preserve">Calendar</w:t>
      </w:r>
    </w:p>
    <w:p w:rsidR="00000000" w:rsidDel="00000000" w:rsidP="00000000" w:rsidRDefault="00000000" w:rsidRPr="00000000" w14:paraId="00000010">
      <w:pPr>
        <w:rPr>
          <w:b w:val="1"/>
          <w:bCs w:val="1"/>
          <w:color w:val="0b5394"/>
          <w:sz w:val="24"/>
          <w:szCs w:val="24"/>
        </w:rPr>
      </w:pPr>
      <w:r w:rsidDel="00000000" w:rsidR="00000000" w:rsidRPr="00000000">
        <w:rPr>
          <w:rtl w:val="0"/>
        </w:rPr>
      </w:r>
    </w:p>
    <w:p w:rsidR="00000000" w:rsidDel="00000000" w:rsidP="00000000" w:rsidRDefault="00000000" w:rsidRPr="00000000" w14:paraId="00000011">
      <w:pPr>
        <w:jc w:val="center"/>
        <w:rPr>
          <w:color w:val="000000"/>
          <w:sz w:val="28"/>
          <w:szCs w:val="28"/>
        </w:rPr>
      </w:pPr>
      <w:r w:rsidDel="00000000" w:rsidR="00000000" w:rsidRPr="00000000">
        <w:rPr>
          <w:color w:val="000000"/>
          <w:sz w:val="28"/>
          <w:szCs w:val="28"/>
          <w:rtl w:val="0"/>
        </w:rPr>
        <w:t xml:space="preserve">NOVEMBER</w:t>
      </w:r>
    </w:p>
    <w:p w:rsidR="00000000" w:rsidDel="00000000" w:rsidP="00000000" w:rsidRDefault="00000000" w:rsidRPr="00000000" w14:paraId="00000012">
      <w:pPr>
        <w:rPr/>
      </w:pPr>
      <w:r w:rsidDel="00000000" w:rsidR="00000000" w:rsidRPr="00000000">
        <w:rPr>
          <w:rtl w:val="0"/>
        </w:rPr>
      </w:r>
    </w:p>
    <w:tbl>
      <w:tblPr>
        <w:tblStyle w:val="Table1"/>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1320"/>
        <w:gridCol w:w="1320"/>
        <w:gridCol w:w="1305"/>
        <w:gridCol w:w="1335"/>
        <w:gridCol w:w="1320"/>
        <w:gridCol w:w="1320"/>
        <w:tblGridChange w:id="0">
          <w:tblGrid>
            <w:gridCol w:w="1320"/>
            <w:gridCol w:w="1320"/>
            <w:gridCol w:w="1320"/>
            <w:gridCol w:w="1305"/>
            <w:gridCol w:w="1335"/>
            <w:gridCol w:w="1320"/>
            <w:gridCol w:w="1320"/>
          </w:tblGrid>
        </w:tblGridChange>
      </w:tblGrid>
      <w:tr>
        <w:trPr>
          <w:cantSplit w:val="0"/>
          <w:tblHeader w:val="0"/>
        </w:trPr>
        <w:tc>
          <w:tcPr>
            <w:tcBorders>
              <w:top w:color="000000" w:space="0" w:sz="0" w:val="nil"/>
              <w:left w:color="000000" w:space="0" w:sz="0" w:val="nil"/>
              <w:right w:color="000000" w:space="0" w:sz="0" w:val="nil"/>
            </w:tcBorders>
          </w:tcPr>
          <w:p w:rsidR="00000000" w:rsidDel="00000000" w:rsidP="00000000" w:rsidRDefault="00000000" w:rsidRPr="00000000" w14:paraId="00000013">
            <w:pPr>
              <w:widowControl w:val="0"/>
              <w:ind w:right="0"/>
              <w:jc w:val="center"/>
              <w:rPr>
                <w:color w:val="000000"/>
                <w:sz w:val="22"/>
                <w:szCs w:val="22"/>
              </w:rPr>
            </w:pPr>
            <w:r w:rsidDel="00000000" w:rsidR="00000000" w:rsidRPr="00000000">
              <w:rPr>
                <w:color w:val="000000"/>
                <w:sz w:val="22"/>
                <w:szCs w:val="22"/>
                <w:rtl w:val="0"/>
              </w:rPr>
              <w:t xml:space="preserve">SUN</w:t>
            </w:r>
          </w:p>
        </w:tc>
        <w:tc>
          <w:tcPr>
            <w:tcBorders>
              <w:top w:color="000000" w:space="0" w:sz="0" w:val="nil"/>
              <w:left w:color="000000" w:space="0" w:sz="0" w:val="nil"/>
              <w:right w:color="000000" w:space="0" w:sz="0" w:val="nil"/>
            </w:tcBorders>
          </w:tcPr>
          <w:p w:rsidR="00000000" w:rsidDel="00000000" w:rsidP="00000000" w:rsidRDefault="00000000" w:rsidRPr="00000000" w14:paraId="00000014">
            <w:pPr>
              <w:widowControl w:val="0"/>
              <w:ind w:right="0"/>
              <w:jc w:val="center"/>
              <w:rPr>
                <w:color w:val="000000"/>
                <w:sz w:val="22"/>
                <w:szCs w:val="22"/>
              </w:rPr>
            </w:pPr>
            <w:r w:rsidDel="00000000" w:rsidR="00000000" w:rsidRPr="00000000">
              <w:rPr>
                <w:color w:val="000000"/>
                <w:sz w:val="22"/>
                <w:szCs w:val="22"/>
                <w:rtl w:val="0"/>
              </w:rPr>
              <w:t xml:space="preserve">MON</w:t>
            </w:r>
          </w:p>
        </w:tc>
        <w:tc>
          <w:tcPr>
            <w:tcBorders>
              <w:top w:color="000000" w:space="0" w:sz="0" w:val="nil"/>
              <w:left w:color="000000" w:space="0" w:sz="0" w:val="nil"/>
              <w:right w:color="000000" w:space="0" w:sz="0" w:val="nil"/>
            </w:tcBorders>
          </w:tcPr>
          <w:p w:rsidR="00000000" w:rsidDel="00000000" w:rsidP="00000000" w:rsidRDefault="00000000" w:rsidRPr="00000000" w14:paraId="00000015">
            <w:pPr>
              <w:widowControl w:val="0"/>
              <w:ind w:right="0"/>
              <w:jc w:val="center"/>
              <w:rPr>
                <w:color w:val="000000"/>
                <w:sz w:val="22"/>
                <w:szCs w:val="22"/>
              </w:rPr>
            </w:pPr>
            <w:r w:rsidDel="00000000" w:rsidR="00000000" w:rsidRPr="00000000">
              <w:rPr>
                <w:color w:val="000000"/>
                <w:sz w:val="22"/>
                <w:szCs w:val="22"/>
                <w:rtl w:val="0"/>
              </w:rPr>
              <w:t xml:space="preserve">TUE</w:t>
            </w:r>
          </w:p>
        </w:tc>
        <w:tc>
          <w:tcPr>
            <w:tcBorders>
              <w:top w:color="000000" w:space="0" w:sz="0" w:val="nil"/>
              <w:left w:color="000000" w:space="0" w:sz="0" w:val="nil"/>
              <w:right w:color="000000" w:space="0" w:sz="0" w:val="nil"/>
            </w:tcBorders>
          </w:tcPr>
          <w:p w:rsidR="00000000" w:rsidDel="00000000" w:rsidP="00000000" w:rsidRDefault="00000000" w:rsidRPr="00000000" w14:paraId="00000016">
            <w:pPr>
              <w:widowControl w:val="0"/>
              <w:ind w:right="0"/>
              <w:jc w:val="center"/>
              <w:rPr>
                <w:color w:val="000000"/>
                <w:sz w:val="22"/>
                <w:szCs w:val="22"/>
              </w:rPr>
            </w:pPr>
            <w:r w:rsidDel="00000000" w:rsidR="00000000" w:rsidRPr="00000000">
              <w:rPr>
                <w:color w:val="000000"/>
                <w:sz w:val="22"/>
                <w:szCs w:val="22"/>
                <w:rtl w:val="0"/>
              </w:rPr>
              <w:t xml:space="preserve">WED</w:t>
            </w:r>
          </w:p>
        </w:tc>
        <w:tc>
          <w:tcPr>
            <w:tcBorders>
              <w:top w:color="000000" w:space="0" w:sz="0" w:val="nil"/>
              <w:left w:color="000000" w:space="0" w:sz="0" w:val="nil"/>
              <w:right w:color="000000" w:space="0" w:sz="0" w:val="nil"/>
            </w:tcBorders>
          </w:tcPr>
          <w:p w:rsidR="00000000" w:rsidDel="00000000" w:rsidP="00000000" w:rsidRDefault="00000000" w:rsidRPr="00000000" w14:paraId="00000017">
            <w:pPr>
              <w:widowControl w:val="0"/>
              <w:ind w:right="0"/>
              <w:jc w:val="center"/>
              <w:rPr>
                <w:color w:val="000000"/>
                <w:sz w:val="22"/>
                <w:szCs w:val="22"/>
              </w:rPr>
            </w:pPr>
            <w:r w:rsidDel="00000000" w:rsidR="00000000" w:rsidRPr="00000000">
              <w:rPr>
                <w:color w:val="000000"/>
                <w:sz w:val="22"/>
                <w:szCs w:val="22"/>
                <w:rtl w:val="0"/>
              </w:rPr>
              <w:t xml:space="preserve">THU</w:t>
            </w:r>
          </w:p>
        </w:tc>
        <w:tc>
          <w:tcPr>
            <w:tcBorders>
              <w:top w:color="000000" w:space="0" w:sz="0" w:val="nil"/>
              <w:left w:color="000000" w:space="0" w:sz="0" w:val="nil"/>
              <w:right w:color="000000" w:space="0" w:sz="0" w:val="nil"/>
            </w:tcBorders>
          </w:tcPr>
          <w:p w:rsidR="00000000" w:rsidDel="00000000" w:rsidP="00000000" w:rsidRDefault="00000000" w:rsidRPr="00000000" w14:paraId="00000018">
            <w:pPr>
              <w:widowControl w:val="0"/>
              <w:ind w:right="0"/>
              <w:jc w:val="center"/>
              <w:rPr>
                <w:color w:val="000000"/>
                <w:sz w:val="22"/>
                <w:szCs w:val="22"/>
              </w:rPr>
            </w:pPr>
            <w:r w:rsidDel="00000000" w:rsidR="00000000" w:rsidRPr="00000000">
              <w:rPr>
                <w:color w:val="000000"/>
                <w:sz w:val="22"/>
                <w:szCs w:val="22"/>
                <w:rtl w:val="0"/>
              </w:rPr>
              <w:t xml:space="preserve">FRI</w:t>
            </w:r>
          </w:p>
        </w:tc>
        <w:tc>
          <w:tcPr>
            <w:tcBorders>
              <w:top w:color="000000" w:space="0" w:sz="0" w:val="nil"/>
              <w:left w:color="000000" w:space="0" w:sz="0" w:val="nil"/>
              <w:right w:color="000000" w:space="0" w:sz="0" w:val="nil"/>
            </w:tcBorders>
          </w:tcPr>
          <w:p w:rsidR="00000000" w:rsidDel="00000000" w:rsidP="00000000" w:rsidRDefault="00000000" w:rsidRPr="00000000" w14:paraId="00000019">
            <w:pPr>
              <w:widowControl w:val="0"/>
              <w:ind w:right="0"/>
              <w:jc w:val="center"/>
              <w:rPr>
                <w:color w:val="000000"/>
                <w:sz w:val="22"/>
                <w:szCs w:val="22"/>
              </w:rPr>
            </w:pPr>
            <w:r w:rsidDel="00000000" w:rsidR="00000000" w:rsidRPr="00000000">
              <w:rPr>
                <w:color w:val="000000"/>
                <w:sz w:val="22"/>
                <w:szCs w:val="22"/>
                <w:rtl w:val="0"/>
              </w:rPr>
              <w:t xml:space="preserve">SAT</w:t>
            </w:r>
          </w:p>
        </w:tc>
      </w:tr>
      <w:tr>
        <w:trPr>
          <w:cantSplit w:val="0"/>
          <w:trHeight w:val="645" w:hRule="atLeast"/>
          <w:tblHeader w:val="0"/>
        </w:trPr>
        <w:tc>
          <w:tcPr>
            <w:tcBorders>
              <w:left w:color="000000" w:space="0" w:sz="0" w:val="nil"/>
            </w:tcBorders>
            <w:shd w:fill="f3f3f3" w:val="clear"/>
          </w:tcPr>
          <w:p w:rsidR="00000000" w:rsidDel="00000000" w:rsidP="00000000" w:rsidRDefault="00000000" w:rsidRPr="00000000" w14:paraId="0000001A">
            <w:pPr>
              <w:widowControl w:val="0"/>
              <w:ind w:right="0"/>
              <w:jc w:val="right"/>
              <w:rPr>
                <w:color w:val="000000"/>
              </w:rPr>
            </w:pPr>
            <w:r w:rsidDel="00000000" w:rsidR="00000000" w:rsidRPr="00000000">
              <w:rPr>
                <w:rtl w:val="0"/>
              </w:rPr>
            </w:r>
          </w:p>
          <w:p w:rsidR="00000000" w:rsidDel="00000000" w:rsidP="00000000" w:rsidRDefault="00000000" w:rsidRPr="00000000" w14:paraId="0000001B">
            <w:pPr>
              <w:widowControl w:val="0"/>
              <w:ind w:right="0"/>
              <w:jc w:val="right"/>
              <w:rPr>
                <w:color w:val="000000"/>
              </w:rPr>
            </w:pPr>
            <w:r w:rsidDel="00000000" w:rsidR="00000000" w:rsidRPr="00000000">
              <w:rPr>
                <w:rtl w:val="0"/>
              </w:rPr>
            </w:r>
          </w:p>
          <w:p w:rsidR="00000000" w:rsidDel="00000000" w:rsidP="00000000" w:rsidRDefault="00000000" w:rsidRPr="00000000" w14:paraId="0000001C">
            <w:pPr>
              <w:widowControl w:val="0"/>
              <w:ind w:right="0"/>
              <w:jc w:val="right"/>
              <w:rPr>
                <w:color w:val="000000"/>
              </w:rPr>
            </w:pPr>
            <w:r w:rsidDel="00000000" w:rsidR="00000000" w:rsidRPr="00000000">
              <w:rPr>
                <w:rtl w:val="0"/>
              </w:rPr>
            </w:r>
          </w:p>
          <w:p w:rsidR="00000000" w:rsidDel="00000000" w:rsidP="00000000" w:rsidRDefault="00000000" w:rsidRPr="00000000" w14:paraId="0000001D">
            <w:pPr>
              <w:widowControl w:val="0"/>
              <w:ind w:right="0"/>
              <w:jc w:val="right"/>
              <w:rPr>
                <w:color w:val="000000"/>
              </w:rPr>
            </w:pPr>
            <w:r w:rsidDel="00000000" w:rsidR="00000000" w:rsidRPr="00000000">
              <w:rPr>
                <w:rtl w:val="0"/>
              </w:rPr>
            </w:r>
          </w:p>
          <w:p w:rsidR="00000000" w:rsidDel="00000000" w:rsidP="00000000" w:rsidRDefault="00000000" w:rsidRPr="00000000" w14:paraId="0000001E">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01F">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020">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021">
            <w:pPr>
              <w:widowControl w:val="0"/>
              <w:ind w:right="0"/>
              <w:jc w:val="right"/>
              <w:rPr>
                <w:color w:val="000000"/>
              </w:rPr>
            </w:pPr>
            <w:r w:rsidDel="00000000" w:rsidR="00000000" w:rsidRPr="00000000">
              <w:rPr>
                <w:rtl w:val="0"/>
              </w:rPr>
            </w:r>
          </w:p>
          <w:p w:rsidR="00000000" w:rsidDel="00000000" w:rsidP="00000000" w:rsidRDefault="00000000" w:rsidRPr="00000000" w14:paraId="00000022">
            <w:pPr>
              <w:widowControl w:val="0"/>
              <w:ind w:right="0"/>
              <w:rPr>
                <w:color w:val="000000"/>
              </w:rPr>
            </w:pPr>
            <w:r w:rsidDel="00000000" w:rsidR="00000000" w:rsidRPr="00000000">
              <w:rPr>
                <w:rtl w:val="0"/>
              </w:rPr>
            </w:r>
          </w:p>
        </w:tc>
        <w:tc>
          <w:tcPr/>
          <w:p w:rsidR="00000000" w:rsidDel="00000000" w:rsidP="00000000" w:rsidRDefault="00000000" w:rsidRPr="00000000" w14:paraId="00000023">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024">
            <w:pPr>
              <w:widowControl w:val="0"/>
              <w:ind w:right="0"/>
              <w:jc w:val="right"/>
              <w:rPr>
                <w:color w:val="000000"/>
              </w:rPr>
            </w:pPr>
            <w:r w:rsidDel="00000000" w:rsidR="00000000" w:rsidRPr="00000000">
              <w:rPr>
                <w:rtl w:val="0"/>
              </w:rPr>
            </w:r>
          </w:p>
          <w:p w:rsidR="00000000" w:rsidDel="00000000" w:rsidP="00000000" w:rsidRDefault="00000000" w:rsidRPr="00000000" w14:paraId="00000025">
            <w:pPr>
              <w:widowControl w:val="0"/>
              <w:ind w:right="0"/>
              <w:rPr>
                <w:color w:val="000000"/>
              </w:rPr>
            </w:pPr>
            <w:r w:rsidDel="00000000" w:rsidR="00000000" w:rsidRPr="00000000">
              <w:rPr>
                <w:rtl w:val="0"/>
              </w:rPr>
            </w:r>
          </w:p>
        </w:tc>
        <w:tc>
          <w:tcPr>
            <w:tcBorders>
              <w:right w:color="000000" w:space="0" w:sz="0" w:val="nil"/>
            </w:tcBorders>
            <w:shd w:fill="f3f3f3" w:val="clear"/>
          </w:tcPr>
          <w:p w:rsidR="00000000" w:rsidDel="00000000" w:rsidP="00000000" w:rsidRDefault="00000000" w:rsidRPr="00000000" w14:paraId="00000026">
            <w:pPr>
              <w:widowControl w:val="0"/>
              <w:ind w:right="0"/>
              <w:jc w:val="right"/>
              <w:rPr>
                <w:color w:val="000000"/>
              </w:rPr>
            </w:pPr>
            <w:r w:rsidDel="00000000" w:rsidR="00000000" w:rsidRPr="00000000">
              <w:rPr>
                <w:color w:val="000000"/>
                <w:rtl w:val="0"/>
              </w:rPr>
              <w:t xml:space="preserve">1</w:t>
            </w:r>
          </w:p>
        </w:tc>
      </w:tr>
      <w:tr>
        <w:trPr>
          <w:cantSplit w:val="0"/>
          <w:trHeight w:val="1170" w:hRule="atLeast"/>
          <w:tblHeader w:val="0"/>
        </w:trPr>
        <w:tc>
          <w:tcPr>
            <w:tcBorders>
              <w:left w:color="000000" w:space="0" w:sz="0" w:val="nil"/>
            </w:tcBorders>
            <w:shd w:fill="f3f3f3" w:val="clear"/>
          </w:tcPr>
          <w:p w:rsidR="00000000" w:rsidDel="00000000" w:rsidP="00000000" w:rsidRDefault="00000000" w:rsidRPr="00000000" w14:paraId="00000027">
            <w:pPr>
              <w:widowControl w:val="0"/>
              <w:ind w:right="0"/>
              <w:jc w:val="right"/>
              <w:rPr>
                <w:color w:val="000000"/>
              </w:rPr>
            </w:pPr>
            <w:r w:rsidDel="00000000" w:rsidR="00000000" w:rsidRPr="00000000">
              <w:rPr>
                <w:color w:val="000000"/>
                <w:rtl w:val="0"/>
              </w:rPr>
              <w:t xml:space="preserve">2</w:t>
            </w:r>
          </w:p>
          <w:p w:rsidR="00000000" w:rsidDel="00000000" w:rsidP="00000000" w:rsidRDefault="00000000" w:rsidRPr="00000000" w14:paraId="00000028">
            <w:pPr>
              <w:widowControl w:val="0"/>
              <w:ind w:right="0"/>
              <w:jc w:val="right"/>
              <w:rPr>
                <w:color w:val="000000"/>
              </w:rPr>
            </w:pPr>
            <w:r w:rsidDel="00000000" w:rsidR="00000000" w:rsidRPr="00000000">
              <w:rPr>
                <w:rtl w:val="0"/>
              </w:rPr>
            </w:r>
          </w:p>
          <w:p w:rsidR="00000000" w:rsidDel="00000000" w:rsidP="00000000" w:rsidRDefault="00000000" w:rsidRPr="00000000" w14:paraId="00000029">
            <w:pPr>
              <w:widowControl w:val="0"/>
              <w:ind w:right="0"/>
              <w:jc w:val="right"/>
              <w:rPr>
                <w:color w:val="000000"/>
              </w:rPr>
            </w:pPr>
            <w:r w:rsidDel="00000000" w:rsidR="00000000" w:rsidRPr="00000000">
              <w:rPr>
                <w:rtl w:val="0"/>
              </w:rPr>
            </w:r>
          </w:p>
          <w:p w:rsidR="00000000" w:rsidDel="00000000" w:rsidP="00000000" w:rsidRDefault="00000000" w:rsidRPr="00000000" w14:paraId="0000002A">
            <w:pPr>
              <w:widowControl w:val="0"/>
              <w:ind w:right="0"/>
              <w:jc w:val="right"/>
              <w:rPr>
                <w:color w:val="000000"/>
              </w:rPr>
            </w:pPr>
            <w:r w:rsidDel="00000000" w:rsidR="00000000" w:rsidRPr="00000000">
              <w:rPr>
                <w:rtl w:val="0"/>
              </w:rPr>
            </w:r>
          </w:p>
          <w:p w:rsidR="00000000" w:rsidDel="00000000" w:rsidP="00000000" w:rsidRDefault="00000000" w:rsidRPr="00000000" w14:paraId="0000002B">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02C">
            <w:pPr>
              <w:widowControl w:val="0"/>
              <w:ind w:right="0"/>
              <w:jc w:val="right"/>
              <w:rPr>
                <w:color w:val="000000"/>
              </w:rPr>
            </w:pPr>
            <w:r w:rsidDel="00000000" w:rsidR="00000000" w:rsidRPr="00000000">
              <w:rPr>
                <w:color w:val="000000"/>
                <w:rtl w:val="0"/>
              </w:rPr>
              <w:t xml:space="preserve">3</w:t>
            </w:r>
          </w:p>
          <w:p w:rsidR="00000000" w:rsidDel="00000000" w:rsidP="00000000" w:rsidRDefault="00000000" w:rsidRPr="00000000" w14:paraId="0000002D">
            <w:pPr>
              <w:widowControl w:val="0"/>
              <w:ind w:right="0"/>
              <w:rPr>
                <w:color w:val="000000"/>
              </w:rPr>
            </w:pPr>
            <w:r w:rsidDel="00000000" w:rsidR="00000000" w:rsidRPr="00000000">
              <w:rPr>
                <w:rtl w:val="0"/>
              </w:rPr>
            </w:r>
          </w:p>
          <w:p w:rsidR="00000000" w:rsidDel="00000000" w:rsidP="00000000" w:rsidRDefault="00000000" w:rsidRPr="00000000" w14:paraId="0000002E">
            <w:pPr>
              <w:widowControl w:val="0"/>
              <w:ind w:right="0"/>
              <w:rPr>
                <w:color w:val="000000"/>
              </w:rPr>
            </w:pPr>
            <w:r w:rsidDel="00000000" w:rsidR="00000000" w:rsidRPr="00000000">
              <w:rPr>
                <w:rtl w:val="0"/>
              </w:rPr>
            </w:r>
          </w:p>
        </w:tc>
        <w:tc>
          <w:tcPr/>
          <w:p w:rsidR="00000000" w:rsidDel="00000000" w:rsidP="00000000" w:rsidRDefault="00000000" w:rsidRPr="00000000" w14:paraId="0000002F">
            <w:pPr>
              <w:widowControl w:val="0"/>
              <w:ind w:right="0"/>
              <w:jc w:val="right"/>
              <w:rPr>
                <w:color w:val="000000"/>
              </w:rPr>
            </w:pPr>
            <w:r w:rsidDel="00000000" w:rsidR="00000000" w:rsidRPr="00000000">
              <w:rPr>
                <w:color w:val="000000"/>
                <w:rtl w:val="0"/>
              </w:rPr>
              <w:t xml:space="preserve">4</w:t>
            </w:r>
          </w:p>
          <w:p w:rsidR="00000000" w:rsidDel="00000000" w:rsidP="00000000" w:rsidRDefault="00000000" w:rsidRPr="00000000" w14:paraId="00000030">
            <w:pPr>
              <w:widowControl w:val="0"/>
              <w:ind w:right="0"/>
              <w:rPr>
                <w:color w:val="000000"/>
              </w:rPr>
            </w:pPr>
            <w:r w:rsidDel="00000000" w:rsidR="00000000" w:rsidRPr="00000000">
              <w:rPr>
                <w:rtl w:val="0"/>
              </w:rPr>
            </w:r>
          </w:p>
          <w:p w:rsidR="00000000" w:rsidDel="00000000" w:rsidP="00000000" w:rsidRDefault="00000000" w:rsidRPr="00000000" w14:paraId="00000031">
            <w:pPr>
              <w:widowControl w:val="0"/>
              <w:ind w:right="0"/>
              <w:rPr>
                <w:color w:val="000000"/>
              </w:rPr>
            </w:pPr>
            <w:r w:rsidDel="00000000" w:rsidR="00000000" w:rsidRPr="00000000">
              <w:rPr>
                <w:rtl w:val="0"/>
              </w:rPr>
            </w:r>
          </w:p>
        </w:tc>
        <w:tc>
          <w:tcPr/>
          <w:p w:rsidR="00000000" w:rsidDel="00000000" w:rsidP="00000000" w:rsidRDefault="00000000" w:rsidRPr="00000000" w14:paraId="00000032">
            <w:pPr>
              <w:widowControl w:val="0"/>
              <w:ind w:right="0"/>
              <w:jc w:val="right"/>
              <w:rPr>
                <w:color w:val="000000"/>
              </w:rPr>
            </w:pPr>
            <w:r w:rsidDel="00000000" w:rsidR="00000000" w:rsidRPr="00000000">
              <w:rPr>
                <w:color w:val="000000"/>
                <w:rtl w:val="0"/>
              </w:rPr>
              <w:t xml:space="preserve">5</w:t>
            </w:r>
          </w:p>
          <w:p w:rsidR="00000000" w:rsidDel="00000000" w:rsidP="00000000" w:rsidRDefault="00000000" w:rsidRPr="00000000" w14:paraId="00000033">
            <w:pPr>
              <w:widowControl w:val="0"/>
              <w:ind w:right="0"/>
              <w:rPr>
                <w:color w:val="000000"/>
              </w:rPr>
            </w:pPr>
            <w:r w:rsidDel="00000000" w:rsidR="00000000" w:rsidRPr="00000000">
              <w:rPr>
                <w:rtl w:val="0"/>
              </w:rPr>
            </w:r>
          </w:p>
          <w:p w:rsidR="00000000" w:rsidDel="00000000" w:rsidP="00000000" w:rsidRDefault="00000000" w:rsidRPr="00000000" w14:paraId="00000034">
            <w:pPr>
              <w:widowControl w:val="0"/>
              <w:ind w:right="0"/>
              <w:rPr>
                <w:color w:val="000000"/>
              </w:rPr>
            </w:pPr>
            <w:r w:rsidDel="00000000" w:rsidR="00000000" w:rsidRPr="00000000">
              <w:rPr>
                <w:rtl w:val="0"/>
              </w:rPr>
            </w:r>
          </w:p>
          <w:p w:rsidR="00000000" w:rsidDel="00000000" w:rsidP="00000000" w:rsidRDefault="00000000" w:rsidRPr="00000000" w14:paraId="00000035">
            <w:pPr>
              <w:widowControl w:val="0"/>
              <w:ind w:right="0"/>
              <w:rPr>
                <w:color w:val="000000"/>
              </w:rPr>
            </w:pPr>
            <w:r w:rsidDel="00000000" w:rsidR="00000000" w:rsidRPr="00000000">
              <w:rPr>
                <w:rtl w:val="0"/>
              </w:rPr>
            </w:r>
          </w:p>
        </w:tc>
        <w:tc>
          <w:tcPr/>
          <w:p w:rsidR="00000000" w:rsidDel="00000000" w:rsidP="00000000" w:rsidRDefault="00000000" w:rsidRPr="00000000" w14:paraId="00000036">
            <w:pPr>
              <w:widowControl w:val="0"/>
              <w:ind w:right="0"/>
              <w:jc w:val="right"/>
              <w:rPr>
                <w:color w:val="000000"/>
              </w:rPr>
            </w:pPr>
            <w:r w:rsidDel="00000000" w:rsidR="00000000" w:rsidRPr="00000000">
              <w:rPr>
                <w:color w:val="000000"/>
                <w:rtl w:val="0"/>
              </w:rPr>
              <w:t xml:space="preserve">6</w:t>
            </w:r>
          </w:p>
          <w:p w:rsidR="00000000" w:rsidDel="00000000" w:rsidP="00000000" w:rsidRDefault="00000000" w:rsidRPr="00000000" w14:paraId="00000037">
            <w:pPr>
              <w:widowControl w:val="0"/>
              <w:ind w:right="0"/>
              <w:rPr>
                <w:color w:val="000000"/>
              </w:rPr>
            </w:pPr>
            <w:r w:rsidDel="00000000" w:rsidR="00000000" w:rsidRPr="00000000">
              <w:rPr>
                <w:rtl w:val="0"/>
              </w:rPr>
            </w:r>
          </w:p>
          <w:p w:rsidR="00000000" w:rsidDel="00000000" w:rsidP="00000000" w:rsidRDefault="00000000" w:rsidRPr="00000000" w14:paraId="00000038">
            <w:pPr>
              <w:widowControl w:val="0"/>
              <w:ind w:right="0"/>
              <w:rPr>
                <w:color w:val="000000"/>
              </w:rPr>
            </w:pPr>
            <w:r w:rsidDel="00000000" w:rsidR="00000000" w:rsidRPr="00000000">
              <w:rPr>
                <w:rtl w:val="0"/>
              </w:rPr>
            </w:r>
          </w:p>
        </w:tc>
        <w:tc>
          <w:tcPr/>
          <w:p w:rsidR="00000000" w:rsidDel="00000000" w:rsidP="00000000" w:rsidRDefault="00000000" w:rsidRPr="00000000" w14:paraId="00000039">
            <w:pPr>
              <w:widowControl w:val="0"/>
              <w:ind w:right="0"/>
              <w:jc w:val="right"/>
              <w:rPr>
                <w:color w:val="000000"/>
              </w:rPr>
            </w:pPr>
            <w:r w:rsidDel="00000000" w:rsidR="00000000" w:rsidRPr="00000000">
              <w:rPr>
                <w:color w:val="000000"/>
                <w:rtl w:val="0"/>
              </w:rPr>
              <w:t xml:space="preserve">7</w:t>
            </w:r>
          </w:p>
          <w:p w:rsidR="00000000" w:rsidDel="00000000" w:rsidP="00000000" w:rsidRDefault="00000000" w:rsidRPr="00000000" w14:paraId="0000003A">
            <w:pPr>
              <w:widowControl w:val="0"/>
              <w:ind w:right="0"/>
              <w:rPr>
                <w:color w:val="000000"/>
              </w:rPr>
            </w:pPr>
            <w:r w:rsidDel="00000000" w:rsidR="00000000" w:rsidRPr="00000000">
              <w:rPr>
                <w:rtl w:val="0"/>
              </w:rPr>
            </w:r>
          </w:p>
          <w:p w:rsidR="00000000" w:rsidDel="00000000" w:rsidP="00000000" w:rsidRDefault="00000000" w:rsidRPr="00000000" w14:paraId="0000003B">
            <w:pPr>
              <w:widowControl w:val="0"/>
              <w:ind w:right="0"/>
              <w:rPr>
                <w:color w:val="000000"/>
              </w:rPr>
            </w:pPr>
            <w:r w:rsidDel="00000000" w:rsidR="00000000" w:rsidRPr="00000000">
              <w:rPr>
                <w:rtl w:val="0"/>
              </w:rPr>
            </w:r>
          </w:p>
        </w:tc>
        <w:tc>
          <w:tcPr>
            <w:tcBorders>
              <w:right w:color="000000" w:space="0" w:sz="0" w:val="nil"/>
            </w:tcBorders>
            <w:shd w:fill="f3f3f3" w:val="clear"/>
          </w:tcPr>
          <w:p w:rsidR="00000000" w:rsidDel="00000000" w:rsidP="00000000" w:rsidRDefault="00000000" w:rsidRPr="00000000" w14:paraId="0000003C">
            <w:pPr>
              <w:widowControl w:val="0"/>
              <w:ind w:right="0"/>
              <w:jc w:val="right"/>
              <w:rPr>
                <w:color w:val="000000"/>
              </w:rPr>
            </w:pPr>
            <w:r w:rsidDel="00000000" w:rsidR="00000000" w:rsidRPr="00000000">
              <w:rPr>
                <w:color w:val="000000"/>
                <w:rtl w:val="0"/>
              </w:rPr>
              <w:t xml:space="preserve">8</w:t>
            </w:r>
          </w:p>
          <w:p w:rsidR="00000000" w:rsidDel="00000000" w:rsidP="00000000" w:rsidRDefault="00000000" w:rsidRPr="00000000" w14:paraId="0000003D">
            <w:pPr>
              <w:widowControl w:val="0"/>
              <w:ind w:right="0"/>
              <w:jc w:val="right"/>
              <w:rPr>
                <w:color w:val="000000"/>
              </w:rPr>
            </w:pPr>
            <w:r w:rsidDel="00000000" w:rsidR="00000000" w:rsidRPr="00000000">
              <w:rPr>
                <w:rtl w:val="0"/>
              </w:rPr>
            </w:r>
          </w:p>
          <w:p w:rsidR="00000000" w:rsidDel="00000000" w:rsidP="00000000" w:rsidRDefault="00000000" w:rsidRPr="00000000" w14:paraId="0000003E">
            <w:pPr>
              <w:widowControl w:val="0"/>
              <w:ind w:right="0"/>
              <w:rPr>
                <w:color w:val="000000"/>
              </w:rPr>
            </w:pPr>
            <w:r w:rsidDel="00000000" w:rsidR="00000000" w:rsidRPr="00000000">
              <w:rPr>
                <w:rtl w:val="0"/>
              </w:rPr>
            </w:r>
          </w:p>
        </w:tc>
      </w:tr>
      <w:tr>
        <w:trPr>
          <w:cantSplit w:val="0"/>
          <w:trHeight w:val="1170" w:hRule="atLeast"/>
          <w:tblHeader w:val="0"/>
        </w:trPr>
        <w:tc>
          <w:tcPr>
            <w:tcBorders>
              <w:left w:color="000000" w:space="0" w:sz="0" w:val="nil"/>
            </w:tcBorders>
            <w:shd w:fill="f3f3f3" w:val="clear"/>
          </w:tcPr>
          <w:p w:rsidR="00000000" w:rsidDel="00000000" w:rsidP="00000000" w:rsidRDefault="00000000" w:rsidRPr="00000000" w14:paraId="0000003F">
            <w:pPr>
              <w:widowControl w:val="0"/>
              <w:ind w:right="0"/>
              <w:jc w:val="right"/>
              <w:rPr>
                <w:color w:val="000000"/>
              </w:rPr>
            </w:pPr>
            <w:r w:rsidDel="00000000" w:rsidR="00000000" w:rsidRPr="00000000">
              <w:rPr>
                <w:color w:val="000000"/>
                <w:rtl w:val="0"/>
              </w:rPr>
              <w:t xml:space="preserve">9</w:t>
            </w:r>
          </w:p>
          <w:p w:rsidR="00000000" w:rsidDel="00000000" w:rsidP="00000000" w:rsidRDefault="00000000" w:rsidRPr="00000000" w14:paraId="00000040">
            <w:pPr>
              <w:widowControl w:val="0"/>
              <w:ind w:right="0"/>
              <w:rPr>
                <w:color w:val="000000"/>
              </w:rPr>
            </w:pPr>
            <w:r w:rsidDel="00000000" w:rsidR="00000000" w:rsidRPr="00000000">
              <w:rPr>
                <w:rtl w:val="0"/>
              </w:rPr>
            </w:r>
          </w:p>
          <w:p w:rsidR="00000000" w:rsidDel="00000000" w:rsidP="00000000" w:rsidRDefault="00000000" w:rsidRPr="00000000" w14:paraId="00000041">
            <w:pPr>
              <w:widowControl w:val="0"/>
              <w:ind w:right="0"/>
              <w:rPr>
                <w:color w:val="000000"/>
              </w:rPr>
            </w:pPr>
            <w:r w:rsidDel="00000000" w:rsidR="00000000" w:rsidRPr="00000000">
              <w:rPr>
                <w:rtl w:val="0"/>
              </w:rPr>
            </w:r>
          </w:p>
          <w:p w:rsidR="00000000" w:rsidDel="00000000" w:rsidP="00000000" w:rsidRDefault="00000000" w:rsidRPr="00000000" w14:paraId="00000042">
            <w:pPr>
              <w:widowControl w:val="0"/>
              <w:ind w:right="0"/>
              <w:rPr>
                <w:color w:val="000000"/>
              </w:rPr>
            </w:pPr>
            <w:r w:rsidDel="00000000" w:rsidR="00000000" w:rsidRPr="00000000">
              <w:rPr>
                <w:rtl w:val="0"/>
              </w:rPr>
            </w:r>
          </w:p>
          <w:p w:rsidR="00000000" w:rsidDel="00000000" w:rsidP="00000000" w:rsidRDefault="00000000" w:rsidRPr="00000000" w14:paraId="00000043">
            <w:pPr>
              <w:widowControl w:val="0"/>
              <w:ind w:right="0"/>
              <w:jc w:val="right"/>
              <w:rPr>
                <w:color w:val="000000"/>
              </w:rPr>
            </w:pPr>
            <w:r w:rsidDel="00000000" w:rsidR="00000000" w:rsidRPr="00000000">
              <w:rPr>
                <w:rtl w:val="0"/>
              </w:rPr>
            </w:r>
          </w:p>
          <w:p w:rsidR="00000000" w:rsidDel="00000000" w:rsidP="00000000" w:rsidRDefault="00000000" w:rsidRPr="00000000" w14:paraId="00000044">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045">
            <w:pPr>
              <w:widowControl w:val="0"/>
              <w:ind w:right="0"/>
              <w:jc w:val="right"/>
              <w:rPr>
                <w:color w:val="000000"/>
              </w:rPr>
            </w:pPr>
            <w:r w:rsidDel="00000000" w:rsidR="00000000" w:rsidRPr="00000000">
              <w:rPr>
                <w:color w:val="000000"/>
                <w:rtl w:val="0"/>
              </w:rPr>
              <w:t xml:space="preserve">10</w:t>
            </w:r>
          </w:p>
          <w:p w:rsidR="00000000" w:rsidDel="00000000" w:rsidP="00000000" w:rsidRDefault="00000000" w:rsidRPr="00000000" w14:paraId="00000046">
            <w:pPr>
              <w:widowControl w:val="0"/>
              <w:ind w:right="0"/>
              <w:rPr>
                <w:color w:val="000000"/>
              </w:rPr>
            </w:pPr>
            <w:r w:rsidDel="00000000" w:rsidR="00000000" w:rsidRPr="00000000">
              <w:rPr>
                <w:rtl w:val="0"/>
              </w:rPr>
            </w:r>
          </w:p>
          <w:p w:rsidR="00000000" w:rsidDel="00000000" w:rsidP="00000000" w:rsidRDefault="00000000" w:rsidRPr="00000000" w14:paraId="00000047">
            <w:pPr>
              <w:widowControl w:val="0"/>
              <w:ind w:right="0"/>
              <w:rPr>
                <w:color w:val="000000"/>
              </w:rPr>
            </w:pPr>
            <w:r w:rsidDel="00000000" w:rsidR="00000000" w:rsidRPr="00000000">
              <w:rPr>
                <w:rtl w:val="0"/>
              </w:rPr>
            </w:r>
          </w:p>
        </w:tc>
        <w:tc>
          <w:tcPr/>
          <w:p w:rsidR="00000000" w:rsidDel="00000000" w:rsidP="00000000" w:rsidRDefault="00000000" w:rsidRPr="00000000" w14:paraId="00000048">
            <w:pPr>
              <w:widowControl w:val="0"/>
              <w:ind w:right="0"/>
              <w:jc w:val="right"/>
              <w:rPr>
                <w:color w:val="000000"/>
              </w:rPr>
            </w:pPr>
            <w:r w:rsidDel="00000000" w:rsidR="00000000" w:rsidRPr="00000000">
              <w:rPr>
                <w:color w:val="000000"/>
                <w:rtl w:val="0"/>
              </w:rPr>
              <w:t xml:space="preserve">11</w:t>
            </w:r>
          </w:p>
          <w:p w:rsidR="00000000" w:rsidDel="00000000" w:rsidP="00000000" w:rsidRDefault="00000000" w:rsidRPr="00000000" w14:paraId="00000049">
            <w:pPr>
              <w:widowControl w:val="0"/>
              <w:ind w:right="0"/>
              <w:rPr>
                <w:color w:val="000000"/>
              </w:rPr>
            </w:pPr>
            <w:r w:rsidDel="00000000" w:rsidR="00000000" w:rsidRPr="00000000">
              <w:rPr>
                <w:rtl w:val="0"/>
              </w:rPr>
            </w:r>
          </w:p>
          <w:p w:rsidR="00000000" w:rsidDel="00000000" w:rsidP="00000000" w:rsidRDefault="00000000" w:rsidRPr="00000000" w14:paraId="0000004A">
            <w:pPr>
              <w:widowControl w:val="0"/>
              <w:ind w:right="0"/>
              <w:rPr>
                <w:color w:val="000000"/>
              </w:rPr>
            </w:pPr>
            <w:r w:rsidDel="00000000" w:rsidR="00000000" w:rsidRPr="00000000">
              <w:rPr>
                <w:rtl w:val="0"/>
              </w:rPr>
            </w:r>
          </w:p>
        </w:tc>
        <w:tc>
          <w:tcPr/>
          <w:p w:rsidR="00000000" w:rsidDel="00000000" w:rsidP="00000000" w:rsidRDefault="00000000" w:rsidRPr="00000000" w14:paraId="0000004B">
            <w:pPr>
              <w:widowControl w:val="0"/>
              <w:ind w:right="0"/>
              <w:jc w:val="right"/>
              <w:rPr>
                <w:color w:val="000000"/>
              </w:rPr>
            </w:pPr>
            <w:r w:rsidDel="00000000" w:rsidR="00000000" w:rsidRPr="00000000">
              <w:rPr>
                <w:color w:val="000000"/>
                <w:rtl w:val="0"/>
              </w:rPr>
              <w:t xml:space="preserve">12</w:t>
            </w:r>
          </w:p>
          <w:p w:rsidR="00000000" w:rsidDel="00000000" w:rsidP="00000000" w:rsidRDefault="00000000" w:rsidRPr="00000000" w14:paraId="0000004C">
            <w:pPr>
              <w:widowControl w:val="0"/>
              <w:ind w:right="0"/>
              <w:rPr>
                <w:color w:val="000000"/>
              </w:rPr>
            </w:pPr>
            <w:r w:rsidDel="00000000" w:rsidR="00000000" w:rsidRPr="00000000">
              <w:rPr>
                <w:rtl w:val="0"/>
              </w:rPr>
            </w:r>
          </w:p>
          <w:p w:rsidR="00000000" w:rsidDel="00000000" w:rsidP="00000000" w:rsidRDefault="00000000" w:rsidRPr="00000000" w14:paraId="0000004D">
            <w:pPr>
              <w:widowControl w:val="0"/>
              <w:ind w:right="0"/>
              <w:rPr>
                <w:color w:val="000000"/>
              </w:rPr>
            </w:pPr>
            <w:r w:rsidDel="00000000" w:rsidR="00000000" w:rsidRPr="00000000">
              <w:rPr>
                <w:rtl w:val="0"/>
              </w:rPr>
            </w:r>
          </w:p>
        </w:tc>
        <w:tc>
          <w:tcPr/>
          <w:p w:rsidR="00000000" w:rsidDel="00000000" w:rsidP="00000000" w:rsidRDefault="00000000" w:rsidRPr="00000000" w14:paraId="0000004E">
            <w:pPr>
              <w:widowControl w:val="0"/>
              <w:ind w:right="0"/>
              <w:jc w:val="right"/>
              <w:rPr>
                <w:color w:val="000000"/>
              </w:rPr>
            </w:pPr>
            <w:r w:rsidDel="00000000" w:rsidR="00000000" w:rsidRPr="00000000">
              <w:rPr>
                <w:color w:val="000000"/>
                <w:rtl w:val="0"/>
              </w:rPr>
              <w:t xml:space="preserve">13</w:t>
            </w:r>
          </w:p>
          <w:p w:rsidR="00000000" w:rsidDel="00000000" w:rsidP="00000000" w:rsidRDefault="00000000" w:rsidRPr="00000000" w14:paraId="0000004F">
            <w:pPr>
              <w:widowControl w:val="0"/>
              <w:ind w:right="0"/>
              <w:rPr>
                <w:color w:val="000000"/>
              </w:rPr>
            </w:pPr>
            <w:r w:rsidDel="00000000" w:rsidR="00000000" w:rsidRPr="00000000">
              <w:rPr>
                <w:rtl w:val="0"/>
              </w:rPr>
            </w:r>
          </w:p>
          <w:p w:rsidR="00000000" w:rsidDel="00000000" w:rsidP="00000000" w:rsidRDefault="00000000" w:rsidRPr="00000000" w14:paraId="00000050">
            <w:pPr>
              <w:widowControl w:val="0"/>
              <w:ind w:right="0"/>
              <w:rPr>
                <w:color w:val="000000"/>
              </w:rPr>
            </w:pPr>
            <w:r w:rsidDel="00000000" w:rsidR="00000000" w:rsidRPr="00000000">
              <w:rPr>
                <w:rtl w:val="0"/>
              </w:rPr>
            </w:r>
          </w:p>
        </w:tc>
        <w:tc>
          <w:tcPr/>
          <w:p w:rsidR="00000000" w:rsidDel="00000000" w:rsidP="00000000" w:rsidRDefault="00000000" w:rsidRPr="00000000" w14:paraId="00000051">
            <w:pPr>
              <w:widowControl w:val="0"/>
              <w:ind w:right="0"/>
              <w:jc w:val="right"/>
              <w:rPr>
                <w:color w:val="000000"/>
              </w:rPr>
            </w:pPr>
            <w:r w:rsidDel="00000000" w:rsidR="00000000" w:rsidRPr="00000000">
              <w:rPr>
                <w:color w:val="000000"/>
                <w:rtl w:val="0"/>
              </w:rPr>
              <w:t xml:space="preserve">14</w:t>
            </w:r>
          </w:p>
          <w:p w:rsidR="00000000" w:rsidDel="00000000" w:rsidP="00000000" w:rsidRDefault="00000000" w:rsidRPr="00000000" w14:paraId="00000052">
            <w:pPr>
              <w:widowControl w:val="0"/>
              <w:ind w:right="0"/>
              <w:rPr>
                <w:color w:val="000000"/>
              </w:rPr>
            </w:pPr>
            <w:r w:rsidDel="00000000" w:rsidR="00000000" w:rsidRPr="00000000">
              <w:rPr>
                <w:rtl w:val="0"/>
              </w:rPr>
            </w:r>
          </w:p>
          <w:p w:rsidR="00000000" w:rsidDel="00000000" w:rsidP="00000000" w:rsidRDefault="00000000" w:rsidRPr="00000000" w14:paraId="00000053">
            <w:pPr>
              <w:widowControl w:val="0"/>
              <w:ind w:right="0"/>
              <w:rPr>
                <w:color w:val="000000"/>
              </w:rPr>
            </w:pPr>
            <w:r w:rsidDel="00000000" w:rsidR="00000000" w:rsidRPr="00000000">
              <w:rPr>
                <w:rtl w:val="0"/>
              </w:rPr>
            </w:r>
          </w:p>
        </w:tc>
        <w:tc>
          <w:tcPr>
            <w:tcBorders>
              <w:right w:color="000000" w:space="0" w:sz="0" w:val="nil"/>
            </w:tcBorders>
            <w:shd w:fill="f3f3f3" w:val="clear"/>
          </w:tcPr>
          <w:p w:rsidR="00000000" w:rsidDel="00000000" w:rsidP="00000000" w:rsidRDefault="00000000" w:rsidRPr="00000000" w14:paraId="00000054">
            <w:pPr>
              <w:widowControl w:val="0"/>
              <w:ind w:right="0"/>
              <w:jc w:val="right"/>
              <w:rPr>
                <w:color w:val="000000"/>
              </w:rPr>
            </w:pPr>
            <w:r w:rsidDel="00000000" w:rsidR="00000000" w:rsidRPr="00000000">
              <w:rPr>
                <w:color w:val="000000"/>
                <w:rtl w:val="0"/>
              </w:rPr>
              <w:t xml:space="preserve">15</w:t>
            </w:r>
          </w:p>
        </w:tc>
      </w:tr>
      <w:tr>
        <w:trPr>
          <w:cantSplit w:val="0"/>
          <w:trHeight w:val="1170" w:hRule="atLeast"/>
          <w:tblHeader w:val="0"/>
        </w:trPr>
        <w:tc>
          <w:tcPr>
            <w:tcBorders>
              <w:left w:color="000000" w:space="0" w:sz="0" w:val="nil"/>
            </w:tcBorders>
            <w:shd w:fill="f3f3f3" w:val="clear"/>
          </w:tcPr>
          <w:p w:rsidR="00000000" w:rsidDel="00000000" w:rsidP="00000000" w:rsidRDefault="00000000" w:rsidRPr="00000000" w14:paraId="00000055">
            <w:pPr>
              <w:widowControl w:val="0"/>
              <w:ind w:right="0"/>
              <w:jc w:val="right"/>
              <w:rPr>
                <w:color w:val="000000"/>
              </w:rPr>
            </w:pPr>
            <w:r w:rsidDel="00000000" w:rsidR="00000000" w:rsidRPr="00000000">
              <w:rPr>
                <w:color w:val="000000"/>
                <w:rtl w:val="0"/>
              </w:rPr>
              <w:t xml:space="preserve">16</w:t>
            </w:r>
          </w:p>
          <w:p w:rsidR="00000000" w:rsidDel="00000000" w:rsidP="00000000" w:rsidRDefault="00000000" w:rsidRPr="00000000" w14:paraId="00000056">
            <w:pPr>
              <w:widowControl w:val="0"/>
              <w:ind w:right="0"/>
              <w:jc w:val="right"/>
              <w:rPr>
                <w:color w:val="000000"/>
              </w:rPr>
            </w:pPr>
            <w:r w:rsidDel="00000000" w:rsidR="00000000" w:rsidRPr="00000000">
              <w:rPr>
                <w:rtl w:val="0"/>
              </w:rPr>
            </w:r>
          </w:p>
          <w:p w:rsidR="00000000" w:rsidDel="00000000" w:rsidP="00000000" w:rsidRDefault="00000000" w:rsidRPr="00000000" w14:paraId="00000057">
            <w:pPr>
              <w:widowControl w:val="0"/>
              <w:ind w:right="0"/>
              <w:rPr>
                <w:color w:val="000000"/>
              </w:rPr>
            </w:pPr>
            <w:r w:rsidDel="00000000" w:rsidR="00000000" w:rsidRPr="00000000">
              <w:rPr>
                <w:rtl w:val="0"/>
              </w:rPr>
            </w:r>
          </w:p>
          <w:p w:rsidR="00000000" w:rsidDel="00000000" w:rsidP="00000000" w:rsidRDefault="00000000" w:rsidRPr="00000000" w14:paraId="00000058">
            <w:pPr>
              <w:widowControl w:val="0"/>
              <w:ind w:right="0"/>
              <w:jc w:val="right"/>
              <w:rPr>
                <w:color w:val="000000"/>
              </w:rPr>
            </w:pPr>
            <w:r w:rsidDel="00000000" w:rsidR="00000000" w:rsidRPr="00000000">
              <w:rPr>
                <w:rtl w:val="0"/>
              </w:rPr>
            </w:r>
          </w:p>
          <w:p w:rsidR="00000000" w:rsidDel="00000000" w:rsidP="00000000" w:rsidRDefault="00000000" w:rsidRPr="00000000" w14:paraId="00000059">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05A">
            <w:pPr>
              <w:widowControl w:val="0"/>
              <w:ind w:right="0"/>
              <w:jc w:val="right"/>
              <w:rPr>
                <w:color w:val="000000"/>
              </w:rPr>
            </w:pPr>
            <w:r w:rsidDel="00000000" w:rsidR="00000000" w:rsidRPr="00000000">
              <w:rPr>
                <w:color w:val="000000"/>
                <w:rtl w:val="0"/>
              </w:rPr>
              <w:t xml:space="preserve">17</w:t>
            </w:r>
          </w:p>
          <w:p w:rsidR="00000000" w:rsidDel="00000000" w:rsidP="00000000" w:rsidRDefault="00000000" w:rsidRPr="00000000" w14:paraId="0000005B">
            <w:pPr>
              <w:widowControl w:val="0"/>
              <w:ind w:right="0"/>
              <w:rPr>
                <w:color w:val="000000"/>
              </w:rPr>
            </w:pPr>
            <w:r w:rsidDel="00000000" w:rsidR="00000000" w:rsidRPr="00000000">
              <w:rPr>
                <w:rtl w:val="0"/>
              </w:rPr>
            </w:r>
          </w:p>
          <w:p w:rsidR="00000000" w:rsidDel="00000000" w:rsidP="00000000" w:rsidRDefault="00000000" w:rsidRPr="00000000" w14:paraId="0000005C">
            <w:pPr>
              <w:widowControl w:val="0"/>
              <w:ind w:right="0"/>
              <w:rPr>
                <w:color w:val="000000"/>
              </w:rPr>
            </w:pPr>
            <w:r w:rsidDel="00000000" w:rsidR="00000000" w:rsidRPr="00000000">
              <w:rPr>
                <w:rtl w:val="0"/>
              </w:rPr>
            </w:r>
          </w:p>
          <w:p w:rsidR="00000000" w:rsidDel="00000000" w:rsidP="00000000" w:rsidRDefault="00000000" w:rsidRPr="00000000" w14:paraId="0000005D">
            <w:pPr>
              <w:widowControl w:val="0"/>
              <w:ind w:right="0"/>
              <w:rPr>
                <w:color w:val="000000"/>
              </w:rPr>
            </w:pPr>
            <w:r w:rsidDel="00000000" w:rsidR="00000000" w:rsidRPr="00000000">
              <w:rPr>
                <w:rtl w:val="0"/>
              </w:rPr>
            </w:r>
          </w:p>
          <w:p w:rsidR="00000000" w:rsidDel="00000000" w:rsidP="00000000" w:rsidRDefault="00000000" w:rsidRPr="00000000" w14:paraId="0000005E">
            <w:pPr>
              <w:widowControl w:val="0"/>
              <w:ind w:right="0"/>
              <w:rPr>
                <w:color w:val="000000"/>
              </w:rPr>
            </w:pPr>
            <w:r w:rsidDel="00000000" w:rsidR="00000000" w:rsidRPr="00000000">
              <w:rPr>
                <w:rtl w:val="0"/>
              </w:rPr>
            </w:r>
          </w:p>
        </w:tc>
        <w:tc>
          <w:tcPr/>
          <w:p w:rsidR="00000000" w:rsidDel="00000000" w:rsidP="00000000" w:rsidRDefault="00000000" w:rsidRPr="00000000" w14:paraId="0000005F">
            <w:pPr>
              <w:widowControl w:val="0"/>
              <w:ind w:right="0"/>
              <w:jc w:val="right"/>
              <w:rPr>
                <w:color w:val="000000"/>
              </w:rPr>
            </w:pPr>
            <w:r w:rsidDel="00000000" w:rsidR="00000000" w:rsidRPr="00000000">
              <w:rPr>
                <w:color w:val="000000"/>
                <w:rtl w:val="0"/>
              </w:rPr>
              <w:t xml:space="preserve">18</w:t>
            </w:r>
          </w:p>
          <w:p w:rsidR="00000000" w:rsidDel="00000000" w:rsidP="00000000" w:rsidRDefault="00000000" w:rsidRPr="00000000" w14:paraId="00000060">
            <w:pPr>
              <w:widowControl w:val="0"/>
              <w:ind w:right="0"/>
              <w:jc w:val="right"/>
              <w:rPr>
                <w:color w:val="000000"/>
              </w:rPr>
            </w:pPr>
            <w:r w:rsidDel="00000000" w:rsidR="00000000" w:rsidRPr="00000000">
              <w:rPr>
                <w:rtl w:val="0"/>
              </w:rPr>
            </w:r>
          </w:p>
          <w:p w:rsidR="00000000" w:rsidDel="00000000" w:rsidP="00000000" w:rsidRDefault="00000000" w:rsidRPr="00000000" w14:paraId="00000061">
            <w:pPr>
              <w:widowControl w:val="0"/>
              <w:ind w:right="0"/>
              <w:rPr>
                <w:color w:val="000000"/>
              </w:rPr>
            </w:pPr>
            <w:r w:rsidDel="00000000" w:rsidR="00000000" w:rsidRPr="00000000">
              <w:rPr>
                <w:rtl w:val="0"/>
              </w:rPr>
            </w:r>
          </w:p>
        </w:tc>
        <w:tc>
          <w:tcPr/>
          <w:p w:rsidR="00000000" w:rsidDel="00000000" w:rsidP="00000000" w:rsidRDefault="00000000" w:rsidRPr="00000000" w14:paraId="00000062">
            <w:pPr>
              <w:widowControl w:val="0"/>
              <w:ind w:right="0"/>
              <w:jc w:val="right"/>
              <w:rPr>
                <w:color w:val="000000"/>
              </w:rPr>
            </w:pPr>
            <w:r w:rsidDel="00000000" w:rsidR="00000000" w:rsidRPr="00000000">
              <w:rPr>
                <w:color w:val="000000"/>
                <w:rtl w:val="0"/>
              </w:rPr>
              <w:t xml:space="preserve">19</w:t>
            </w:r>
          </w:p>
          <w:p w:rsidR="00000000" w:rsidDel="00000000" w:rsidP="00000000" w:rsidRDefault="00000000" w:rsidRPr="00000000" w14:paraId="00000063">
            <w:pPr>
              <w:widowControl w:val="0"/>
              <w:ind w:right="0"/>
              <w:rPr>
                <w:color w:val="000000"/>
              </w:rPr>
            </w:pPr>
            <w:r w:rsidDel="00000000" w:rsidR="00000000" w:rsidRPr="00000000">
              <w:rPr>
                <w:rtl w:val="0"/>
              </w:rPr>
            </w:r>
          </w:p>
          <w:p w:rsidR="00000000" w:rsidDel="00000000" w:rsidP="00000000" w:rsidRDefault="00000000" w:rsidRPr="00000000" w14:paraId="00000064">
            <w:pPr>
              <w:widowControl w:val="0"/>
              <w:ind w:right="0"/>
              <w:rPr>
                <w:color w:val="000000"/>
              </w:rPr>
            </w:pPr>
            <w:r w:rsidDel="00000000" w:rsidR="00000000" w:rsidRPr="00000000">
              <w:rPr>
                <w:rtl w:val="0"/>
              </w:rPr>
            </w:r>
          </w:p>
        </w:tc>
        <w:tc>
          <w:tcPr/>
          <w:p w:rsidR="00000000" w:rsidDel="00000000" w:rsidP="00000000" w:rsidRDefault="00000000" w:rsidRPr="00000000" w14:paraId="00000065">
            <w:pPr>
              <w:widowControl w:val="0"/>
              <w:ind w:right="0"/>
              <w:jc w:val="right"/>
              <w:rPr>
                <w:color w:val="000000"/>
              </w:rPr>
            </w:pPr>
            <w:r w:rsidDel="00000000" w:rsidR="00000000" w:rsidRPr="00000000">
              <w:rPr>
                <w:color w:val="000000"/>
                <w:rtl w:val="0"/>
              </w:rPr>
              <w:t xml:space="preserve">20</w:t>
            </w:r>
          </w:p>
        </w:tc>
        <w:tc>
          <w:tcPr/>
          <w:p w:rsidR="00000000" w:rsidDel="00000000" w:rsidP="00000000" w:rsidRDefault="00000000" w:rsidRPr="00000000" w14:paraId="00000066">
            <w:pPr>
              <w:widowControl w:val="0"/>
              <w:ind w:right="0"/>
              <w:jc w:val="right"/>
              <w:rPr>
                <w:color w:val="000000"/>
              </w:rPr>
            </w:pPr>
            <w:r w:rsidDel="00000000" w:rsidR="00000000" w:rsidRPr="00000000">
              <w:rPr>
                <w:color w:val="000000"/>
                <w:rtl w:val="0"/>
              </w:rPr>
              <w:t xml:space="preserve">21</w:t>
            </w:r>
          </w:p>
          <w:p w:rsidR="00000000" w:rsidDel="00000000" w:rsidP="00000000" w:rsidRDefault="00000000" w:rsidRPr="00000000" w14:paraId="00000067">
            <w:pPr>
              <w:widowControl w:val="0"/>
              <w:ind w:right="0"/>
              <w:rPr>
                <w:color w:val="000000"/>
              </w:rPr>
            </w:pPr>
            <w:r w:rsidDel="00000000" w:rsidR="00000000" w:rsidRPr="00000000">
              <w:rPr>
                <w:rtl w:val="0"/>
              </w:rPr>
            </w:r>
          </w:p>
          <w:p w:rsidR="00000000" w:rsidDel="00000000" w:rsidP="00000000" w:rsidRDefault="00000000" w:rsidRPr="00000000" w14:paraId="00000068">
            <w:pPr>
              <w:widowControl w:val="0"/>
              <w:ind w:right="0"/>
              <w:rPr>
                <w:color w:val="000000"/>
              </w:rPr>
            </w:pPr>
            <w:r w:rsidDel="00000000" w:rsidR="00000000" w:rsidRPr="00000000">
              <w:rPr>
                <w:rtl w:val="0"/>
              </w:rPr>
            </w:r>
          </w:p>
        </w:tc>
        <w:tc>
          <w:tcPr>
            <w:tcBorders>
              <w:right w:color="000000" w:space="0" w:sz="0" w:val="nil"/>
            </w:tcBorders>
            <w:shd w:fill="f3f3f3" w:val="clear"/>
          </w:tcPr>
          <w:p w:rsidR="00000000" w:rsidDel="00000000" w:rsidP="00000000" w:rsidRDefault="00000000" w:rsidRPr="00000000" w14:paraId="00000069">
            <w:pPr>
              <w:widowControl w:val="0"/>
              <w:ind w:right="0"/>
              <w:jc w:val="right"/>
              <w:rPr>
                <w:color w:val="000000"/>
              </w:rPr>
            </w:pPr>
            <w:r w:rsidDel="00000000" w:rsidR="00000000" w:rsidRPr="00000000">
              <w:rPr>
                <w:color w:val="000000"/>
                <w:rtl w:val="0"/>
              </w:rPr>
              <w:t xml:space="preserve">22</w:t>
            </w:r>
          </w:p>
        </w:tc>
      </w:tr>
      <w:tr>
        <w:trPr>
          <w:cantSplit w:val="0"/>
          <w:trHeight w:val="945" w:hRule="atLeast"/>
          <w:tblHeader w:val="0"/>
        </w:trPr>
        <w:tc>
          <w:tcPr>
            <w:tcBorders>
              <w:left w:color="000000" w:space="0" w:sz="0" w:val="nil"/>
            </w:tcBorders>
            <w:shd w:fill="f3f3f3" w:val="clear"/>
          </w:tcPr>
          <w:p w:rsidR="00000000" w:rsidDel="00000000" w:rsidP="00000000" w:rsidRDefault="00000000" w:rsidRPr="00000000" w14:paraId="0000006A">
            <w:pPr>
              <w:widowControl w:val="0"/>
              <w:ind w:right="0"/>
              <w:jc w:val="right"/>
              <w:rPr>
                <w:color w:val="000000"/>
              </w:rPr>
            </w:pPr>
            <w:r w:rsidDel="00000000" w:rsidR="00000000" w:rsidRPr="00000000">
              <w:rPr>
                <w:color w:val="000000"/>
                <w:rtl w:val="0"/>
              </w:rPr>
              <w:t xml:space="preserve">23</w:t>
            </w:r>
          </w:p>
          <w:p w:rsidR="00000000" w:rsidDel="00000000" w:rsidP="00000000" w:rsidRDefault="00000000" w:rsidRPr="00000000" w14:paraId="0000006B">
            <w:pPr>
              <w:widowControl w:val="0"/>
              <w:ind w:right="0"/>
              <w:rPr>
                <w:color w:val="000000"/>
              </w:rPr>
            </w:pPr>
            <w:r w:rsidDel="00000000" w:rsidR="00000000" w:rsidRPr="00000000">
              <w:rPr>
                <w:rtl w:val="0"/>
              </w:rPr>
            </w:r>
          </w:p>
          <w:p w:rsidR="00000000" w:rsidDel="00000000" w:rsidP="00000000" w:rsidRDefault="00000000" w:rsidRPr="00000000" w14:paraId="0000006C">
            <w:pPr>
              <w:widowControl w:val="0"/>
              <w:ind w:right="0"/>
              <w:rPr>
                <w:color w:val="000000"/>
              </w:rPr>
            </w:pPr>
            <w:r w:rsidDel="00000000" w:rsidR="00000000" w:rsidRPr="00000000">
              <w:rPr>
                <w:rtl w:val="0"/>
              </w:rPr>
            </w:r>
          </w:p>
          <w:p w:rsidR="00000000" w:rsidDel="00000000" w:rsidP="00000000" w:rsidRDefault="00000000" w:rsidRPr="00000000" w14:paraId="0000006D">
            <w:pPr>
              <w:widowControl w:val="0"/>
              <w:ind w:right="0"/>
              <w:jc w:val="right"/>
              <w:rPr>
                <w:color w:val="000000"/>
              </w:rPr>
            </w:pPr>
            <w:r w:rsidDel="00000000" w:rsidR="00000000" w:rsidRPr="00000000">
              <w:rPr>
                <w:rtl w:val="0"/>
              </w:rPr>
            </w:r>
          </w:p>
          <w:p w:rsidR="00000000" w:rsidDel="00000000" w:rsidP="00000000" w:rsidRDefault="00000000" w:rsidRPr="00000000" w14:paraId="0000006E">
            <w:pPr>
              <w:widowControl w:val="0"/>
              <w:ind w:right="0"/>
              <w:jc w:val="right"/>
              <w:rPr>
                <w:color w:val="000000"/>
              </w:rPr>
            </w:pPr>
            <w:r w:rsidDel="00000000" w:rsidR="00000000" w:rsidRPr="00000000">
              <w:rPr>
                <w:rtl w:val="0"/>
              </w:rPr>
            </w:r>
          </w:p>
          <w:p w:rsidR="00000000" w:rsidDel="00000000" w:rsidP="00000000" w:rsidRDefault="00000000" w:rsidRPr="00000000" w14:paraId="0000006F">
            <w:pPr>
              <w:widowControl w:val="0"/>
              <w:ind w:right="0"/>
              <w:jc w:val="right"/>
              <w:rPr>
                <w:color w:val="000000"/>
              </w:rPr>
            </w:pPr>
            <w:r w:rsidDel="00000000" w:rsidR="00000000" w:rsidRPr="00000000">
              <w:rPr>
                <w:rtl w:val="0"/>
              </w:rPr>
            </w:r>
          </w:p>
          <w:p w:rsidR="00000000" w:rsidDel="00000000" w:rsidP="00000000" w:rsidRDefault="00000000" w:rsidRPr="00000000" w14:paraId="00000070">
            <w:pPr>
              <w:widowControl w:val="0"/>
              <w:ind w:right="0"/>
              <w:jc w:val="right"/>
              <w:rPr>
                <w:color w:val="000000"/>
              </w:rPr>
            </w:pPr>
            <w:r w:rsidDel="00000000" w:rsidR="00000000" w:rsidRPr="00000000">
              <w:rPr>
                <w:rtl w:val="0"/>
              </w:rPr>
            </w:r>
          </w:p>
          <w:p w:rsidR="00000000" w:rsidDel="00000000" w:rsidP="00000000" w:rsidRDefault="00000000" w:rsidRPr="00000000" w14:paraId="00000071">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072">
            <w:pPr>
              <w:widowControl w:val="0"/>
              <w:ind w:right="0"/>
              <w:jc w:val="right"/>
              <w:rPr>
                <w:color w:val="000000"/>
              </w:rPr>
            </w:pPr>
            <w:r w:rsidDel="00000000" w:rsidR="00000000" w:rsidRPr="00000000">
              <w:rPr>
                <w:color w:val="000000"/>
                <w:rtl w:val="0"/>
              </w:rPr>
              <w:t xml:space="preserve">24</w:t>
            </w:r>
          </w:p>
        </w:tc>
        <w:tc>
          <w:tcPr/>
          <w:p w:rsidR="00000000" w:rsidDel="00000000" w:rsidP="00000000" w:rsidRDefault="00000000" w:rsidRPr="00000000" w14:paraId="00000073">
            <w:pPr>
              <w:widowControl w:val="0"/>
              <w:ind w:right="0"/>
              <w:jc w:val="right"/>
              <w:rPr>
                <w:color w:val="000000"/>
              </w:rPr>
            </w:pPr>
            <w:r w:rsidDel="00000000" w:rsidR="00000000" w:rsidRPr="00000000">
              <w:rPr>
                <w:color w:val="000000"/>
                <w:rtl w:val="0"/>
              </w:rPr>
              <w:t xml:space="preserve">25</w:t>
            </w:r>
          </w:p>
          <w:p w:rsidR="00000000" w:rsidDel="00000000" w:rsidP="00000000" w:rsidRDefault="00000000" w:rsidRPr="00000000" w14:paraId="00000074">
            <w:pPr>
              <w:widowControl w:val="0"/>
              <w:ind w:right="0"/>
              <w:rPr>
                <w:color w:val="000000"/>
              </w:rPr>
            </w:pPr>
            <w:r w:rsidDel="00000000" w:rsidR="00000000" w:rsidRPr="00000000">
              <w:rPr>
                <w:rtl w:val="0"/>
              </w:rPr>
            </w:r>
          </w:p>
          <w:p w:rsidR="00000000" w:rsidDel="00000000" w:rsidP="00000000" w:rsidRDefault="00000000" w:rsidRPr="00000000" w14:paraId="00000075">
            <w:pPr>
              <w:widowControl w:val="0"/>
              <w:ind w:right="0"/>
              <w:rPr>
                <w:color w:val="000000"/>
              </w:rPr>
            </w:pPr>
            <w:r w:rsidDel="00000000" w:rsidR="00000000" w:rsidRPr="00000000">
              <w:rPr>
                <w:rtl w:val="0"/>
              </w:rPr>
            </w:r>
          </w:p>
        </w:tc>
        <w:tc>
          <w:tcPr/>
          <w:p w:rsidR="00000000" w:rsidDel="00000000" w:rsidP="00000000" w:rsidRDefault="00000000" w:rsidRPr="00000000" w14:paraId="00000076">
            <w:pPr>
              <w:widowControl w:val="0"/>
              <w:ind w:right="0"/>
              <w:jc w:val="right"/>
              <w:rPr>
                <w:color w:val="000000"/>
              </w:rPr>
            </w:pPr>
            <w:r w:rsidDel="00000000" w:rsidR="00000000" w:rsidRPr="00000000">
              <w:rPr>
                <w:color w:val="000000"/>
                <w:rtl w:val="0"/>
              </w:rPr>
              <w:t xml:space="preserve">26</w:t>
            </w:r>
          </w:p>
        </w:tc>
        <w:tc>
          <w:tcPr/>
          <w:p w:rsidR="00000000" w:rsidDel="00000000" w:rsidP="00000000" w:rsidRDefault="00000000" w:rsidRPr="00000000" w14:paraId="00000077">
            <w:pPr>
              <w:widowControl w:val="0"/>
              <w:ind w:right="0"/>
              <w:jc w:val="right"/>
              <w:rPr>
                <w:color w:val="000000"/>
              </w:rPr>
            </w:pPr>
            <w:r w:rsidDel="00000000" w:rsidR="00000000" w:rsidRPr="00000000">
              <w:rPr>
                <w:color w:val="000000"/>
                <w:rtl w:val="0"/>
              </w:rPr>
              <w:t xml:space="preserve">27</w:t>
            </w:r>
          </w:p>
          <w:p w:rsidR="00000000" w:rsidDel="00000000" w:rsidP="00000000" w:rsidRDefault="00000000" w:rsidRPr="00000000" w14:paraId="00000078">
            <w:pPr>
              <w:widowControl w:val="0"/>
              <w:ind w:right="0"/>
              <w:rPr>
                <w:color w:val="000000"/>
              </w:rPr>
            </w:pPr>
            <w:r w:rsidDel="00000000" w:rsidR="00000000" w:rsidRPr="00000000">
              <w:rPr>
                <w:rtl w:val="0"/>
              </w:rPr>
            </w:r>
          </w:p>
          <w:p w:rsidR="00000000" w:rsidDel="00000000" w:rsidP="00000000" w:rsidRDefault="00000000" w:rsidRPr="00000000" w14:paraId="00000079">
            <w:pPr>
              <w:widowControl w:val="0"/>
              <w:ind w:right="0"/>
              <w:rPr>
                <w:color w:val="000000"/>
              </w:rPr>
            </w:pPr>
            <w:r w:rsidDel="00000000" w:rsidR="00000000" w:rsidRPr="00000000">
              <w:rPr>
                <w:rtl w:val="0"/>
              </w:rPr>
            </w:r>
          </w:p>
        </w:tc>
        <w:tc>
          <w:tcPr/>
          <w:p w:rsidR="00000000" w:rsidDel="00000000" w:rsidP="00000000" w:rsidRDefault="00000000" w:rsidRPr="00000000" w14:paraId="0000007A">
            <w:pPr>
              <w:widowControl w:val="0"/>
              <w:ind w:right="0"/>
              <w:jc w:val="right"/>
              <w:rPr>
                <w:color w:val="000000"/>
              </w:rPr>
            </w:pPr>
            <w:r w:rsidDel="00000000" w:rsidR="00000000" w:rsidRPr="00000000">
              <w:rPr>
                <w:color w:val="000000"/>
                <w:rtl w:val="0"/>
              </w:rPr>
              <w:t xml:space="preserve">28</w:t>
            </w:r>
          </w:p>
        </w:tc>
        <w:tc>
          <w:tcPr>
            <w:tcBorders>
              <w:right w:color="000000" w:space="0" w:sz="0" w:val="nil"/>
            </w:tcBorders>
            <w:shd w:fill="efefef" w:val="clear"/>
          </w:tcPr>
          <w:p w:rsidR="00000000" w:rsidDel="00000000" w:rsidP="00000000" w:rsidRDefault="00000000" w:rsidRPr="00000000" w14:paraId="0000007B">
            <w:pPr>
              <w:widowControl w:val="0"/>
              <w:ind w:right="0"/>
              <w:jc w:val="right"/>
              <w:rPr>
                <w:color w:val="000000"/>
              </w:rPr>
            </w:pPr>
            <w:r w:rsidDel="00000000" w:rsidR="00000000" w:rsidRPr="00000000">
              <w:rPr>
                <w:color w:val="000000"/>
                <w:rtl w:val="0"/>
              </w:rPr>
              <w:t xml:space="preserve">29</w:t>
            </w:r>
          </w:p>
        </w:tc>
      </w:tr>
      <w:tr>
        <w:trPr>
          <w:cantSplit w:val="0"/>
          <w:trHeight w:val="1785" w:hRule="atLeast"/>
          <w:tblHeader w:val="0"/>
        </w:trPr>
        <w:tc>
          <w:tcPr>
            <w:tcBorders>
              <w:left w:color="000000" w:space="0" w:sz="0" w:val="nil"/>
            </w:tcBorders>
            <w:shd w:fill="f3f3f3" w:val="clear"/>
          </w:tcPr>
          <w:p w:rsidR="00000000" w:rsidDel="00000000" w:rsidP="00000000" w:rsidRDefault="00000000" w:rsidRPr="00000000" w14:paraId="0000007C">
            <w:pPr>
              <w:widowControl w:val="0"/>
              <w:ind w:right="0"/>
              <w:jc w:val="right"/>
              <w:rPr>
                <w:color w:val="000000"/>
              </w:rPr>
            </w:pPr>
            <w:r w:rsidDel="00000000" w:rsidR="00000000" w:rsidRPr="00000000">
              <w:rPr>
                <w:color w:val="000000"/>
                <w:rtl w:val="0"/>
              </w:rPr>
              <w:t xml:space="preserve">30</w:t>
            </w:r>
          </w:p>
        </w:tc>
        <w:tc>
          <w:tcPr/>
          <w:p w:rsidR="00000000" w:rsidDel="00000000" w:rsidP="00000000" w:rsidRDefault="00000000" w:rsidRPr="00000000" w14:paraId="0000007D">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07E">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07F">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080">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081">
            <w:pPr>
              <w:widowControl w:val="0"/>
              <w:ind w:right="0"/>
              <w:jc w:val="right"/>
              <w:rPr>
                <w:color w:val="000000"/>
              </w:rPr>
            </w:pPr>
            <w:r w:rsidDel="00000000" w:rsidR="00000000" w:rsidRPr="00000000">
              <w:rPr>
                <w:rtl w:val="0"/>
              </w:rPr>
            </w:r>
          </w:p>
        </w:tc>
        <w:tc>
          <w:tcPr>
            <w:tcBorders>
              <w:right w:color="000000" w:space="0" w:sz="0" w:val="nil"/>
            </w:tcBorders>
            <w:shd w:fill="efefef" w:val="clear"/>
          </w:tcPr>
          <w:p w:rsidR="00000000" w:rsidDel="00000000" w:rsidP="00000000" w:rsidRDefault="00000000" w:rsidRPr="00000000" w14:paraId="00000082">
            <w:pPr>
              <w:widowControl w:val="0"/>
              <w:ind w:right="0"/>
              <w:jc w:val="right"/>
              <w:rPr>
                <w:color w:val="000000"/>
              </w:rPr>
            </w:pPr>
            <w:r w:rsidDel="00000000" w:rsidR="00000000" w:rsidRPr="00000000">
              <w:rPr>
                <w:rtl w:val="0"/>
              </w:rPr>
            </w:r>
          </w:p>
        </w:tc>
      </w:tr>
      <w:tr>
        <w:trPr>
          <w:cantSplit w:val="0"/>
          <w:trHeight w:val="1680" w:hRule="atLeast"/>
          <w:tblHeader w:val="0"/>
        </w:trPr>
        <w:tc>
          <w:tcPr>
            <w:gridSpan w:val="7"/>
            <w:tcBorders>
              <w:left w:color="000000" w:space="0" w:sz="0" w:val="nil"/>
            </w:tcBorders>
            <w:shd w:fill="f3f3f3" w:val="clear"/>
          </w:tcPr>
          <w:p w:rsidR="00000000" w:rsidDel="00000000" w:rsidP="00000000" w:rsidRDefault="00000000" w:rsidRPr="00000000" w14:paraId="00000083">
            <w:pPr>
              <w:widowControl w:val="0"/>
              <w:numPr>
                <w:ilvl w:val="0"/>
                <w:numId w:val="17"/>
              </w:numPr>
              <w:ind w:left="720" w:right="0" w:hanging="360"/>
              <w:rPr>
                <w:color w:val="000000"/>
              </w:rPr>
            </w:pPr>
            <w:r w:rsidDel="00000000" w:rsidR="00000000" w:rsidRPr="00000000">
              <w:rPr>
                <w:rtl w:val="0"/>
              </w:rPr>
            </w:r>
          </w:p>
        </w:tc>
      </w:tr>
    </w:tbl>
    <w:p w:rsidR="00000000" w:rsidDel="00000000" w:rsidP="00000000" w:rsidRDefault="00000000" w:rsidRPr="00000000" w14:paraId="0000008A">
      <w:pPr>
        <w:pStyle w:val="Heading2"/>
        <w:jc w:val="left"/>
        <w:rPr/>
        <w:sectPr>
          <w:headerReference r:id="rId9" w:type="default"/>
          <w:type w:val="nextPage"/>
          <w:pgSz w:h="15840" w:w="12240" w:orient="portrait"/>
          <w:pgMar w:bottom="1080" w:top="1080" w:left="1440" w:right="1440" w:header="0" w:footer="720"/>
          <w:pgNumType w:start="1"/>
        </w:sectPr>
      </w:pPr>
      <w:bookmarkStart w:colFirst="0" w:colLast="0" w:name="_u8od5brla0lt" w:id="6"/>
      <w:bookmarkEnd w:id="6"/>
      <w:r w:rsidDel="00000000" w:rsidR="00000000" w:rsidRPr="00000000">
        <w:rPr>
          <w:rtl w:val="0"/>
        </w:rPr>
      </w:r>
    </w:p>
    <w:p w:rsidR="00000000" w:rsidDel="00000000" w:rsidP="00000000" w:rsidRDefault="00000000" w:rsidRPr="00000000" w14:paraId="0000008B">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10" w:type="default"/>
          <w:type w:val="nextPage"/>
          <w:pgSz w:h="15840" w:w="12240" w:orient="portrait"/>
          <w:pgMar w:bottom="1080" w:top="1080" w:left="1440" w:right="1440" w:header="0" w:footer="720"/>
          <w:pgNumType w:start="1"/>
        </w:sectPr>
      </w:pPr>
      <w:bookmarkStart w:colFirst="0" w:colLast="0" w:name="_cwesbgvqnwjf" w:id="7"/>
      <w:bookmarkEnd w:id="7"/>
      <w:r w:rsidDel="00000000" w:rsidR="00000000" w:rsidRPr="00000000">
        <w:rPr>
          <w:rFonts w:ascii="Calibri" w:cs="Calibri" w:eastAsia="Calibri" w:hAnsi="Calibri"/>
          <w:b w:val="1"/>
          <w:bCs w:val="1"/>
          <w:i w:val="0"/>
          <w:iCs w:val="0"/>
          <w:smallCaps w:val="0"/>
          <w:strike w:val="0"/>
          <w:color w:val="0b5394"/>
          <w:sz w:val="84"/>
          <w:szCs w:val="84"/>
          <w:u w:val="none"/>
          <w:shd w:fill="auto" w:val="clear"/>
          <w:vertAlign w:val="baseline"/>
          <w:rtl w:val="0"/>
        </w:rPr>
        <w:t xml:space="preserve">September</w:t>
      </w:r>
      <w:r w:rsidDel="00000000" w:rsidR="00000000" w:rsidRPr="00000000">
        <w:rPr>
          <w:rtl w:val="0"/>
        </w:rPr>
      </w:r>
    </w:p>
    <w:p w:rsidR="00000000" w:rsidDel="00000000" w:rsidP="00000000" w:rsidRDefault="00000000" w:rsidRPr="00000000" w14:paraId="0000008C">
      <w:pPr>
        <w:pStyle w:val="Heading2"/>
        <w:rPr/>
      </w:pPr>
      <w:bookmarkStart w:colFirst="0" w:colLast="0" w:name="_7pgovnpbqsea" w:id="8"/>
      <w:bookmarkEnd w:id="8"/>
      <w:r w:rsidDel="00000000" w:rsidR="00000000" w:rsidRPr="00000000">
        <w:rPr>
          <w:rtl w:val="0"/>
        </w:rPr>
      </w:r>
    </w:p>
    <w:p w:rsidR="00000000" w:rsidDel="00000000" w:rsidP="00000000" w:rsidRDefault="00000000" w:rsidRPr="00000000" w14:paraId="0000008D">
      <w:pPr>
        <w:pStyle w:val="Heading2"/>
        <w:rPr/>
      </w:pPr>
      <w:bookmarkStart w:colFirst="0" w:colLast="0" w:name="_umxh7jrvcjlt" w:id="9"/>
      <w:bookmarkEnd w:id="9"/>
      <w:r w:rsidDel="00000000" w:rsidR="00000000" w:rsidRPr="00000000">
        <w:rPr>
          <w:rtl w:val="0"/>
        </w:rPr>
        <w:t xml:space="preserve">SEPTEMBER</w:t>
      </w:r>
    </w:p>
    <w:p w:rsidR="00000000" w:rsidDel="00000000" w:rsidP="00000000" w:rsidRDefault="00000000" w:rsidRPr="00000000" w14:paraId="0000008E">
      <w:pPr>
        <w:rPr/>
      </w:pPr>
      <w:r w:rsidDel="00000000" w:rsidR="00000000" w:rsidRPr="00000000">
        <w:rPr>
          <w:rtl w:val="0"/>
        </w:rPr>
      </w:r>
    </w:p>
    <w:tbl>
      <w:tblPr>
        <w:tblStyle w:val="Table2"/>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1320"/>
        <w:gridCol w:w="1320"/>
        <w:gridCol w:w="1305"/>
        <w:gridCol w:w="1335"/>
        <w:gridCol w:w="1320"/>
        <w:gridCol w:w="1320"/>
        <w:tblGridChange w:id="0">
          <w:tblGrid>
            <w:gridCol w:w="1320"/>
            <w:gridCol w:w="1320"/>
            <w:gridCol w:w="1320"/>
            <w:gridCol w:w="1305"/>
            <w:gridCol w:w="1335"/>
            <w:gridCol w:w="1320"/>
            <w:gridCol w:w="1320"/>
          </w:tblGrid>
        </w:tblGridChange>
      </w:tblGrid>
      <w:tr>
        <w:trPr>
          <w:cantSplit w:val="0"/>
          <w:tblHeader w:val="0"/>
        </w:trPr>
        <w:tc>
          <w:tcPr>
            <w:tcBorders>
              <w:top w:color="000000" w:space="0" w:sz="0" w:val="nil"/>
              <w:left w:color="000000" w:space="0" w:sz="0" w:val="nil"/>
              <w:right w:color="000000" w:space="0" w:sz="0" w:val="nil"/>
            </w:tcBorders>
          </w:tcPr>
          <w:p w:rsidR="00000000" w:rsidDel="00000000" w:rsidP="00000000" w:rsidRDefault="00000000" w:rsidRPr="00000000" w14:paraId="0000008F">
            <w:pPr>
              <w:widowControl w:val="0"/>
              <w:ind w:right="0"/>
              <w:jc w:val="center"/>
              <w:rPr>
                <w:color w:val="000000"/>
                <w:sz w:val="22"/>
                <w:szCs w:val="22"/>
              </w:rPr>
            </w:pPr>
            <w:r w:rsidDel="00000000" w:rsidR="00000000" w:rsidRPr="00000000">
              <w:rPr>
                <w:color w:val="000000"/>
                <w:sz w:val="22"/>
                <w:szCs w:val="22"/>
                <w:rtl w:val="0"/>
              </w:rPr>
              <w:t xml:space="preserve">MON</w:t>
            </w:r>
          </w:p>
        </w:tc>
        <w:tc>
          <w:tcPr>
            <w:tcBorders>
              <w:top w:color="000000" w:space="0" w:sz="0" w:val="nil"/>
              <w:left w:color="000000" w:space="0" w:sz="0" w:val="nil"/>
              <w:right w:color="000000" w:space="0" w:sz="0" w:val="nil"/>
            </w:tcBorders>
          </w:tcPr>
          <w:p w:rsidR="00000000" w:rsidDel="00000000" w:rsidP="00000000" w:rsidRDefault="00000000" w:rsidRPr="00000000" w14:paraId="00000090">
            <w:pPr>
              <w:widowControl w:val="0"/>
              <w:ind w:right="0"/>
              <w:jc w:val="center"/>
              <w:rPr>
                <w:color w:val="000000"/>
                <w:sz w:val="22"/>
                <w:szCs w:val="22"/>
              </w:rPr>
            </w:pPr>
            <w:r w:rsidDel="00000000" w:rsidR="00000000" w:rsidRPr="00000000">
              <w:rPr>
                <w:color w:val="000000"/>
                <w:sz w:val="22"/>
                <w:szCs w:val="22"/>
                <w:rtl w:val="0"/>
              </w:rPr>
              <w:t xml:space="preserve">TUE</w:t>
            </w:r>
          </w:p>
        </w:tc>
        <w:tc>
          <w:tcPr>
            <w:tcBorders>
              <w:top w:color="000000" w:space="0" w:sz="0" w:val="nil"/>
              <w:left w:color="000000" w:space="0" w:sz="0" w:val="nil"/>
              <w:right w:color="000000" w:space="0" w:sz="0" w:val="nil"/>
            </w:tcBorders>
          </w:tcPr>
          <w:p w:rsidR="00000000" w:rsidDel="00000000" w:rsidP="00000000" w:rsidRDefault="00000000" w:rsidRPr="00000000" w14:paraId="00000091">
            <w:pPr>
              <w:widowControl w:val="0"/>
              <w:ind w:right="0"/>
              <w:jc w:val="center"/>
              <w:rPr>
                <w:color w:val="000000"/>
                <w:sz w:val="22"/>
                <w:szCs w:val="22"/>
              </w:rPr>
            </w:pPr>
            <w:r w:rsidDel="00000000" w:rsidR="00000000" w:rsidRPr="00000000">
              <w:rPr>
                <w:color w:val="000000"/>
                <w:sz w:val="22"/>
                <w:szCs w:val="22"/>
                <w:rtl w:val="0"/>
              </w:rPr>
              <w:t xml:space="preserve">WED</w:t>
            </w:r>
          </w:p>
        </w:tc>
        <w:tc>
          <w:tcPr>
            <w:tcBorders>
              <w:top w:color="000000" w:space="0" w:sz="0" w:val="nil"/>
              <w:left w:color="000000" w:space="0" w:sz="0" w:val="nil"/>
              <w:right w:color="000000" w:space="0" w:sz="0" w:val="nil"/>
            </w:tcBorders>
          </w:tcPr>
          <w:p w:rsidR="00000000" w:rsidDel="00000000" w:rsidP="00000000" w:rsidRDefault="00000000" w:rsidRPr="00000000" w14:paraId="00000092">
            <w:pPr>
              <w:widowControl w:val="0"/>
              <w:ind w:right="0"/>
              <w:jc w:val="center"/>
              <w:rPr>
                <w:color w:val="000000"/>
                <w:sz w:val="22"/>
                <w:szCs w:val="22"/>
              </w:rPr>
            </w:pPr>
            <w:r w:rsidDel="00000000" w:rsidR="00000000" w:rsidRPr="00000000">
              <w:rPr>
                <w:color w:val="000000"/>
                <w:sz w:val="22"/>
                <w:szCs w:val="22"/>
                <w:rtl w:val="0"/>
              </w:rPr>
              <w:t xml:space="preserve">THU</w:t>
            </w:r>
          </w:p>
        </w:tc>
        <w:tc>
          <w:tcPr>
            <w:tcBorders>
              <w:top w:color="000000" w:space="0" w:sz="0" w:val="nil"/>
              <w:left w:color="000000" w:space="0" w:sz="0" w:val="nil"/>
              <w:right w:color="000000" w:space="0" w:sz="0" w:val="nil"/>
            </w:tcBorders>
          </w:tcPr>
          <w:p w:rsidR="00000000" w:rsidDel="00000000" w:rsidP="00000000" w:rsidRDefault="00000000" w:rsidRPr="00000000" w14:paraId="00000093">
            <w:pPr>
              <w:widowControl w:val="0"/>
              <w:ind w:right="0"/>
              <w:jc w:val="center"/>
              <w:rPr>
                <w:color w:val="000000"/>
                <w:sz w:val="22"/>
                <w:szCs w:val="22"/>
              </w:rPr>
            </w:pPr>
            <w:r w:rsidDel="00000000" w:rsidR="00000000" w:rsidRPr="00000000">
              <w:rPr>
                <w:color w:val="000000"/>
                <w:sz w:val="22"/>
                <w:szCs w:val="22"/>
                <w:rtl w:val="0"/>
              </w:rPr>
              <w:t xml:space="preserve">FRI</w:t>
            </w:r>
          </w:p>
        </w:tc>
        <w:tc>
          <w:tcPr>
            <w:tcBorders>
              <w:top w:color="000000" w:space="0" w:sz="0" w:val="nil"/>
              <w:left w:color="000000" w:space="0" w:sz="0" w:val="nil"/>
              <w:right w:color="000000" w:space="0" w:sz="0" w:val="nil"/>
            </w:tcBorders>
          </w:tcPr>
          <w:p w:rsidR="00000000" w:rsidDel="00000000" w:rsidP="00000000" w:rsidRDefault="00000000" w:rsidRPr="00000000" w14:paraId="00000094">
            <w:pPr>
              <w:widowControl w:val="0"/>
              <w:ind w:right="0"/>
              <w:jc w:val="center"/>
              <w:rPr>
                <w:color w:val="000000"/>
                <w:sz w:val="22"/>
                <w:szCs w:val="22"/>
              </w:rPr>
            </w:pPr>
            <w:r w:rsidDel="00000000" w:rsidR="00000000" w:rsidRPr="00000000">
              <w:rPr>
                <w:color w:val="000000"/>
                <w:sz w:val="22"/>
                <w:szCs w:val="22"/>
                <w:rtl w:val="0"/>
              </w:rPr>
              <w:t xml:space="preserve">SAT</w:t>
            </w:r>
          </w:p>
        </w:tc>
        <w:tc>
          <w:tcPr>
            <w:tcBorders>
              <w:top w:color="000000" w:space="0" w:sz="0" w:val="nil"/>
              <w:left w:color="000000" w:space="0" w:sz="0" w:val="nil"/>
              <w:right w:color="000000" w:space="0" w:sz="0" w:val="nil"/>
            </w:tcBorders>
          </w:tcPr>
          <w:p w:rsidR="00000000" w:rsidDel="00000000" w:rsidP="00000000" w:rsidRDefault="00000000" w:rsidRPr="00000000" w14:paraId="00000095">
            <w:pPr>
              <w:widowControl w:val="0"/>
              <w:ind w:right="0"/>
              <w:jc w:val="center"/>
              <w:rPr>
                <w:color w:val="000000"/>
                <w:sz w:val="22"/>
                <w:szCs w:val="22"/>
              </w:rPr>
            </w:pPr>
            <w:r w:rsidDel="00000000" w:rsidR="00000000" w:rsidRPr="00000000">
              <w:rPr>
                <w:color w:val="000000"/>
                <w:sz w:val="22"/>
                <w:szCs w:val="22"/>
                <w:rtl w:val="0"/>
              </w:rPr>
              <w:t xml:space="preserve">SUN</w:t>
            </w:r>
          </w:p>
        </w:tc>
      </w:tr>
      <w:tr>
        <w:trPr>
          <w:cantSplit w:val="0"/>
          <w:trHeight w:val="645" w:hRule="atLeast"/>
          <w:tblHeader w:val="0"/>
        </w:trPr>
        <w:tc>
          <w:tcPr>
            <w:tcBorders>
              <w:left w:color="000000" w:space="0" w:sz="0" w:val="nil"/>
            </w:tcBorders>
            <w:shd w:fill="f3f3f3" w:val="clear"/>
          </w:tcPr>
          <w:p w:rsidR="00000000" w:rsidDel="00000000" w:rsidP="00000000" w:rsidRDefault="00000000" w:rsidRPr="00000000" w14:paraId="00000096">
            <w:pPr>
              <w:widowControl w:val="0"/>
              <w:ind w:right="0"/>
              <w:jc w:val="right"/>
              <w:rPr>
                <w:color w:val="000000"/>
              </w:rPr>
            </w:pPr>
            <w:r w:rsidDel="00000000" w:rsidR="00000000" w:rsidRPr="00000000">
              <w:rPr>
                <w:color w:val="000000"/>
                <w:rtl w:val="0"/>
              </w:rPr>
              <w:t xml:space="preserve">1</w:t>
            </w:r>
          </w:p>
          <w:p w:rsidR="00000000" w:rsidDel="00000000" w:rsidP="00000000" w:rsidRDefault="00000000" w:rsidRPr="00000000" w14:paraId="00000097">
            <w:pPr>
              <w:widowControl w:val="0"/>
              <w:ind w:right="0"/>
              <w:jc w:val="right"/>
              <w:rPr>
                <w:color w:val="000000"/>
              </w:rPr>
            </w:pPr>
            <w:r w:rsidDel="00000000" w:rsidR="00000000" w:rsidRPr="00000000">
              <w:rPr>
                <w:rtl w:val="0"/>
              </w:rPr>
            </w:r>
          </w:p>
          <w:p w:rsidR="00000000" w:rsidDel="00000000" w:rsidP="00000000" w:rsidRDefault="00000000" w:rsidRPr="00000000" w14:paraId="00000098">
            <w:pPr>
              <w:widowControl w:val="0"/>
              <w:ind w:right="0"/>
              <w:jc w:val="right"/>
              <w:rPr>
                <w:color w:val="000000"/>
              </w:rPr>
            </w:pPr>
            <w:r w:rsidDel="00000000" w:rsidR="00000000" w:rsidRPr="00000000">
              <w:rPr>
                <w:rtl w:val="0"/>
              </w:rPr>
            </w:r>
          </w:p>
          <w:p w:rsidR="00000000" w:rsidDel="00000000" w:rsidP="00000000" w:rsidRDefault="00000000" w:rsidRPr="00000000" w14:paraId="00000099">
            <w:pPr>
              <w:widowControl w:val="0"/>
              <w:ind w:right="0"/>
              <w:jc w:val="right"/>
              <w:rPr>
                <w:color w:val="000000"/>
              </w:rPr>
            </w:pPr>
            <w:r w:rsidDel="00000000" w:rsidR="00000000" w:rsidRPr="00000000">
              <w:rPr>
                <w:rtl w:val="0"/>
              </w:rPr>
            </w:r>
          </w:p>
          <w:p w:rsidR="00000000" w:rsidDel="00000000" w:rsidP="00000000" w:rsidRDefault="00000000" w:rsidRPr="00000000" w14:paraId="0000009A">
            <w:pPr>
              <w:widowControl w:val="0"/>
              <w:ind w:right="0"/>
              <w:rPr>
                <w:color w:val="000000"/>
              </w:rPr>
            </w:pPr>
            <w:r w:rsidDel="00000000" w:rsidR="00000000" w:rsidRPr="00000000">
              <w:rPr>
                <w:rtl w:val="0"/>
              </w:rPr>
            </w:r>
          </w:p>
          <w:p w:rsidR="00000000" w:rsidDel="00000000" w:rsidP="00000000" w:rsidRDefault="00000000" w:rsidRPr="00000000" w14:paraId="0000009B">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09C">
            <w:pPr>
              <w:widowControl w:val="0"/>
              <w:ind w:right="0"/>
              <w:jc w:val="right"/>
              <w:rPr>
                <w:color w:val="000000"/>
              </w:rPr>
            </w:pPr>
            <w:r w:rsidDel="00000000" w:rsidR="00000000" w:rsidRPr="00000000">
              <w:rPr>
                <w:color w:val="000000"/>
                <w:rtl w:val="0"/>
              </w:rPr>
              <w:t xml:space="preserve">2</w:t>
            </w:r>
          </w:p>
        </w:tc>
        <w:tc>
          <w:tcPr/>
          <w:p w:rsidR="00000000" w:rsidDel="00000000" w:rsidP="00000000" w:rsidRDefault="00000000" w:rsidRPr="00000000" w14:paraId="0000009D">
            <w:pPr>
              <w:widowControl w:val="0"/>
              <w:ind w:right="0"/>
              <w:jc w:val="right"/>
              <w:rPr>
                <w:color w:val="000000"/>
              </w:rPr>
            </w:pPr>
            <w:r w:rsidDel="00000000" w:rsidR="00000000" w:rsidRPr="00000000">
              <w:rPr>
                <w:color w:val="000000"/>
                <w:rtl w:val="0"/>
              </w:rPr>
              <w:t xml:space="preserve">3</w:t>
            </w:r>
          </w:p>
          <w:p w:rsidR="00000000" w:rsidDel="00000000" w:rsidP="00000000" w:rsidRDefault="00000000" w:rsidRPr="00000000" w14:paraId="0000009E">
            <w:pPr>
              <w:widowControl w:val="0"/>
              <w:ind w:right="0"/>
              <w:rPr>
                <w:color w:val="000000"/>
              </w:rPr>
            </w:pPr>
            <w:r w:rsidDel="00000000" w:rsidR="00000000" w:rsidRPr="00000000">
              <w:rPr>
                <w:color w:val="000000"/>
                <w:rtl w:val="0"/>
              </w:rPr>
              <w:t xml:space="preserve">Scheduled meeting with Ben</w:t>
            </w:r>
          </w:p>
        </w:tc>
        <w:tc>
          <w:tcPr/>
          <w:p w:rsidR="00000000" w:rsidDel="00000000" w:rsidP="00000000" w:rsidRDefault="00000000" w:rsidRPr="00000000" w14:paraId="0000009F">
            <w:pPr>
              <w:widowControl w:val="0"/>
              <w:ind w:right="0"/>
              <w:jc w:val="right"/>
              <w:rPr>
                <w:color w:val="000000"/>
              </w:rPr>
            </w:pPr>
            <w:r w:rsidDel="00000000" w:rsidR="00000000" w:rsidRPr="00000000">
              <w:rPr>
                <w:color w:val="000000"/>
                <w:rtl w:val="0"/>
              </w:rPr>
              <w:t xml:space="preserve">4</w:t>
            </w:r>
          </w:p>
          <w:p w:rsidR="00000000" w:rsidDel="00000000" w:rsidP="00000000" w:rsidRDefault="00000000" w:rsidRPr="00000000" w14:paraId="000000A0">
            <w:pPr>
              <w:widowControl w:val="0"/>
              <w:ind w:right="0"/>
              <w:rPr>
                <w:color w:val="000000"/>
              </w:rPr>
            </w:pPr>
            <w:r w:rsidDel="00000000" w:rsidR="00000000" w:rsidRPr="00000000">
              <w:rPr>
                <w:rtl w:val="0"/>
              </w:rPr>
            </w:r>
          </w:p>
        </w:tc>
        <w:tc>
          <w:tcPr/>
          <w:p w:rsidR="00000000" w:rsidDel="00000000" w:rsidP="00000000" w:rsidRDefault="00000000" w:rsidRPr="00000000" w14:paraId="000000A1">
            <w:pPr>
              <w:widowControl w:val="0"/>
              <w:ind w:right="0"/>
              <w:jc w:val="right"/>
              <w:rPr>
                <w:color w:val="000000"/>
              </w:rPr>
            </w:pPr>
            <w:r w:rsidDel="00000000" w:rsidR="00000000" w:rsidRPr="00000000">
              <w:rPr>
                <w:color w:val="000000"/>
                <w:rtl w:val="0"/>
              </w:rPr>
              <w:t xml:space="preserve">5</w:t>
            </w:r>
          </w:p>
          <w:p w:rsidR="00000000" w:rsidDel="00000000" w:rsidP="00000000" w:rsidRDefault="00000000" w:rsidRPr="00000000" w14:paraId="000000A2">
            <w:pPr>
              <w:widowControl w:val="0"/>
              <w:ind w:right="0"/>
              <w:rPr>
                <w:color w:val="000000"/>
              </w:rPr>
            </w:pPr>
            <w:r w:rsidDel="00000000" w:rsidR="00000000" w:rsidRPr="00000000">
              <w:rPr>
                <w:color w:val="000000"/>
                <w:rtl w:val="0"/>
              </w:rPr>
              <w:t xml:space="preserve">Scheduled meeting with Ben</w:t>
            </w:r>
          </w:p>
        </w:tc>
        <w:tc>
          <w:tcPr/>
          <w:p w:rsidR="00000000" w:rsidDel="00000000" w:rsidP="00000000" w:rsidRDefault="00000000" w:rsidRPr="00000000" w14:paraId="000000A3">
            <w:pPr>
              <w:widowControl w:val="0"/>
              <w:ind w:right="0"/>
              <w:jc w:val="right"/>
              <w:rPr>
                <w:color w:val="000000"/>
              </w:rPr>
            </w:pPr>
            <w:r w:rsidDel="00000000" w:rsidR="00000000" w:rsidRPr="00000000">
              <w:rPr>
                <w:color w:val="000000"/>
                <w:rtl w:val="0"/>
              </w:rPr>
              <w:t xml:space="preserve">6</w:t>
            </w:r>
          </w:p>
          <w:p w:rsidR="00000000" w:rsidDel="00000000" w:rsidP="00000000" w:rsidRDefault="00000000" w:rsidRPr="00000000" w14:paraId="000000A4">
            <w:pPr>
              <w:widowControl w:val="0"/>
              <w:ind w:right="0"/>
              <w:rPr>
                <w:color w:val="000000"/>
              </w:rPr>
            </w:pPr>
            <w:r w:rsidDel="00000000" w:rsidR="00000000" w:rsidRPr="00000000">
              <w:rPr>
                <w:rtl w:val="0"/>
              </w:rPr>
            </w:r>
          </w:p>
        </w:tc>
        <w:tc>
          <w:tcPr>
            <w:tcBorders>
              <w:right w:color="000000" w:space="0" w:sz="0" w:val="nil"/>
            </w:tcBorders>
            <w:shd w:fill="f3f3f3" w:val="clear"/>
          </w:tcPr>
          <w:p w:rsidR="00000000" w:rsidDel="00000000" w:rsidP="00000000" w:rsidRDefault="00000000" w:rsidRPr="00000000" w14:paraId="000000A5">
            <w:pPr>
              <w:widowControl w:val="0"/>
              <w:ind w:right="0"/>
              <w:jc w:val="right"/>
              <w:rPr>
                <w:color w:val="000000"/>
              </w:rPr>
            </w:pPr>
            <w:r w:rsidDel="00000000" w:rsidR="00000000" w:rsidRPr="00000000">
              <w:rPr>
                <w:color w:val="000000"/>
                <w:rtl w:val="0"/>
              </w:rPr>
              <w:t xml:space="preserve">7</w:t>
            </w:r>
          </w:p>
        </w:tc>
      </w:tr>
      <w:tr>
        <w:trPr>
          <w:cantSplit w:val="0"/>
          <w:trHeight w:val="1170" w:hRule="atLeast"/>
          <w:tblHeader w:val="0"/>
        </w:trPr>
        <w:tc>
          <w:tcPr>
            <w:tcBorders>
              <w:left w:color="000000" w:space="0" w:sz="0" w:val="nil"/>
            </w:tcBorders>
            <w:shd w:fill="f3f3f3" w:val="clear"/>
          </w:tcPr>
          <w:p w:rsidR="00000000" w:rsidDel="00000000" w:rsidP="00000000" w:rsidRDefault="00000000" w:rsidRPr="00000000" w14:paraId="000000A6">
            <w:pPr>
              <w:widowControl w:val="0"/>
              <w:ind w:right="0"/>
              <w:jc w:val="right"/>
              <w:rPr>
                <w:color w:val="000000"/>
              </w:rPr>
            </w:pPr>
            <w:r w:rsidDel="00000000" w:rsidR="00000000" w:rsidRPr="00000000">
              <w:rPr>
                <w:color w:val="000000"/>
                <w:rtl w:val="0"/>
              </w:rPr>
              <w:t xml:space="preserve">8</w:t>
            </w:r>
          </w:p>
          <w:p w:rsidR="00000000" w:rsidDel="00000000" w:rsidP="00000000" w:rsidRDefault="00000000" w:rsidRPr="00000000" w14:paraId="000000A7">
            <w:pPr>
              <w:widowControl w:val="0"/>
              <w:ind w:right="0"/>
              <w:rPr>
                <w:color w:val="000000"/>
              </w:rPr>
            </w:pPr>
            <w:r w:rsidDel="00000000" w:rsidR="00000000" w:rsidRPr="00000000">
              <w:rPr>
                <w:rtl w:val="0"/>
              </w:rPr>
            </w:r>
          </w:p>
          <w:p w:rsidR="00000000" w:rsidDel="00000000" w:rsidP="00000000" w:rsidRDefault="00000000" w:rsidRPr="00000000" w14:paraId="000000A8">
            <w:pPr>
              <w:widowControl w:val="0"/>
              <w:ind w:right="0"/>
              <w:rPr>
                <w:color w:val="000000"/>
              </w:rPr>
            </w:pPr>
            <w:r w:rsidDel="00000000" w:rsidR="00000000" w:rsidRPr="00000000">
              <w:rPr>
                <w:rtl w:val="0"/>
              </w:rPr>
            </w:r>
          </w:p>
          <w:p w:rsidR="00000000" w:rsidDel="00000000" w:rsidP="00000000" w:rsidRDefault="00000000" w:rsidRPr="00000000" w14:paraId="000000A9">
            <w:pPr>
              <w:widowControl w:val="0"/>
              <w:ind w:right="0"/>
              <w:rPr>
                <w:color w:val="000000"/>
              </w:rPr>
            </w:pPr>
            <w:r w:rsidDel="00000000" w:rsidR="00000000" w:rsidRPr="00000000">
              <w:rPr>
                <w:rtl w:val="0"/>
              </w:rPr>
            </w:r>
          </w:p>
          <w:p w:rsidR="00000000" w:rsidDel="00000000" w:rsidP="00000000" w:rsidRDefault="00000000" w:rsidRPr="00000000" w14:paraId="000000AA">
            <w:pPr>
              <w:widowControl w:val="0"/>
              <w:ind w:right="0"/>
              <w:rPr>
                <w:color w:val="000000"/>
              </w:rPr>
            </w:pPr>
            <w:r w:rsidDel="00000000" w:rsidR="00000000" w:rsidRPr="00000000">
              <w:rPr>
                <w:rtl w:val="0"/>
              </w:rPr>
            </w:r>
          </w:p>
          <w:p w:rsidR="00000000" w:rsidDel="00000000" w:rsidP="00000000" w:rsidRDefault="00000000" w:rsidRPr="00000000" w14:paraId="000000AB">
            <w:pPr>
              <w:widowControl w:val="0"/>
              <w:ind w:right="0"/>
              <w:rPr>
                <w:color w:val="000000"/>
              </w:rPr>
            </w:pPr>
            <w:r w:rsidDel="00000000" w:rsidR="00000000" w:rsidRPr="00000000">
              <w:rPr>
                <w:rtl w:val="0"/>
              </w:rPr>
            </w:r>
          </w:p>
        </w:tc>
        <w:tc>
          <w:tcPr/>
          <w:p w:rsidR="00000000" w:rsidDel="00000000" w:rsidP="00000000" w:rsidRDefault="00000000" w:rsidRPr="00000000" w14:paraId="000000AC">
            <w:pPr>
              <w:widowControl w:val="0"/>
              <w:ind w:right="0"/>
              <w:jc w:val="right"/>
              <w:rPr>
                <w:color w:val="000000"/>
              </w:rPr>
            </w:pPr>
            <w:r w:rsidDel="00000000" w:rsidR="00000000" w:rsidRPr="00000000">
              <w:rPr>
                <w:color w:val="000000"/>
                <w:rtl w:val="0"/>
              </w:rPr>
              <w:t xml:space="preserve">9</w:t>
            </w:r>
          </w:p>
          <w:p w:rsidR="00000000" w:rsidDel="00000000" w:rsidP="00000000" w:rsidRDefault="00000000" w:rsidRPr="00000000" w14:paraId="000000AD">
            <w:pPr>
              <w:widowControl w:val="0"/>
              <w:ind w:right="0"/>
              <w:rPr>
                <w:color w:val="000000"/>
              </w:rPr>
            </w:pPr>
            <w:r w:rsidDel="00000000" w:rsidR="00000000" w:rsidRPr="00000000">
              <w:rPr>
                <w:color w:val="000000"/>
                <w:rtl w:val="0"/>
              </w:rPr>
              <w:t xml:space="preserve">Meeting with Dr. Garcia, start “Challenges to deployment… of nuclear reactor systems"</w:t>
            </w:r>
          </w:p>
        </w:tc>
        <w:tc>
          <w:tcPr/>
          <w:p w:rsidR="00000000" w:rsidDel="00000000" w:rsidP="00000000" w:rsidRDefault="00000000" w:rsidRPr="00000000" w14:paraId="000000AE">
            <w:pPr>
              <w:widowControl w:val="0"/>
              <w:ind w:right="0"/>
              <w:jc w:val="right"/>
              <w:rPr>
                <w:color w:val="000000"/>
              </w:rPr>
            </w:pPr>
            <w:r w:rsidDel="00000000" w:rsidR="00000000" w:rsidRPr="00000000">
              <w:rPr>
                <w:color w:val="000000"/>
                <w:rtl w:val="0"/>
              </w:rPr>
              <w:t xml:space="preserve">10</w:t>
            </w:r>
          </w:p>
          <w:p w:rsidR="00000000" w:rsidDel="00000000" w:rsidP="00000000" w:rsidRDefault="00000000" w:rsidRPr="00000000" w14:paraId="000000AF">
            <w:pPr>
              <w:widowControl w:val="0"/>
              <w:ind w:right="0"/>
              <w:rPr>
                <w:color w:val="000000"/>
              </w:rPr>
            </w:pPr>
            <w:r w:rsidDel="00000000" w:rsidR="00000000" w:rsidRPr="00000000">
              <w:rPr>
                <w:rtl w:val="0"/>
              </w:rPr>
            </w:r>
          </w:p>
        </w:tc>
        <w:tc>
          <w:tcPr/>
          <w:p w:rsidR="00000000" w:rsidDel="00000000" w:rsidP="00000000" w:rsidRDefault="00000000" w:rsidRPr="00000000" w14:paraId="000000B0">
            <w:pPr>
              <w:widowControl w:val="0"/>
              <w:ind w:right="0"/>
              <w:jc w:val="right"/>
              <w:rPr>
                <w:color w:val="000000"/>
              </w:rPr>
            </w:pPr>
            <w:r w:rsidDel="00000000" w:rsidR="00000000" w:rsidRPr="00000000">
              <w:rPr>
                <w:color w:val="000000"/>
                <w:rtl w:val="0"/>
              </w:rPr>
              <w:t xml:space="preserve">11</w:t>
            </w:r>
          </w:p>
          <w:p w:rsidR="00000000" w:rsidDel="00000000" w:rsidP="00000000" w:rsidRDefault="00000000" w:rsidRPr="00000000" w14:paraId="000000B1">
            <w:pPr>
              <w:widowControl w:val="0"/>
              <w:ind w:right="0"/>
              <w:rPr>
                <w:color w:val="000000"/>
              </w:rPr>
            </w:pPr>
            <w:r w:rsidDel="00000000" w:rsidR="00000000" w:rsidRPr="00000000">
              <w:rPr>
                <w:color w:val="000000"/>
                <w:rtl w:val="0"/>
              </w:rPr>
              <w:t xml:space="preserve">Paperpile introduction day</w:t>
            </w:r>
          </w:p>
        </w:tc>
        <w:tc>
          <w:tcPr/>
          <w:p w:rsidR="00000000" w:rsidDel="00000000" w:rsidP="00000000" w:rsidRDefault="00000000" w:rsidRPr="00000000" w14:paraId="000000B2">
            <w:pPr>
              <w:widowControl w:val="0"/>
              <w:ind w:right="0"/>
              <w:jc w:val="right"/>
              <w:rPr>
                <w:color w:val="000000"/>
              </w:rPr>
            </w:pPr>
            <w:r w:rsidDel="00000000" w:rsidR="00000000" w:rsidRPr="00000000">
              <w:rPr>
                <w:color w:val="000000"/>
                <w:rtl w:val="0"/>
              </w:rPr>
              <w:t xml:space="preserve">12</w:t>
            </w:r>
          </w:p>
          <w:p w:rsidR="00000000" w:rsidDel="00000000" w:rsidP="00000000" w:rsidRDefault="00000000" w:rsidRPr="00000000" w14:paraId="000000B3">
            <w:pPr>
              <w:widowControl w:val="0"/>
              <w:ind w:right="0"/>
              <w:rPr>
                <w:color w:val="000000"/>
              </w:rPr>
            </w:pPr>
            <w:r w:rsidDel="00000000" w:rsidR="00000000" w:rsidRPr="00000000">
              <w:rPr>
                <w:rtl w:val="0"/>
              </w:rPr>
            </w:r>
          </w:p>
        </w:tc>
        <w:tc>
          <w:tcPr/>
          <w:p w:rsidR="00000000" w:rsidDel="00000000" w:rsidP="00000000" w:rsidRDefault="00000000" w:rsidRPr="00000000" w14:paraId="000000B4">
            <w:pPr>
              <w:widowControl w:val="0"/>
              <w:ind w:right="0"/>
              <w:jc w:val="right"/>
              <w:rPr>
                <w:color w:val="000000"/>
              </w:rPr>
            </w:pPr>
            <w:r w:rsidDel="00000000" w:rsidR="00000000" w:rsidRPr="00000000">
              <w:rPr>
                <w:color w:val="000000"/>
                <w:rtl w:val="0"/>
              </w:rPr>
              <w:t xml:space="preserve">13</w:t>
            </w:r>
          </w:p>
          <w:p w:rsidR="00000000" w:rsidDel="00000000" w:rsidP="00000000" w:rsidRDefault="00000000" w:rsidRPr="00000000" w14:paraId="000000B5">
            <w:pPr>
              <w:widowControl w:val="0"/>
              <w:ind w:right="0"/>
              <w:rPr>
                <w:color w:val="000000"/>
              </w:rPr>
            </w:pPr>
            <w:r w:rsidDel="00000000" w:rsidR="00000000" w:rsidRPr="00000000">
              <w:rPr>
                <w:rtl w:val="0"/>
              </w:rPr>
            </w:r>
          </w:p>
        </w:tc>
        <w:tc>
          <w:tcPr>
            <w:tcBorders>
              <w:right w:color="000000" w:space="0" w:sz="0" w:val="nil"/>
            </w:tcBorders>
            <w:shd w:fill="f3f3f3" w:val="clear"/>
          </w:tcPr>
          <w:p w:rsidR="00000000" w:rsidDel="00000000" w:rsidP="00000000" w:rsidRDefault="00000000" w:rsidRPr="00000000" w14:paraId="000000B6">
            <w:pPr>
              <w:widowControl w:val="0"/>
              <w:ind w:right="0"/>
              <w:jc w:val="right"/>
              <w:rPr>
                <w:color w:val="000000"/>
              </w:rPr>
            </w:pPr>
            <w:r w:rsidDel="00000000" w:rsidR="00000000" w:rsidRPr="00000000">
              <w:rPr>
                <w:color w:val="000000"/>
                <w:rtl w:val="0"/>
              </w:rPr>
              <w:t xml:space="preserve">14</w:t>
            </w:r>
          </w:p>
        </w:tc>
      </w:tr>
      <w:tr>
        <w:trPr>
          <w:cantSplit w:val="0"/>
          <w:trHeight w:val="1170" w:hRule="atLeast"/>
          <w:tblHeader w:val="0"/>
        </w:trPr>
        <w:tc>
          <w:tcPr>
            <w:tcBorders>
              <w:left w:color="000000" w:space="0" w:sz="0" w:val="nil"/>
            </w:tcBorders>
            <w:shd w:fill="f3f3f3" w:val="clear"/>
          </w:tcPr>
          <w:p w:rsidR="00000000" w:rsidDel="00000000" w:rsidP="00000000" w:rsidRDefault="00000000" w:rsidRPr="00000000" w14:paraId="000000B7">
            <w:pPr>
              <w:widowControl w:val="0"/>
              <w:ind w:right="0"/>
              <w:jc w:val="right"/>
              <w:rPr>
                <w:color w:val="000000"/>
              </w:rPr>
            </w:pPr>
            <w:r w:rsidDel="00000000" w:rsidR="00000000" w:rsidRPr="00000000">
              <w:rPr>
                <w:color w:val="000000"/>
                <w:rtl w:val="0"/>
              </w:rPr>
              <w:t xml:space="preserve">15</w:t>
            </w:r>
          </w:p>
          <w:p w:rsidR="00000000" w:rsidDel="00000000" w:rsidP="00000000" w:rsidRDefault="00000000" w:rsidRPr="00000000" w14:paraId="000000B8">
            <w:pPr>
              <w:widowControl w:val="0"/>
              <w:ind w:right="0"/>
              <w:rPr>
                <w:color w:val="000000"/>
              </w:rPr>
            </w:pPr>
            <w:r w:rsidDel="00000000" w:rsidR="00000000" w:rsidRPr="00000000">
              <w:rPr>
                <w:color w:val="000000"/>
                <w:rtl w:val="0"/>
              </w:rPr>
              <w:t xml:space="preserve">Scheduled meeting with Ben, finish what I need for “Challenges to deployment…” afterwards, then do what work he assigns me</w:t>
            </w:r>
          </w:p>
        </w:tc>
        <w:tc>
          <w:tcPr/>
          <w:p w:rsidR="00000000" w:rsidDel="00000000" w:rsidP="00000000" w:rsidRDefault="00000000" w:rsidRPr="00000000" w14:paraId="000000B9">
            <w:pPr>
              <w:widowControl w:val="0"/>
              <w:ind w:right="0"/>
              <w:jc w:val="right"/>
              <w:rPr>
                <w:color w:val="000000"/>
              </w:rPr>
            </w:pPr>
            <w:r w:rsidDel="00000000" w:rsidR="00000000" w:rsidRPr="00000000">
              <w:rPr>
                <w:color w:val="000000"/>
                <w:rtl w:val="0"/>
              </w:rPr>
              <w:t xml:space="preserve">16</w:t>
            </w:r>
          </w:p>
          <w:p w:rsidR="00000000" w:rsidDel="00000000" w:rsidP="00000000" w:rsidRDefault="00000000" w:rsidRPr="00000000" w14:paraId="000000BA">
            <w:pPr>
              <w:widowControl w:val="0"/>
              <w:ind w:right="0"/>
              <w:rPr>
                <w:color w:val="000000"/>
              </w:rPr>
            </w:pPr>
            <w:r w:rsidDel="00000000" w:rsidR="00000000" w:rsidRPr="00000000">
              <w:rPr>
                <w:rtl w:val="0"/>
              </w:rPr>
            </w:r>
          </w:p>
        </w:tc>
        <w:tc>
          <w:tcPr/>
          <w:p w:rsidR="00000000" w:rsidDel="00000000" w:rsidP="00000000" w:rsidRDefault="00000000" w:rsidRPr="00000000" w14:paraId="000000BB">
            <w:pPr>
              <w:widowControl w:val="0"/>
              <w:ind w:right="0"/>
              <w:jc w:val="right"/>
              <w:rPr>
                <w:color w:val="000000"/>
              </w:rPr>
            </w:pPr>
            <w:r w:rsidDel="00000000" w:rsidR="00000000" w:rsidRPr="00000000">
              <w:rPr>
                <w:color w:val="000000"/>
                <w:rtl w:val="0"/>
              </w:rPr>
              <w:t xml:space="preserve">17</w:t>
            </w:r>
          </w:p>
          <w:p w:rsidR="00000000" w:rsidDel="00000000" w:rsidP="00000000" w:rsidRDefault="00000000" w:rsidRPr="00000000" w14:paraId="000000BC">
            <w:pPr>
              <w:widowControl w:val="0"/>
              <w:ind w:right="0"/>
              <w:rPr>
                <w:color w:val="000000"/>
              </w:rPr>
            </w:pPr>
            <w:r w:rsidDel="00000000" w:rsidR="00000000" w:rsidRPr="00000000">
              <w:rPr>
                <w:color w:val="000000"/>
                <w:rtl w:val="0"/>
              </w:rPr>
              <w:t xml:space="preserve">Watch SRIM video, then work on draft for research proposal</w:t>
            </w:r>
          </w:p>
        </w:tc>
        <w:tc>
          <w:tcPr/>
          <w:p w:rsidR="00000000" w:rsidDel="00000000" w:rsidP="00000000" w:rsidRDefault="00000000" w:rsidRPr="00000000" w14:paraId="000000BD">
            <w:pPr>
              <w:widowControl w:val="0"/>
              <w:ind w:right="0"/>
              <w:jc w:val="right"/>
              <w:rPr>
                <w:color w:val="000000"/>
              </w:rPr>
            </w:pPr>
            <w:r w:rsidDel="00000000" w:rsidR="00000000" w:rsidRPr="00000000">
              <w:rPr>
                <w:color w:val="000000"/>
                <w:rtl w:val="0"/>
              </w:rPr>
              <w:t xml:space="preserve">18</w:t>
            </w:r>
          </w:p>
          <w:p w:rsidR="00000000" w:rsidDel="00000000" w:rsidP="00000000" w:rsidRDefault="00000000" w:rsidRPr="00000000" w14:paraId="000000BE">
            <w:pPr>
              <w:widowControl w:val="0"/>
              <w:ind w:right="0"/>
              <w:rPr>
                <w:color w:val="000000"/>
              </w:rPr>
            </w:pPr>
            <w:r w:rsidDel="00000000" w:rsidR="00000000" w:rsidRPr="00000000">
              <w:rPr>
                <w:rtl w:val="0"/>
              </w:rPr>
            </w:r>
          </w:p>
        </w:tc>
        <w:tc>
          <w:tcPr/>
          <w:p w:rsidR="00000000" w:rsidDel="00000000" w:rsidP="00000000" w:rsidRDefault="00000000" w:rsidRPr="00000000" w14:paraId="000000BF">
            <w:pPr>
              <w:widowControl w:val="0"/>
              <w:ind w:right="0"/>
              <w:jc w:val="right"/>
              <w:rPr>
                <w:color w:val="000000"/>
              </w:rPr>
            </w:pPr>
            <w:r w:rsidDel="00000000" w:rsidR="00000000" w:rsidRPr="00000000">
              <w:rPr>
                <w:color w:val="000000"/>
                <w:rtl w:val="0"/>
              </w:rPr>
              <w:t xml:space="preserve">19</w:t>
            </w:r>
          </w:p>
          <w:p w:rsidR="00000000" w:rsidDel="00000000" w:rsidP="00000000" w:rsidRDefault="00000000" w:rsidRPr="00000000" w14:paraId="000000C0">
            <w:pPr>
              <w:widowControl w:val="0"/>
              <w:ind w:right="0"/>
              <w:rPr>
                <w:color w:val="000000"/>
              </w:rPr>
            </w:pPr>
            <w:r w:rsidDel="00000000" w:rsidR="00000000" w:rsidRPr="00000000">
              <w:rPr>
                <w:color w:val="000000"/>
                <w:rtl w:val="0"/>
              </w:rPr>
              <w:t xml:space="preserve">University day: process data at home before Tuesday</w:t>
            </w:r>
          </w:p>
        </w:tc>
        <w:tc>
          <w:tcPr/>
          <w:p w:rsidR="00000000" w:rsidDel="00000000" w:rsidP="00000000" w:rsidRDefault="00000000" w:rsidRPr="00000000" w14:paraId="000000C1">
            <w:pPr>
              <w:widowControl w:val="0"/>
              <w:ind w:right="0"/>
              <w:jc w:val="right"/>
              <w:rPr>
                <w:color w:val="000000"/>
              </w:rPr>
            </w:pPr>
            <w:r w:rsidDel="00000000" w:rsidR="00000000" w:rsidRPr="00000000">
              <w:rPr>
                <w:color w:val="000000"/>
                <w:rtl w:val="0"/>
              </w:rPr>
              <w:t xml:space="preserve">20</w:t>
            </w:r>
          </w:p>
          <w:p w:rsidR="00000000" w:rsidDel="00000000" w:rsidP="00000000" w:rsidRDefault="00000000" w:rsidRPr="00000000" w14:paraId="000000C2">
            <w:pPr>
              <w:widowControl w:val="0"/>
              <w:ind w:right="0"/>
              <w:rPr>
                <w:color w:val="000000"/>
              </w:rPr>
            </w:pPr>
            <w:r w:rsidDel="00000000" w:rsidR="00000000" w:rsidRPr="00000000">
              <w:rPr>
                <w:rtl w:val="0"/>
              </w:rPr>
            </w:r>
          </w:p>
        </w:tc>
        <w:tc>
          <w:tcPr>
            <w:tcBorders>
              <w:right w:color="000000" w:space="0" w:sz="0" w:val="nil"/>
            </w:tcBorders>
            <w:shd w:fill="f3f3f3" w:val="clear"/>
          </w:tcPr>
          <w:p w:rsidR="00000000" w:rsidDel="00000000" w:rsidP="00000000" w:rsidRDefault="00000000" w:rsidRPr="00000000" w14:paraId="000000C3">
            <w:pPr>
              <w:widowControl w:val="0"/>
              <w:ind w:right="0"/>
              <w:jc w:val="right"/>
              <w:rPr>
                <w:color w:val="000000"/>
              </w:rPr>
            </w:pPr>
            <w:r w:rsidDel="00000000" w:rsidR="00000000" w:rsidRPr="00000000">
              <w:rPr>
                <w:color w:val="000000"/>
                <w:rtl w:val="0"/>
              </w:rPr>
              <w:t xml:space="preserve">21</w:t>
            </w:r>
          </w:p>
        </w:tc>
      </w:tr>
      <w:tr>
        <w:trPr>
          <w:cantSplit w:val="0"/>
          <w:trHeight w:val="1170" w:hRule="atLeast"/>
          <w:tblHeader w:val="0"/>
        </w:trPr>
        <w:tc>
          <w:tcPr>
            <w:tcBorders>
              <w:left w:color="000000" w:space="0" w:sz="0" w:val="nil"/>
            </w:tcBorders>
            <w:shd w:fill="f3f3f3" w:val="clear"/>
          </w:tcPr>
          <w:p w:rsidR="00000000" w:rsidDel="00000000" w:rsidP="00000000" w:rsidRDefault="00000000" w:rsidRPr="00000000" w14:paraId="000000C4">
            <w:pPr>
              <w:widowControl w:val="0"/>
              <w:ind w:right="0"/>
              <w:jc w:val="right"/>
              <w:rPr>
                <w:color w:val="000000"/>
              </w:rPr>
            </w:pPr>
            <w:r w:rsidDel="00000000" w:rsidR="00000000" w:rsidRPr="00000000">
              <w:rPr>
                <w:color w:val="000000"/>
                <w:rtl w:val="0"/>
              </w:rPr>
              <w:t xml:space="preserve">22</w:t>
            </w:r>
          </w:p>
          <w:p w:rsidR="00000000" w:rsidDel="00000000" w:rsidP="00000000" w:rsidRDefault="00000000" w:rsidRPr="00000000" w14:paraId="000000C5">
            <w:pPr>
              <w:widowControl w:val="0"/>
              <w:ind w:right="0"/>
              <w:rPr>
                <w:color w:val="000000"/>
              </w:rPr>
            </w:pPr>
            <w:r w:rsidDel="00000000" w:rsidR="00000000" w:rsidRPr="00000000">
              <w:rPr>
                <w:rtl w:val="0"/>
              </w:rPr>
            </w:r>
          </w:p>
          <w:p w:rsidR="00000000" w:rsidDel="00000000" w:rsidP="00000000" w:rsidRDefault="00000000" w:rsidRPr="00000000" w14:paraId="000000C6">
            <w:pPr>
              <w:widowControl w:val="0"/>
              <w:ind w:right="0"/>
              <w:rPr>
                <w:color w:val="000000"/>
              </w:rPr>
            </w:pPr>
            <w:r w:rsidDel="00000000" w:rsidR="00000000" w:rsidRPr="00000000">
              <w:rPr>
                <w:color w:val="000000"/>
                <w:rtl w:val="0"/>
              </w:rPr>
              <w:t xml:space="preserve">FINISH PROCESSING DATA</w:t>
            </w:r>
          </w:p>
          <w:p w:rsidR="00000000" w:rsidDel="00000000" w:rsidP="00000000" w:rsidRDefault="00000000" w:rsidRPr="00000000" w14:paraId="000000C7">
            <w:pPr>
              <w:widowControl w:val="0"/>
              <w:ind w:right="0"/>
              <w:rPr>
                <w:color w:val="000000"/>
              </w:rPr>
            </w:pPr>
            <w:r w:rsidDel="00000000" w:rsidR="00000000" w:rsidRPr="00000000">
              <w:rPr>
                <w:rtl w:val="0"/>
              </w:rPr>
            </w:r>
          </w:p>
          <w:p w:rsidR="00000000" w:rsidDel="00000000" w:rsidP="00000000" w:rsidRDefault="00000000" w:rsidRPr="00000000" w14:paraId="000000C8">
            <w:pPr>
              <w:widowControl w:val="0"/>
              <w:ind w:right="0"/>
              <w:rPr>
                <w:color w:val="000000"/>
              </w:rPr>
            </w:pPr>
            <w:r w:rsidDel="00000000" w:rsidR="00000000" w:rsidRPr="00000000">
              <w:rPr>
                <w:rtl w:val="0"/>
              </w:rPr>
            </w:r>
          </w:p>
          <w:p w:rsidR="00000000" w:rsidDel="00000000" w:rsidP="00000000" w:rsidRDefault="00000000" w:rsidRPr="00000000" w14:paraId="000000C9">
            <w:pPr>
              <w:widowControl w:val="0"/>
              <w:ind w:right="0"/>
              <w:rPr>
                <w:color w:val="000000"/>
              </w:rPr>
            </w:pPr>
            <w:r w:rsidDel="00000000" w:rsidR="00000000" w:rsidRPr="00000000">
              <w:rPr>
                <w:rtl w:val="0"/>
              </w:rPr>
            </w:r>
          </w:p>
        </w:tc>
        <w:tc>
          <w:tcPr/>
          <w:p w:rsidR="00000000" w:rsidDel="00000000" w:rsidP="00000000" w:rsidRDefault="00000000" w:rsidRPr="00000000" w14:paraId="000000CA">
            <w:pPr>
              <w:widowControl w:val="0"/>
              <w:ind w:right="0"/>
              <w:jc w:val="right"/>
              <w:rPr>
                <w:color w:val="000000"/>
              </w:rPr>
            </w:pPr>
            <w:r w:rsidDel="00000000" w:rsidR="00000000" w:rsidRPr="00000000">
              <w:rPr>
                <w:color w:val="000000"/>
                <w:rtl w:val="0"/>
              </w:rPr>
              <w:t xml:space="preserve">23</w:t>
            </w:r>
          </w:p>
          <w:p w:rsidR="00000000" w:rsidDel="00000000" w:rsidP="00000000" w:rsidRDefault="00000000" w:rsidRPr="00000000" w14:paraId="000000CB">
            <w:pPr>
              <w:widowControl w:val="0"/>
              <w:ind w:right="0"/>
              <w:rPr>
                <w:color w:val="000000"/>
              </w:rPr>
            </w:pPr>
            <w:r w:rsidDel="00000000" w:rsidR="00000000" w:rsidRPr="00000000">
              <w:rPr>
                <w:rtl w:val="0"/>
              </w:rPr>
            </w:r>
          </w:p>
          <w:p w:rsidR="00000000" w:rsidDel="00000000" w:rsidP="00000000" w:rsidRDefault="00000000" w:rsidRPr="00000000" w14:paraId="000000CC">
            <w:pPr>
              <w:widowControl w:val="0"/>
              <w:ind w:right="0"/>
              <w:rPr>
                <w:color w:val="000000"/>
              </w:rPr>
            </w:pPr>
            <w:r w:rsidDel="00000000" w:rsidR="00000000" w:rsidRPr="00000000">
              <w:rPr>
                <w:color w:val="000000"/>
                <w:rtl w:val="0"/>
              </w:rPr>
              <w:t xml:space="preserve">Scheduled meeting with Ben on phase diagrams, read “material challenges to nuclear energy” afterwards. See how far I get</w:t>
            </w:r>
          </w:p>
        </w:tc>
        <w:tc>
          <w:tcPr/>
          <w:p w:rsidR="00000000" w:rsidDel="00000000" w:rsidP="00000000" w:rsidRDefault="00000000" w:rsidRPr="00000000" w14:paraId="000000CD">
            <w:pPr>
              <w:widowControl w:val="0"/>
              <w:ind w:right="0"/>
              <w:jc w:val="right"/>
              <w:rPr>
                <w:color w:val="000000"/>
              </w:rPr>
            </w:pPr>
            <w:r w:rsidDel="00000000" w:rsidR="00000000" w:rsidRPr="00000000">
              <w:rPr>
                <w:color w:val="000000"/>
                <w:rtl w:val="0"/>
              </w:rPr>
              <w:t xml:space="preserve">24</w:t>
            </w:r>
          </w:p>
          <w:p w:rsidR="00000000" w:rsidDel="00000000" w:rsidP="00000000" w:rsidRDefault="00000000" w:rsidRPr="00000000" w14:paraId="000000CE">
            <w:pPr>
              <w:widowControl w:val="0"/>
              <w:ind w:right="0"/>
              <w:rPr>
                <w:color w:val="000000"/>
              </w:rPr>
            </w:pPr>
            <w:r w:rsidDel="00000000" w:rsidR="00000000" w:rsidRPr="00000000">
              <w:rPr>
                <w:rtl w:val="0"/>
              </w:rPr>
            </w:r>
          </w:p>
        </w:tc>
        <w:tc>
          <w:tcPr/>
          <w:p w:rsidR="00000000" w:rsidDel="00000000" w:rsidP="00000000" w:rsidRDefault="00000000" w:rsidRPr="00000000" w14:paraId="000000CF">
            <w:pPr>
              <w:widowControl w:val="0"/>
              <w:ind w:right="0"/>
              <w:jc w:val="right"/>
              <w:rPr>
                <w:color w:val="000000"/>
              </w:rPr>
            </w:pPr>
            <w:r w:rsidDel="00000000" w:rsidR="00000000" w:rsidRPr="00000000">
              <w:rPr>
                <w:color w:val="000000"/>
                <w:rtl w:val="0"/>
              </w:rPr>
              <w:t xml:space="preserve">25</w:t>
            </w:r>
          </w:p>
          <w:p w:rsidR="00000000" w:rsidDel="00000000" w:rsidP="00000000" w:rsidRDefault="00000000" w:rsidRPr="00000000" w14:paraId="000000D0">
            <w:pPr>
              <w:widowControl w:val="0"/>
              <w:ind w:right="0"/>
              <w:rPr>
                <w:color w:val="000000"/>
              </w:rPr>
            </w:pPr>
            <w:r w:rsidDel="00000000" w:rsidR="00000000" w:rsidRPr="00000000">
              <w:rPr>
                <w:rtl w:val="0"/>
              </w:rPr>
            </w:r>
          </w:p>
          <w:p w:rsidR="00000000" w:rsidDel="00000000" w:rsidP="00000000" w:rsidRDefault="00000000" w:rsidRPr="00000000" w14:paraId="000000D1">
            <w:pPr>
              <w:widowControl w:val="0"/>
              <w:ind w:right="0"/>
              <w:rPr>
                <w:color w:val="000000"/>
              </w:rPr>
            </w:pPr>
            <w:r w:rsidDel="00000000" w:rsidR="00000000" w:rsidRPr="00000000">
              <w:rPr>
                <w:color w:val="000000"/>
                <w:rtl w:val="0"/>
              </w:rPr>
              <w:t xml:space="preserve">Start writing the economical challenges to nuclear fusion for my research proposal. Finish at least up to advances in fission. Leave the rest for homework. </w:t>
            </w:r>
          </w:p>
        </w:tc>
        <w:tc>
          <w:tcPr/>
          <w:p w:rsidR="00000000" w:rsidDel="00000000" w:rsidP="00000000" w:rsidRDefault="00000000" w:rsidRPr="00000000" w14:paraId="000000D2">
            <w:pPr>
              <w:widowControl w:val="0"/>
              <w:ind w:right="0"/>
              <w:jc w:val="right"/>
              <w:rPr>
                <w:color w:val="000000"/>
              </w:rPr>
            </w:pPr>
            <w:r w:rsidDel="00000000" w:rsidR="00000000" w:rsidRPr="00000000">
              <w:rPr>
                <w:color w:val="000000"/>
                <w:rtl w:val="0"/>
              </w:rPr>
              <w:t xml:space="preserve">26</w:t>
            </w:r>
          </w:p>
          <w:p w:rsidR="00000000" w:rsidDel="00000000" w:rsidP="00000000" w:rsidRDefault="00000000" w:rsidRPr="00000000" w14:paraId="000000D3">
            <w:pPr>
              <w:widowControl w:val="0"/>
              <w:ind w:right="0"/>
              <w:rPr>
                <w:color w:val="000000"/>
              </w:rPr>
            </w:pPr>
            <w:r w:rsidDel="00000000" w:rsidR="00000000" w:rsidRPr="00000000">
              <w:rPr>
                <w:rtl w:val="0"/>
              </w:rPr>
            </w:r>
          </w:p>
        </w:tc>
        <w:tc>
          <w:tcPr/>
          <w:p w:rsidR="00000000" w:rsidDel="00000000" w:rsidP="00000000" w:rsidRDefault="00000000" w:rsidRPr="00000000" w14:paraId="000000D4">
            <w:pPr>
              <w:widowControl w:val="0"/>
              <w:ind w:right="0"/>
              <w:jc w:val="right"/>
              <w:rPr>
                <w:color w:val="000000"/>
              </w:rPr>
            </w:pPr>
            <w:r w:rsidDel="00000000" w:rsidR="00000000" w:rsidRPr="00000000">
              <w:rPr>
                <w:color w:val="000000"/>
                <w:rtl w:val="0"/>
              </w:rPr>
              <w:t xml:space="preserve">27</w:t>
            </w:r>
          </w:p>
          <w:p w:rsidR="00000000" w:rsidDel="00000000" w:rsidP="00000000" w:rsidRDefault="00000000" w:rsidRPr="00000000" w14:paraId="000000D5">
            <w:pPr>
              <w:widowControl w:val="0"/>
              <w:ind w:right="0"/>
              <w:rPr>
                <w:color w:val="000000"/>
              </w:rPr>
            </w:pPr>
            <w:r w:rsidDel="00000000" w:rsidR="00000000" w:rsidRPr="00000000">
              <w:rPr>
                <w:rtl w:val="0"/>
              </w:rPr>
            </w:r>
          </w:p>
        </w:tc>
        <w:tc>
          <w:tcPr>
            <w:tcBorders>
              <w:right w:color="000000" w:space="0" w:sz="0" w:val="nil"/>
            </w:tcBorders>
            <w:shd w:fill="f3f3f3" w:val="clear"/>
          </w:tcPr>
          <w:p w:rsidR="00000000" w:rsidDel="00000000" w:rsidP="00000000" w:rsidRDefault="00000000" w:rsidRPr="00000000" w14:paraId="000000D6">
            <w:pPr>
              <w:widowControl w:val="0"/>
              <w:ind w:right="0"/>
              <w:jc w:val="right"/>
              <w:rPr>
                <w:color w:val="000000"/>
              </w:rPr>
            </w:pPr>
            <w:r w:rsidDel="00000000" w:rsidR="00000000" w:rsidRPr="00000000">
              <w:rPr>
                <w:color w:val="000000"/>
                <w:rtl w:val="0"/>
              </w:rPr>
              <w:t xml:space="preserve">28</w:t>
            </w:r>
          </w:p>
        </w:tc>
      </w:tr>
      <w:tr>
        <w:trPr>
          <w:cantSplit w:val="0"/>
          <w:trHeight w:val="945" w:hRule="atLeast"/>
          <w:tblHeader w:val="0"/>
        </w:trPr>
        <w:tc>
          <w:tcPr>
            <w:tcBorders>
              <w:left w:color="000000" w:space="0" w:sz="0" w:val="nil"/>
            </w:tcBorders>
            <w:shd w:fill="f3f3f3" w:val="clear"/>
          </w:tcPr>
          <w:p w:rsidR="00000000" w:rsidDel="00000000" w:rsidP="00000000" w:rsidRDefault="00000000" w:rsidRPr="00000000" w14:paraId="000000D7">
            <w:pPr>
              <w:widowControl w:val="0"/>
              <w:ind w:right="0"/>
              <w:jc w:val="right"/>
              <w:rPr>
                <w:color w:val="000000"/>
              </w:rPr>
            </w:pPr>
            <w:r w:rsidDel="00000000" w:rsidR="00000000" w:rsidRPr="00000000">
              <w:rPr>
                <w:color w:val="000000"/>
                <w:rtl w:val="0"/>
              </w:rPr>
              <w:t xml:space="preserve">29</w:t>
            </w:r>
          </w:p>
          <w:p w:rsidR="00000000" w:rsidDel="00000000" w:rsidP="00000000" w:rsidRDefault="00000000" w:rsidRPr="00000000" w14:paraId="000000D8">
            <w:pPr>
              <w:widowControl w:val="0"/>
              <w:ind w:right="0"/>
              <w:rPr>
                <w:color w:val="000000"/>
              </w:rPr>
            </w:pPr>
            <w:r w:rsidDel="00000000" w:rsidR="00000000" w:rsidRPr="00000000">
              <w:rPr>
                <w:color w:val="000000"/>
                <w:rtl w:val="0"/>
              </w:rPr>
              <w:t xml:space="preserve">Finish writing the economical challenges section, start material challenges, focus on dpa first</w:t>
            </w:r>
          </w:p>
          <w:p w:rsidR="00000000" w:rsidDel="00000000" w:rsidP="00000000" w:rsidRDefault="00000000" w:rsidRPr="00000000" w14:paraId="000000D9">
            <w:pPr>
              <w:widowControl w:val="0"/>
              <w:ind w:right="0"/>
              <w:rPr>
                <w:color w:val="000000"/>
              </w:rPr>
            </w:pPr>
            <w:r w:rsidDel="00000000" w:rsidR="00000000" w:rsidRPr="00000000">
              <w:rPr>
                <w:rtl w:val="0"/>
              </w:rPr>
            </w:r>
          </w:p>
          <w:p w:rsidR="00000000" w:rsidDel="00000000" w:rsidP="00000000" w:rsidRDefault="00000000" w:rsidRPr="00000000" w14:paraId="000000DA">
            <w:pPr>
              <w:widowControl w:val="0"/>
              <w:ind w:right="0"/>
              <w:rPr>
                <w:color w:val="000000"/>
              </w:rPr>
            </w:pPr>
            <w:r w:rsidDel="00000000" w:rsidR="00000000" w:rsidRPr="00000000">
              <w:rPr>
                <w:rtl w:val="0"/>
              </w:rPr>
            </w:r>
          </w:p>
          <w:p w:rsidR="00000000" w:rsidDel="00000000" w:rsidP="00000000" w:rsidRDefault="00000000" w:rsidRPr="00000000" w14:paraId="000000DB">
            <w:pPr>
              <w:widowControl w:val="0"/>
              <w:ind w:right="0"/>
              <w:rPr>
                <w:color w:val="000000"/>
              </w:rPr>
            </w:pPr>
            <w:r w:rsidDel="00000000" w:rsidR="00000000" w:rsidRPr="00000000">
              <w:rPr>
                <w:rtl w:val="0"/>
              </w:rPr>
            </w:r>
          </w:p>
          <w:p w:rsidR="00000000" w:rsidDel="00000000" w:rsidP="00000000" w:rsidRDefault="00000000" w:rsidRPr="00000000" w14:paraId="000000DC">
            <w:pPr>
              <w:widowControl w:val="0"/>
              <w:ind w:right="0"/>
              <w:rPr>
                <w:color w:val="000000"/>
              </w:rPr>
            </w:pPr>
            <w:r w:rsidDel="00000000" w:rsidR="00000000" w:rsidRPr="00000000">
              <w:rPr>
                <w:rtl w:val="0"/>
              </w:rPr>
            </w:r>
          </w:p>
        </w:tc>
        <w:tc>
          <w:tcPr/>
          <w:p w:rsidR="00000000" w:rsidDel="00000000" w:rsidP="00000000" w:rsidRDefault="00000000" w:rsidRPr="00000000" w14:paraId="000000DD">
            <w:pPr>
              <w:widowControl w:val="0"/>
              <w:ind w:right="0"/>
              <w:jc w:val="right"/>
              <w:rPr>
                <w:color w:val="000000"/>
              </w:rPr>
            </w:pPr>
            <w:r w:rsidDel="00000000" w:rsidR="00000000" w:rsidRPr="00000000">
              <w:rPr>
                <w:color w:val="000000"/>
                <w:rtl w:val="0"/>
              </w:rPr>
              <w:t xml:space="preserve">30</w:t>
            </w:r>
          </w:p>
          <w:p w:rsidR="00000000" w:rsidDel="00000000" w:rsidP="00000000" w:rsidRDefault="00000000" w:rsidRPr="00000000" w14:paraId="000000DE">
            <w:pPr>
              <w:widowControl w:val="0"/>
              <w:ind w:right="0"/>
              <w:rPr>
                <w:color w:val="000000"/>
              </w:rPr>
            </w:pPr>
            <w:r w:rsidDel="00000000" w:rsidR="00000000" w:rsidRPr="00000000">
              <w:rPr>
                <w:rtl w:val="0"/>
              </w:rPr>
            </w:r>
          </w:p>
        </w:tc>
        <w:tc>
          <w:tcPr>
            <w:gridSpan w:val="5"/>
          </w:tcPr>
          <w:p w:rsidR="00000000" w:rsidDel="00000000" w:rsidP="00000000" w:rsidRDefault="00000000" w:rsidRPr="00000000" w14:paraId="000000DF">
            <w:pPr>
              <w:widowControl w:val="0"/>
              <w:numPr>
                <w:ilvl w:val="0"/>
                <w:numId w:val="78"/>
              </w:numPr>
              <w:ind w:left="720" w:right="0" w:hanging="360"/>
              <w:rPr>
                <w:color w:val="000000"/>
              </w:rPr>
            </w:pPr>
            <w:r w:rsidDel="00000000" w:rsidR="00000000" w:rsidRPr="00000000">
              <w:rPr>
                <w:color w:val="000000"/>
                <w:rtl w:val="0"/>
              </w:rPr>
              <w:t xml:space="preserve">The introduction of RP will be very long, so I should be spending most of my time in class to work on that. </w:t>
            </w:r>
          </w:p>
          <w:p w:rsidR="00000000" w:rsidDel="00000000" w:rsidP="00000000" w:rsidRDefault="00000000" w:rsidRPr="00000000" w14:paraId="000000E0">
            <w:pPr>
              <w:widowControl w:val="0"/>
              <w:numPr>
                <w:ilvl w:val="0"/>
                <w:numId w:val="78"/>
              </w:numPr>
              <w:ind w:left="720" w:right="0" w:hanging="360"/>
              <w:rPr>
                <w:color w:val="000000"/>
              </w:rPr>
            </w:pPr>
            <w:r w:rsidDel="00000000" w:rsidR="00000000" w:rsidRPr="00000000">
              <w:rPr>
                <w:color w:val="000000"/>
                <w:rtl w:val="0"/>
              </w:rPr>
              <w:t xml:space="preserve">Make long term objectives more understandable</w:t>
            </w:r>
          </w:p>
          <w:p w:rsidR="00000000" w:rsidDel="00000000" w:rsidP="00000000" w:rsidRDefault="00000000" w:rsidRPr="00000000" w14:paraId="000000E1">
            <w:pPr>
              <w:widowControl w:val="0"/>
              <w:numPr>
                <w:ilvl w:val="0"/>
                <w:numId w:val="78"/>
              </w:numPr>
              <w:ind w:left="720" w:right="0" w:hanging="360"/>
              <w:rPr>
                <w:color w:val="000000"/>
              </w:rPr>
            </w:pPr>
            <w:r w:rsidDel="00000000" w:rsidR="00000000" w:rsidRPr="00000000">
              <w:rPr>
                <w:color w:val="000000"/>
                <w:rtl w:val="0"/>
              </w:rPr>
              <w:t xml:space="preserve">Last thing in introduction should lead to research questions</w:t>
            </w:r>
          </w:p>
          <w:p w:rsidR="00000000" w:rsidDel="00000000" w:rsidP="00000000" w:rsidRDefault="00000000" w:rsidRPr="00000000" w14:paraId="000000E2">
            <w:pPr>
              <w:widowControl w:val="0"/>
              <w:numPr>
                <w:ilvl w:val="0"/>
                <w:numId w:val="78"/>
              </w:numPr>
              <w:ind w:left="720" w:right="0" w:hanging="360"/>
              <w:rPr>
                <w:color w:val="000000"/>
              </w:rPr>
            </w:pPr>
            <w:r w:rsidDel="00000000" w:rsidR="00000000" w:rsidRPr="00000000">
              <w:rPr>
                <w:color w:val="000000"/>
                <w:rtl w:val="0"/>
              </w:rPr>
              <w:t xml:space="preserve">Link methodology to research questions</w:t>
            </w:r>
          </w:p>
          <w:p w:rsidR="00000000" w:rsidDel="00000000" w:rsidP="00000000" w:rsidRDefault="00000000" w:rsidRPr="00000000" w14:paraId="000000E3">
            <w:pPr>
              <w:widowControl w:val="0"/>
              <w:numPr>
                <w:ilvl w:val="0"/>
                <w:numId w:val="78"/>
              </w:numPr>
              <w:ind w:left="720" w:right="0" w:hanging="360"/>
              <w:rPr>
                <w:color w:val="000000"/>
              </w:rPr>
            </w:pPr>
            <w:r w:rsidDel="00000000" w:rsidR="00000000" w:rsidRPr="00000000">
              <w:rPr>
                <w:color w:val="000000"/>
                <w:rtl w:val="0"/>
              </w:rPr>
              <w:t xml:space="preserve">Significance should be summary of importance in introduction</w:t>
            </w:r>
          </w:p>
        </w:tc>
      </w:tr>
    </w:tbl>
    <w:p w:rsidR="00000000" w:rsidDel="00000000" w:rsidP="00000000" w:rsidRDefault="00000000" w:rsidRPr="00000000" w14:paraId="000000E8">
      <w:pPr>
        <w:widowControl w:val="0"/>
        <w:rPr>
          <w:color w:val="000000"/>
        </w:rPr>
      </w:pPr>
      <w:r w:rsidDel="00000000" w:rsidR="00000000" w:rsidRPr="00000000">
        <w:rPr>
          <w:rtl w:val="0"/>
        </w:rPr>
      </w:r>
    </w:p>
    <w:p w:rsidR="00000000" w:rsidDel="00000000" w:rsidP="00000000" w:rsidRDefault="00000000" w:rsidRPr="00000000" w14:paraId="000000E9">
      <w:pPr>
        <w:pStyle w:val="Heading2"/>
        <w:rPr/>
        <w:sectPr>
          <w:headerReference r:id="rId11" w:type="default"/>
          <w:type w:val="nextPage"/>
          <w:pgSz w:h="15840" w:w="12240" w:orient="portrait"/>
          <w:pgMar w:bottom="1080" w:top="1080" w:left="1440" w:right="1440" w:header="0" w:footer="720"/>
          <w:pgNumType w:start="1"/>
        </w:sectPr>
      </w:pPr>
      <w:bookmarkStart w:colFirst="0" w:colLast="0" w:name="_tgb782f4quno" w:id="10"/>
      <w:bookmarkEnd w:id="10"/>
      <w:r w:rsidDel="00000000" w:rsidR="00000000" w:rsidRPr="00000000">
        <w:br w:type="page"/>
      </w:r>
      <w:r w:rsidDel="00000000" w:rsidR="00000000" w:rsidRPr="00000000">
        <w:rPr>
          <w:rtl w:val="0"/>
        </w:rPr>
      </w:r>
    </w:p>
    <w:p w:rsidR="00000000" w:rsidDel="00000000" w:rsidP="00000000" w:rsidRDefault="00000000" w:rsidRPr="00000000" w14:paraId="000000EA">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12" w:type="default"/>
          <w:type w:val="nextPage"/>
          <w:pgSz w:h="15840" w:w="12240" w:orient="portrait"/>
          <w:pgMar w:bottom="1080" w:top="1080" w:left="1440" w:right="1440" w:header="0" w:footer="720"/>
          <w:pgNumType w:start="1"/>
        </w:sectPr>
      </w:pPr>
      <w:bookmarkStart w:colFirst="0" w:colLast="0" w:name="_bmelpyy671xx" w:id="11"/>
      <w:bookmarkEnd w:id="11"/>
      <w:r w:rsidDel="00000000" w:rsidR="00000000" w:rsidRPr="00000000">
        <w:rPr>
          <w:rFonts w:ascii="Calibri" w:cs="Calibri" w:eastAsia="Calibri" w:hAnsi="Calibri"/>
          <w:b w:val="1"/>
          <w:bCs w:val="1"/>
          <w:i w:val="0"/>
          <w:iCs w:val="0"/>
          <w:smallCaps w:val="0"/>
          <w:strike w:val="0"/>
          <w:color w:val="0b5394"/>
          <w:sz w:val="84"/>
          <w:szCs w:val="84"/>
          <w:u w:val="none"/>
          <w:shd w:fill="auto" w:val="clear"/>
          <w:vertAlign w:val="baseline"/>
          <w:rtl w:val="0"/>
        </w:rPr>
        <w:t xml:space="preserve">October</w:t>
      </w:r>
      <w:r w:rsidDel="00000000" w:rsidR="00000000" w:rsidRPr="00000000">
        <w:rPr>
          <w:rtl w:val="0"/>
        </w:rPr>
      </w:r>
    </w:p>
    <w:p w:rsidR="00000000" w:rsidDel="00000000" w:rsidP="00000000" w:rsidRDefault="00000000" w:rsidRPr="00000000" w14:paraId="000000EB">
      <w:pPr>
        <w:pStyle w:val="Heading2"/>
        <w:jc w:val="left"/>
        <w:rPr>
          <w:b w:val="1"/>
          <w:bCs w:val="1"/>
          <w:color w:val="0b5394"/>
          <w:sz w:val="24"/>
          <w:szCs w:val="24"/>
        </w:rPr>
      </w:pPr>
      <w:bookmarkStart w:colFirst="0" w:colLast="0" w:name="_g2ed4wd4z50u" w:id="12"/>
      <w:bookmarkEnd w:id="12"/>
      <w:r w:rsidDel="00000000" w:rsidR="00000000" w:rsidRPr="00000000">
        <w:rPr>
          <w:rtl w:val="0"/>
        </w:rPr>
      </w:r>
    </w:p>
    <w:p w:rsidR="00000000" w:rsidDel="00000000" w:rsidP="00000000" w:rsidRDefault="00000000" w:rsidRPr="00000000" w14:paraId="000000EC">
      <w:pPr>
        <w:jc w:val="center"/>
        <w:rPr>
          <w:color w:val="000000"/>
          <w:sz w:val="28"/>
          <w:szCs w:val="28"/>
        </w:rPr>
      </w:pPr>
      <w:r w:rsidDel="00000000" w:rsidR="00000000" w:rsidRPr="00000000">
        <w:rPr>
          <w:color w:val="000000"/>
          <w:sz w:val="28"/>
          <w:szCs w:val="28"/>
          <w:rtl w:val="0"/>
        </w:rPr>
        <w:t xml:space="preserve">OCTOBER </w:t>
      </w: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tbl>
      <w:tblPr>
        <w:tblStyle w:val="Table3"/>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1320"/>
        <w:gridCol w:w="1320"/>
        <w:gridCol w:w="1305"/>
        <w:gridCol w:w="1335"/>
        <w:gridCol w:w="1320"/>
        <w:gridCol w:w="1320"/>
        <w:tblGridChange w:id="0">
          <w:tblGrid>
            <w:gridCol w:w="1320"/>
            <w:gridCol w:w="1320"/>
            <w:gridCol w:w="1320"/>
            <w:gridCol w:w="1305"/>
            <w:gridCol w:w="1335"/>
            <w:gridCol w:w="1320"/>
            <w:gridCol w:w="1320"/>
          </w:tblGrid>
        </w:tblGridChange>
      </w:tblGrid>
      <w:tr>
        <w:trPr>
          <w:cantSplit w:val="0"/>
          <w:tblHeader w:val="0"/>
        </w:trPr>
        <w:tc>
          <w:tcPr>
            <w:tcBorders>
              <w:top w:color="000000" w:space="0" w:sz="0" w:val="nil"/>
              <w:left w:color="000000" w:space="0" w:sz="0" w:val="nil"/>
              <w:right w:color="000000" w:space="0" w:sz="0" w:val="nil"/>
            </w:tcBorders>
          </w:tcPr>
          <w:p w:rsidR="00000000" w:rsidDel="00000000" w:rsidP="00000000" w:rsidRDefault="00000000" w:rsidRPr="00000000" w14:paraId="000000EE">
            <w:pPr>
              <w:widowControl w:val="0"/>
              <w:ind w:right="0"/>
              <w:jc w:val="center"/>
              <w:rPr>
                <w:color w:val="000000"/>
                <w:sz w:val="22"/>
                <w:szCs w:val="22"/>
              </w:rPr>
            </w:pPr>
            <w:r w:rsidDel="00000000" w:rsidR="00000000" w:rsidRPr="00000000">
              <w:rPr>
                <w:color w:val="000000"/>
                <w:sz w:val="22"/>
                <w:szCs w:val="22"/>
                <w:rtl w:val="0"/>
              </w:rPr>
              <w:t xml:space="preserve">SUN</w:t>
            </w:r>
          </w:p>
        </w:tc>
        <w:tc>
          <w:tcPr>
            <w:tcBorders>
              <w:top w:color="000000" w:space="0" w:sz="0" w:val="nil"/>
              <w:left w:color="000000" w:space="0" w:sz="0" w:val="nil"/>
              <w:right w:color="000000" w:space="0" w:sz="0" w:val="nil"/>
            </w:tcBorders>
          </w:tcPr>
          <w:p w:rsidR="00000000" w:rsidDel="00000000" w:rsidP="00000000" w:rsidRDefault="00000000" w:rsidRPr="00000000" w14:paraId="000000EF">
            <w:pPr>
              <w:widowControl w:val="0"/>
              <w:ind w:right="0"/>
              <w:jc w:val="center"/>
              <w:rPr>
                <w:color w:val="000000"/>
                <w:sz w:val="22"/>
                <w:szCs w:val="22"/>
              </w:rPr>
            </w:pPr>
            <w:r w:rsidDel="00000000" w:rsidR="00000000" w:rsidRPr="00000000">
              <w:rPr>
                <w:color w:val="000000"/>
                <w:sz w:val="22"/>
                <w:szCs w:val="22"/>
                <w:rtl w:val="0"/>
              </w:rPr>
              <w:t xml:space="preserve">MON</w:t>
            </w:r>
          </w:p>
        </w:tc>
        <w:tc>
          <w:tcPr>
            <w:tcBorders>
              <w:top w:color="000000" w:space="0" w:sz="0" w:val="nil"/>
              <w:left w:color="000000" w:space="0" w:sz="0" w:val="nil"/>
              <w:right w:color="000000" w:space="0" w:sz="0" w:val="nil"/>
            </w:tcBorders>
          </w:tcPr>
          <w:p w:rsidR="00000000" w:rsidDel="00000000" w:rsidP="00000000" w:rsidRDefault="00000000" w:rsidRPr="00000000" w14:paraId="000000F0">
            <w:pPr>
              <w:widowControl w:val="0"/>
              <w:ind w:right="0"/>
              <w:jc w:val="center"/>
              <w:rPr>
                <w:color w:val="000000"/>
                <w:sz w:val="22"/>
                <w:szCs w:val="22"/>
              </w:rPr>
            </w:pPr>
            <w:r w:rsidDel="00000000" w:rsidR="00000000" w:rsidRPr="00000000">
              <w:rPr>
                <w:color w:val="000000"/>
                <w:sz w:val="22"/>
                <w:szCs w:val="22"/>
                <w:rtl w:val="0"/>
              </w:rPr>
              <w:t xml:space="preserve">TUE</w:t>
            </w:r>
          </w:p>
        </w:tc>
        <w:tc>
          <w:tcPr>
            <w:tcBorders>
              <w:top w:color="000000" w:space="0" w:sz="0" w:val="nil"/>
              <w:left w:color="000000" w:space="0" w:sz="0" w:val="nil"/>
              <w:right w:color="000000" w:space="0" w:sz="0" w:val="nil"/>
            </w:tcBorders>
          </w:tcPr>
          <w:p w:rsidR="00000000" w:rsidDel="00000000" w:rsidP="00000000" w:rsidRDefault="00000000" w:rsidRPr="00000000" w14:paraId="000000F1">
            <w:pPr>
              <w:widowControl w:val="0"/>
              <w:ind w:right="0"/>
              <w:jc w:val="center"/>
              <w:rPr>
                <w:color w:val="000000"/>
                <w:sz w:val="22"/>
                <w:szCs w:val="22"/>
              </w:rPr>
            </w:pPr>
            <w:r w:rsidDel="00000000" w:rsidR="00000000" w:rsidRPr="00000000">
              <w:rPr>
                <w:color w:val="000000"/>
                <w:sz w:val="22"/>
                <w:szCs w:val="22"/>
                <w:rtl w:val="0"/>
              </w:rPr>
              <w:t xml:space="preserve">WED</w:t>
            </w:r>
          </w:p>
        </w:tc>
        <w:tc>
          <w:tcPr>
            <w:tcBorders>
              <w:top w:color="000000" w:space="0" w:sz="0" w:val="nil"/>
              <w:left w:color="000000" w:space="0" w:sz="0" w:val="nil"/>
              <w:right w:color="000000" w:space="0" w:sz="0" w:val="nil"/>
            </w:tcBorders>
          </w:tcPr>
          <w:p w:rsidR="00000000" w:rsidDel="00000000" w:rsidP="00000000" w:rsidRDefault="00000000" w:rsidRPr="00000000" w14:paraId="000000F2">
            <w:pPr>
              <w:widowControl w:val="0"/>
              <w:ind w:right="0"/>
              <w:jc w:val="center"/>
              <w:rPr>
                <w:color w:val="000000"/>
                <w:sz w:val="22"/>
                <w:szCs w:val="22"/>
              </w:rPr>
            </w:pPr>
            <w:r w:rsidDel="00000000" w:rsidR="00000000" w:rsidRPr="00000000">
              <w:rPr>
                <w:color w:val="000000"/>
                <w:sz w:val="22"/>
                <w:szCs w:val="22"/>
                <w:rtl w:val="0"/>
              </w:rPr>
              <w:t xml:space="preserve">THU</w:t>
            </w:r>
          </w:p>
        </w:tc>
        <w:tc>
          <w:tcPr>
            <w:tcBorders>
              <w:top w:color="000000" w:space="0" w:sz="0" w:val="nil"/>
              <w:left w:color="000000" w:space="0" w:sz="0" w:val="nil"/>
              <w:right w:color="000000" w:space="0" w:sz="0" w:val="nil"/>
            </w:tcBorders>
          </w:tcPr>
          <w:p w:rsidR="00000000" w:rsidDel="00000000" w:rsidP="00000000" w:rsidRDefault="00000000" w:rsidRPr="00000000" w14:paraId="000000F3">
            <w:pPr>
              <w:widowControl w:val="0"/>
              <w:ind w:right="0"/>
              <w:jc w:val="center"/>
              <w:rPr>
                <w:color w:val="000000"/>
                <w:sz w:val="22"/>
                <w:szCs w:val="22"/>
              </w:rPr>
            </w:pPr>
            <w:r w:rsidDel="00000000" w:rsidR="00000000" w:rsidRPr="00000000">
              <w:rPr>
                <w:color w:val="000000"/>
                <w:sz w:val="22"/>
                <w:szCs w:val="22"/>
                <w:rtl w:val="0"/>
              </w:rPr>
              <w:t xml:space="preserve">FRI</w:t>
            </w:r>
          </w:p>
        </w:tc>
        <w:tc>
          <w:tcPr>
            <w:tcBorders>
              <w:top w:color="000000" w:space="0" w:sz="0" w:val="nil"/>
              <w:left w:color="000000" w:space="0" w:sz="0" w:val="nil"/>
              <w:right w:color="000000" w:space="0" w:sz="0" w:val="nil"/>
            </w:tcBorders>
          </w:tcPr>
          <w:p w:rsidR="00000000" w:rsidDel="00000000" w:rsidP="00000000" w:rsidRDefault="00000000" w:rsidRPr="00000000" w14:paraId="000000F4">
            <w:pPr>
              <w:widowControl w:val="0"/>
              <w:ind w:right="0"/>
              <w:jc w:val="center"/>
              <w:rPr>
                <w:color w:val="000000"/>
                <w:sz w:val="22"/>
                <w:szCs w:val="22"/>
              </w:rPr>
            </w:pPr>
            <w:r w:rsidDel="00000000" w:rsidR="00000000" w:rsidRPr="00000000">
              <w:rPr>
                <w:color w:val="000000"/>
                <w:sz w:val="22"/>
                <w:szCs w:val="22"/>
                <w:rtl w:val="0"/>
              </w:rPr>
              <w:t xml:space="preserve">SAT</w:t>
            </w:r>
          </w:p>
        </w:tc>
      </w:tr>
      <w:tr>
        <w:trPr>
          <w:cantSplit w:val="0"/>
          <w:trHeight w:val="645" w:hRule="atLeast"/>
          <w:tblHeader w:val="0"/>
        </w:trPr>
        <w:tc>
          <w:tcPr>
            <w:tcBorders>
              <w:left w:color="000000" w:space="0" w:sz="0" w:val="nil"/>
            </w:tcBorders>
            <w:shd w:fill="f3f3f3" w:val="clear"/>
          </w:tcPr>
          <w:p w:rsidR="00000000" w:rsidDel="00000000" w:rsidP="00000000" w:rsidRDefault="00000000" w:rsidRPr="00000000" w14:paraId="000000F5">
            <w:pPr>
              <w:widowControl w:val="0"/>
              <w:ind w:right="0"/>
              <w:jc w:val="right"/>
              <w:rPr>
                <w:color w:val="000000"/>
              </w:rPr>
            </w:pPr>
            <w:r w:rsidDel="00000000" w:rsidR="00000000" w:rsidRPr="00000000">
              <w:rPr>
                <w:rtl w:val="0"/>
              </w:rPr>
            </w:r>
          </w:p>
          <w:p w:rsidR="00000000" w:rsidDel="00000000" w:rsidP="00000000" w:rsidRDefault="00000000" w:rsidRPr="00000000" w14:paraId="000000F6">
            <w:pPr>
              <w:widowControl w:val="0"/>
              <w:ind w:right="0"/>
              <w:jc w:val="right"/>
              <w:rPr>
                <w:color w:val="000000"/>
              </w:rPr>
            </w:pPr>
            <w:r w:rsidDel="00000000" w:rsidR="00000000" w:rsidRPr="00000000">
              <w:rPr>
                <w:rtl w:val="0"/>
              </w:rPr>
            </w:r>
          </w:p>
          <w:p w:rsidR="00000000" w:rsidDel="00000000" w:rsidP="00000000" w:rsidRDefault="00000000" w:rsidRPr="00000000" w14:paraId="000000F7">
            <w:pPr>
              <w:widowControl w:val="0"/>
              <w:ind w:right="0"/>
              <w:jc w:val="right"/>
              <w:rPr>
                <w:color w:val="000000"/>
              </w:rPr>
            </w:pPr>
            <w:r w:rsidDel="00000000" w:rsidR="00000000" w:rsidRPr="00000000">
              <w:rPr>
                <w:rtl w:val="0"/>
              </w:rPr>
            </w:r>
          </w:p>
          <w:p w:rsidR="00000000" w:rsidDel="00000000" w:rsidP="00000000" w:rsidRDefault="00000000" w:rsidRPr="00000000" w14:paraId="000000F8">
            <w:pPr>
              <w:widowControl w:val="0"/>
              <w:ind w:right="0"/>
              <w:jc w:val="right"/>
              <w:rPr>
                <w:color w:val="000000"/>
              </w:rPr>
            </w:pPr>
            <w:r w:rsidDel="00000000" w:rsidR="00000000" w:rsidRPr="00000000">
              <w:rPr>
                <w:rtl w:val="0"/>
              </w:rPr>
            </w:r>
          </w:p>
          <w:p w:rsidR="00000000" w:rsidDel="00000000" w:rsidP="00000000" w:rsidRDefault="00000000" w:rsidRPr="00000000" w14:paraId="000000F9">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0FA">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0FB">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0FC">
            <w:pPr>
              <w:widowControl w:val="0"/>
              <w:ind w:right="0"/>
              <w:jc w:val="right"/>
              <w:rPr>
                <w:color w:val="000000"/>
              </w:rPr>
            </w:pPr>
            <w:r w:rsidDel="00000000" w:rsidR="00000000" w:rsidRPr="00000000">
              <w:rPr>
                <w:color w:val="000000"/>
                <w:rtl w:val="0"/>
              </w:rPr>
              <w:t xml:space="preserve">1</w:t>
            </w:r>
          </w:p>
          <w:p w:rsidR="00000000" w:rsidDel="00000000" w:rsidP="00000000" w:rsidRDefault="00000000" w:rsidRPr="00000000" w14:paraId="000000FD">
            <w:pPr>
              <w:widowControl w:val="0"/>
              <w:ind w:right="0"/>
              <w:rPr>
                <w:color w:val="000000"/>
              </w:rPr>
            </w:pPr>
            <w:r w:rsidDel="00000000" w:rsidR="00000000" w:rsidRPr="00000000">
              <w:rPr>
                <w:color w:val="000000"/>
                <w:rtl w:val="0"/>
              </w:rPr>
              <w:t xml:space="preserve">Continue writing the material challenges to fission, should be around done. Leave the rest for homework</w:t>
            </w:r>
          </w:p>
        </w:tc>
        <w:tc>
          <w:tcPr/>
          <w:p w:rsidR="00000000" w:rsidDel="00000000" w:rsidP="00000000" w:rsidRDefault="00000000" w:rsidRPr="00000000" w14:paraId="000000FE">
            <w:pPr>
              <w:widowControl w:val="0"/>
              <w:ind w:right="0"/>
              <w:jc w:val="right"/>
              <w:rPr>
                <w:color w:val="000000"/>
              </w:rPr>
            </w:pPr>
            <w:r w:rsidDel="00000000" w:rsidR="00000000" w:rsidRPr="00000000">
              <w:rPr>
                <w:color w:val="000000"/>
                <w:rtl w:val="0"/>
              </w:rPr>
              <w:t xml:space="preserve">2</w:t>
            </w:r>
          </w:p>
        </w:tc>
        <w:tc>
          <w:tcPr/>
          <w:p w:rsidR="00000000" w:rsidDel="00000000" w:rsidP="00000000" w:rsidRDefault="00000000" w:rsidRPr="00000000" w14:paraId="000000FF">
            <w:pPr>
              <w:widowControl w:val="0"/>
              <w:ind w:right="0"/>
              <w:jc w:val="right"/>
              <w:rPr>
                <w:color w:val="000000"/>
              </w:rPr>
            </w:pPr>
            <w:r w:rsidDel="00000000" w:rsidR="00000000" w:rsidRPr="00000000">
              <w:rPr>
                <w:color w:val="000000"/>
                <w:rtl w:val="0"/>
              </w:rPr>
              <w:t xml:space="preserve">3</w:t>
            </w:r>
          </w:p>
          <w:p w:rsidR="00000000" w:rsidDel="00000000" w:rsidP="00000000" w:rsidRDefault="00000000" w:rsidRPr="00000000" w14:paraId="00000100">
            <w:pPr>
              <w:widowControl w:val="0"/>
              <w:ind w:right="0"/>
              <w:rPr>
                <w:color w:val="000000"/>
              </w:rPr>
            </w:pPr>
            <w:r w:rsidDel="00000000" w:rsidR="00000000" w:rsidRPr="00000000">
              <w:rPr>
                <w:color w:val="000000"/>
                <w:rtl w:val="0"/>
              </w:rPr>
              <w:t xml:space="preserve">Start the transition to my topic in introduction. Highlight potential drawbacks, theoretical calculations. Leave the rest as homework</w:t>
            </w:r>
          </w:p>
        </w:tc>
        <w:tc>
          <w:tcPr>
            <w:tcBorders>
              <w:right w:color="000000" w:space="0" w:sz="0" w:val="nil"/>
            </w:tcBorders>
            <w:shd w:fill="f3f3f3" w:val="clear"/>
          </w:tcPr>
          <w:p w:rsidR="00000000" w:rsidDel="00000000" w:rsidP="00000000" w:rsidRDefault="00000000" w:rsidRPr="00000000" w14:paraId="00000101">
            <w:pPr>
              <w:widowControl w:val="0"/>
              <w:ind w:right="0"/>
              <w:jc w:val="right"/>
              <w:rPr>
                <w:color w:val="000000"/>
              </w:rPr>
            </w:pPr>
            <w:r w:rsidDel="00000000" w:rsidR="00000000" w:rsidRPr="00000000">
              <w:rPr>
                <w:color w:val="000000"/>
                <w:rtl w:val="0"/>
              </w:rPr>
              <w:t xml:space="preserve">4</w:t>
            </w:r>
          </w:p>
        </w:tc>
      </w:tr>
      <w:tr>
        <w:trPr>
          <w:cantSplit w:val="0"/>
          <w:trHeight w:val="1170" w:hRule="atLeast"/>
          <w:tblHeader w:val="0"/>
        </w:trPr>
        <w:tc>
          <w:tcPr>
            <w:tcBorders>
              <w:left w:color="000000" w:space="0" w:sz="0" w:val="nil"/>
            </w:tcBorders>
            <w:shd w:fill="f3f3f3" w:val="clear"/>
          </w:tcPr>
          <w:p w:rsidR="00000000" w:rsidDel="00000000" w:rsidP="00000000" w:rsidRDefault="00000000" w:rsidRPr="00000000" w14:paraId="00000102">
            <w:pPr>
              <w:widowControl w:val="0"/>
              <w:ind w:right="0"/>
              <w:jc w:val="right"/>
              <w:rPr>
                <w:color w:val="000000"/>
              </w:rPr>
            </w:pPr>
            <w:r w:rsidDel="00000000" w:rsidR="00000000" w:rsidRPr="00000000">
              <w:rPr>
                <w:color w:val="000000"/>
                <w:rtl w:val="0"/>
              </w:rPr>
              <w:t xml:space="preserve">5</w:t>
            </w:r>
          </w:p>
          <w:p w:rsidR="00000000" w:rsidDel="00000000" w:rsidP="00000000" w:rsidRDefault="00000000" w:rsidRPr="00000000" w14:paraId="00000103">
            <w:pPr>
              <w:widowControl w:val="0"/>
              <w:ind w:right="0"/>
              <w:jc w:val="right"/>
              <w:rPr>
                <w:color w:val="000000"/>
              </w:rPr>
            </w:pPr>
            <w:r w:rsidDel="00000000" w:rsidR="00000000" w:rsidRPr="00000000">
              <w:rPr>
                <w:rtl w:val="0"/>
              </w:rPr>
            </w:r>
          </w:p>
          <w:p w:rsidR="00000000" w:rsidDel="00000000" w:rsidP="00000000" w:rsidRDefault="00000000" w:rsidRPr="00000000" w14:paraId="00000104">
            <w:pPr>
              <w:widowControl w:val="0"/>
              <w:ind w:right="0"/>
              <w:jc w:val="right"/>
              <w:rPr>
                <w:color w:val="000000"/>
              </w:rPr>
            </w:pPr>
            <w:r w:rsidDel="00000000" w:rsidR="00000000" w:rsidRPr="00000000">
              <w:rPr>
                <w:rtl w:val="0"/>
              </w:rPr>
            </w:r>
          </w:p>
          <w:p w:rsidR="00000000" w:rsidDel="00000000" w:rsidP="00000000" w:rsidRDefault="00000000" w:rsidRPr="00000000" w14:paraId="00000105">
            <w:pPr>
              <w:widowControl w:val="0"/>
              <w:ind w:right="0"/>
              <w:jc w:val="right"/>
              <w:rPr>
                <w:color w:val="000000"/>
              </w:rPr>
            </w:pPr>
            <w:r w:rsidDel="00000000" w:rsidR="00000000" w:rsidRPr="00000000">
              <w:rPr>
                <w:rtl w:val="0"/>
              </w:rPr>
            </w:r>
          </w:p>
          <w:p w:rsidR="00000000" w:rsidDel="00000000" w:rsidP="00000000" w:rsidRDefault="00000000" w:rsidRPr="00000000" w14:paraId="00000106">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107">
            <w:pPr>
              <w:widowControl w:val="0"/>
              <w:ind w:right="0"/>
              <w:jc w:val="right"/>
              <w:rPr>
                <w:color w:val="000000"/>
              </w:rPr>
            </w:pPr>
            <w:r w:rsidDel="00000000" w:rsidR="00000000" w:rsidRPr="00000000">
              <w:rPr>
                <w:color w:val="000000"/>
                <w:rtl w:val="0"/>
              </w:rPr>
              <w:t xml:space="preserve">6</w:t>
            </w:r>
          </w:p>
          <w:p w:rsidR="00000000" w:rsidDel="00000000" w:rsidP="00000000" w:rsidRDefault="00000000" w:rsidRPr="00000000" w14:paraId="00000108">
            <w:pPr>
              <w:widowControl w:val="0"/>
              <w:ind w:right="0"/>
              <w:rPr>
                <w:color w:val="000000"/>
              </w:rPr>
            </w:pPr>
            <w:r w:rsidDel="00000000" w:rsidR="00000000" w:rsidRPr="00000000">
              <w:rPr>
                <w:rtl w:val="0"/>
              </w:rPr>
            </w:r>
          </w:p>
        </w:tc>
        <w:tc>
          <w:tcPr/>
          <w:p w:rsidR="00000000" w:rsidDel="00000000" w:rsidP="00000000" w:rsidRDefault="00000000" w:rsidRPr="00000000" w14:paraId="00000109">
            <w:pPr>
              <w:widowControl w:val="0"/>
              <w:ind w:right="0"/>
              <w:jc w:val="right"/>
              <w:rPr>
                <w:color w:val="000000"/>
              </w:rPr>
            </w:pPr>
            <w:r w:rsidDel="00000000" w:rsidR="00000000" w:rsidRPr="00000000">
              <w:rPr>
                <w:color w:val="000000"/>
                <w:rtl w:val="0"/>
              </w:rPr>
              <w:t xml:space="preserve">7</w:t>
            </w:r>
          </w:p>
          <w:p w:rsidR="00000000" w:rsidDel="00000000" w:rsidP="00000000" w:rsidRDefault="00000000" w:rsidRPr="00000000" w14:paraId="0000010A">
            <w:pPr>
              <w:widowControl w:val="0"/>
              <w:ind w:right="0"/>
              <w:rPr>
                <w:color w:val="000000"/>
              </w:rPr>
            </w:pPr>
            <w:r w:rsidDel="00000000" w:rsidR="00000000" w:rsidRPr="00000000">
              <w:rPr>
                <w:color w:val="000000"/>
                <w:rtl w:val="0"/>
              </w:rPr>
              <w:t xml:space="preserve">Write the research questions and objectives. Should be relatively short. Draft the methodology afterwards and read another (undecided) paper after. </w:t>
            </w:r>
          </w:p>
        </w:tc>
        <w:tc>
          <w:tcPr/>
          <w:p w:rsidR="00000000" w:rsidDel="00000000" w:rsidP="00000000" w:rsidRDefault="00000000" w:rsidRPr="00000000" w14:paraId="0000010B">
            <w:pPr>
              <w:widowControl w:val="0"/>
              <w:ind w:right="0"/>
              <w:jc w:val="right"/>
              <w:rPr>
                <w:color w:val="000000"/>
              </w:rPr>
            </w:pPr>
            <w:r w:rsidDel="00000000" w:rsidR="00000000" w:rsidRPr="00000000">
              <w:rPr>
                <w:color w:val="000000"/>
                <w:rtl w:val="0"/>
              </w:rPr>
              <w:t xml:space="preserve">8</w:t>
            </w:r>
          </w:p>
          <w:p w:rsidR="00000000" w:rsidDel="00000000" w:rsidP="00000000" w:rsidRDefault="00000000" w:rsidRPr="00000000" w14:paraId="0000010C">
            <w:pPr>
              <w:widowControl w:val="0"/>
              <w:ind w:right="0"/>
              <w:rPr>
                <w:color w:val="000000"/>
              </w:rPr>
            </w:pPr>
            <w:r w:rsidDel="00000000" w:rsidR="00000000" w:rsidRPr="00000000">
              <w:rPr>
                <w:rtl w:val="0"/>
              </w:rPr>
            </w:r>
          </w:p>
        </w:tc>
        <w:tc>
          <w:tcPr/>
          <w:p w:rsidR="00000000" w:rsidDel="00000000" w:rsidP="00000000" w:rsidRDefault="00000000" w:rsidRPr="00000000" w14:paraId="0000010D">
            <w:pPr>
              <w:widowControl w:val="0"/>
              <w:ind w:right="0"/>
              <w:jc w:val="right"/>
              <w:rPr>
                <w:color w:val="000000"/>
              </w:rPr>
            </w:pPr>
            <w:r w:rsidDel="00000000" w:rsidR="00000000" w:rsidRPr="00000000">
              <w:rPr>
                <w:color w:val="000000"/>
                <w:rtl w:val="0"/>
              </w:rPr>
              <w:t xml:space="preserve">9</w:t>
            </w:r>
          </w:p>
          <w:p w:rsidR="00000000" w:rsidDel="00000000" w:rsidP="00000000" w:rsidRDefault="00000000" w:rsidRPr="00000000" w14:paraId="0000010E">
            <w:pPr>
              <w:widowControl w:val="0"/>
              <w:ind w:right="0"/>
              <w:rPr>
                <w:color w:val="000000"/>
              </w:rPr>
            </w:pPr>
            <w:r w:rsidDel="00000000" w:rsidR="00000000" w:rsidRPr="00000000">
              <w:rPr>
                <w:color w:val="000000"/>
                <w:rtl w:val="0"/>
              </w:rPr>
              <w:t xml:space="preserve">Write methodology sections: creation of alloy, testing for corrosive resistance, displacement energies, experimental cross sectional value, etc. Write significance at home. </w:t>
            </w:r>
          </w:p>
          <w:p w:rsidR="00000000" w:rsidDel="00000000" w:rsidP="00000000" w:rsidRDefault="00000000" w:rsidRPr="00000000" w14:paraId="0000010F">
            <w:pPr>
              <w:widowControl w:val="0"/>
              <w:ind w:right="0"/>
              <w:rPr>
                <w:color w:val="000000"/>
              </w:rPr>
            </w:pPr>
            <w:r w:rsidDel="00000000" w:rsidR="00000000" w:rsidRPr="00000000">
              <w:rPr>
                <w:rtl w:val="0"/>
              </w:rPr>
            </w:r>
          </w:p>
          <w:p w:rsidR="00000000" w:rsidDel="00000000" w:rsidP="00000000" w:rsidRDefault="00000000" w:rsidRPr="00000000" w14:paraId="00000110">
            <w:pPr>
              <w:widowControl w:val="0"/>
              <w:ind w:right="0"/>
              <w:rPr>
                <w:color w:val="000000"/>
              </w:rPr>
            </w:pPr>
            <w:r w:rsidDel="00000000" w:rsidR="00000000" w:rsidRPr="00000000">
              <w:rPr>
                <w:rtl w:val="0"/>
              </w:rPr>
            </w:r>
          </w:p>
          <w:p w:rsidR="00000000" w:rsidDel="00000000" w:rsidP="00000000" w:rsidRDefault="00000000" w:rsidRPr="00000000" w14:paraId="00000111">
            <w:pPr>
              <w:widowControl w:val="0"/>
              <w:ind w:right="0"/>
              <w:rPr>
                <w:color w:val="000000"/>
              </w:rPr>
            </w:pPr>
            <w:r w:rsidDel="00000000" w:rsidR="00000000" w:rsidRPr="00000000">
              <w:rPr>
                <w:rtl w:val="0"/>
              </w:rPr>
            </w:r>
          </w:p>
          <w:p w:rsidR="00000000" w:rsidDel="00000000" w:rsidP="00000000" w:rsidRDefault="00000000" w:rsidRPr="00000000" w14:paraId="00000112">
            <w:pPr>
              <w:widowControl w:val="0"/>
              <w:ind w:right="0"/>
              <w:rPr>
                <w:color w:val="000000"/>
              </w:rPr>
            </w:pPr>
            <w:r w:rsidDel="00000000" w:rsidR="00000000" w:rsidRPr="00000000">
              <w:rPr>
                <w:rtl w:val="0"/>
              </w:rPr>
            </w:r>
          </w:p>
          <w:p w:rsidR="00000000" w:rsidDel="00000000" w:rsidP="00000000" w:rsidRDefault="00000000" w:rsidRPr="00000000" w14:paraId="00000113">
            <w:pPr>
              <w:widowControl w:val="0"/>
              <w:ind w:right="0"/>
              <w:rPr>
                <w:color w:val="000000"/>
              </w:rPr>
            </w:pPr>
            <w:r w:rsidDel="00000000" w:rsidR="00000000" w:rsidRPr="00000000">
              <w:rPr>
                <w:color w:val="000000"/>
                <w:rtl w:val="0"/>
              </w:rPr>
              <w:t xml:space="preserve">RESEARCH PROPOSAL DRAFT SHOULD BE COMPLETED AT THE END OF THE DAY </w:t>
            </w:r>
          </w:p>
        </w:tc>
        <w:tc>
          <w:tcPr/>
          <w:p w:rsidR="00000000" w:rsidDel="00000000" w:rsidP="00000000" w:rsidRDefault="00000000" w:rsidRPr="00000000" w14:paraId="00000114">
            <w:pPr>
              <w:widowControl w:val="0"/>
              <w:ind w:right="0"/>
              <w:jc w:val="right"/>
              <w:rPr>
                <w:color w:val="000000"/>
              </w:rPr>
            </w:pPr>
            <w:r w:rsidDel="00000000" w:rsidR="00000000" w:rsidRPr="00000000">
              <w:rPr>
                <w:color w:val="000000"/>
                <w:rtl w:val="0"/>
              </w:rPr>
              <w:t xml:space="preserve">10</w:t>
            </w:r>
          </w:p>
          <w:p w:rsidR="00000000" w:rsidDel="00000000" w:rsidP="00000000" w:rsidRDefault="00000000" w:rsidRPr="00000000" w14:paraId="00000115">
            <w:pPr>
              <w:widowControl w:val="0"/>
              <w:ind w:right="0"/>
              <w:rPr>
                <w:color w:val="000000"/>
              </w:rPr>
            </w:pPr>
            <w:r w:rsidDel="00000000" w:rsidR="00000000" w:rsidRPr="00000000">
              <w:rPr>
                <w:color w:val="000000"/>
                <w:rtl w:val="0"/>
              </w:rPr>
              <w:t xml:space="preserve">Send paper to Dr. Garcia for review</w:t>
            </w:r>
          </w:p>
        </w:tc>
        <w:tc>
          <w:tcPr>
            <w:tcBorders>
              <w:right w:color="000000" w:space="0" w:sz="0" w:val="nil"/>
            </w:tcBorders>
            <w:shd w:fill="f3f3f3" w:val="clear"/>
          </w:tcPr>
          <w:p w:rsidR="00000000" w:rsidDel="00000000" w:rsidP="00000000" w:rsidRDefault="00000000" w:rsidRPr="00000000" w14:paraId="00000116">
            <w:pPr>
              <w:widowControl w:val="0"/>
              <w:ind w:right="0"/>
              <w:jc w:val="right"/>
              <w:rPr>
                <w:color w:val="000000"/>
              </w:rPr>
            </w:pPr>
            <w:r w:rsidDel="00000000" w:rsidR="00000000" w:rsidRPr="00000000">
              <w:rPr>
                <w:color w:val="000000"/>
                <w:rtl w:val="0"/>
              </w:rPr>
              <w:t xml:space="preserve">11</w:t>
            </w:r>
          </w:p>
        </w:tc>
      </w:tr>
      <w:tr>
        <w:trPr>
          <w:cantSplit w:val="0"/>
          <w:trHeight w:val="1170" w:hRule="atLeast"/>
          <w:tblHeader w:val="0"/>
        </w:trPr>
        <w:tc>
          <w:tcPr>
            <w:tcBorders>
              <w:left w:color="000000" w:space="0" w:sz="0" w:val="nil"/>
            </w:tcBorders>
            <w:shd w:fill="f3f3f3" w:val="clear"/>
          </w:tcPr>
          <w:p w:rsidR="00000000" w:rsidDel="00000000" w:rsidP="00000000" w:rsidRDefault="00000000" w:rsidRPr="00000000" w14:paraId="00000117">
            <w:pPr>
              <w:widowControl w:val="0"/>
              <w:ind w:right="0"/>
              <w:jc w:val="right"/>
              <w:rPr>
                <w:color w:val="000000"/>
              </w:rPr>
            </w:pPr>
            <w:r w:rsidDel="00000000" w:rsidR="00000000" w:rsidRPr="00000000">
              <w:rPr>
                <w:color w:val="000000"/>
                <w:rtl w:val="0"/>
              </w:rPr>
              <w:t xml:space="preserve">12</w:t>
            </w:r>
          </w:p>
          <w:p w:rsidR="00000000" w:rsidDel="00000000" w:rsidP="00000000" w:rsidRDefault="00000000" w:rsidRPr="00000000" w14:paraId="00000118">
            <w:pPr>
              <w:widowControl w:val="0"/>
              <w:ind w:right="0"/>
              <w:jc w:val="right"/>
              <w:rPr>
                <w:color w:val="000000"/>
              </w:rPr>
            </w:pPr>
            <w:r w:rsidDel="00000000" w:rsidR="00000000" w:rsidRPr="00000000">
              <w:rPr>
                <w:rtl w:val="0"/>
              </w:rPr>
            </w:r>
          </w:p>
          <w:p w:rsidR="00000000" w:rsidDel="00000000" w:rsidP="00000000" w:rsidRDefault="00000000" w:rsidRPr="00000000" w14:paraId="00000119">
            <w:pPr>
              <w:widowControl w:val="0"/>
              <w:ind w:right="0"/>
              <w:rPr>
                <w:color w:val="000000"/>
              </w:rPr>
            </w:pPr>
            <w:r w:rsidDel="00000000" w:rsidR="00000000" w:rsidRPr="00000000">
              <w:rPr>
                <w:color w:val="000000"/>
                <w:rtl w:val="0"/>
              </w:rPr>
              <w:t xml:space="preserve">Edit with Dr. Garcia’s feedback, send to mentor</w:t>
            </w:r>
          </w:p>
          <w:p w:rsidR="00000000" w:rsidDel="00000000" w:rsidP="00000000" w:rsidRDefault="00000000" w:rsidRPr="00000000" w14:paraId="0000011A">
            <w:pPr>
              <w:widowControl w:val="0"/>
              <w:ind w:right="0"/>
              <w:jc w:val="right"/>
              <w:rPr>
                <w:color w:val="000000"/>
              </w:rPr>
            </w:pPr>
            <w:r w:rsidDel="00000000" w:rsidR="00000000" w:rsidRPr="00000000">
              <w:rPr>
                <w:rtl w:val="0"/>
              </w:rPr>
            </w:r>
          </w:p>
          <w:p w:rsidR="00000000" w:rsidDel="00000000" w:rsidP="00000000" w:rsidRDefault="00000000" w:rsidRPr="00000000" w14:paraId="0000011B">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11C">
            <w:pPr>
              <w:widowControl w:val="0"/>
              <w:ind w:right="0"/>
              <w:jc w:val="right"/>
              <w:rPr>
                <w:color w:val="000000"/>
              </w:rPr>
            </w:pPr>
            <w:r w:rsidDel="00000000" w:rsidR="00000000" w:rsidRPr="00000000">
              <w:rPr>
                <w:color w:val="000000"/>
                <w:rtl w:val="0"/>
              </w:rPr>
              <w:t xml:space="preserve">13</w:t>
            </w:r>
          </w:p>
          <w:p w:rsidR="00000000" w:rsidDel="00000000" w:rsidP="00000000" w:rsidRDefault="00000000" w:rsidRPr="00000000" w14:paraId="0000011D">
            <w:pPr>
              <w:widowControl w:val="0"/>
              <w:ind w:right="0"/>
              <w:rPr>
                <w:color w:val="000000"/>
              </w:rPr>
            </w:pPr>
            <w:r w:rsidDel="00000000" w:rsidR="00000000" w:rsidRPr="00000000">
              <w:rPr>
                <w:rtl w:val="0"/>
              </w:rPr>
            </w:r>
          </w:p>
        </w:tc>
        <w:tc>
          <w:tcPr/>
          <w:p w:rsidR="00000000" w:rsidDel="00000000" w:rsidP="00000000" w:rsidRDefault="00000000" w:rsidRPr="00000000" w14:paraId="0000011E">
            <w:pPr>
              <w:widowControl w:val="0"/>
              <w:ind w:right="0"/>
              <w:jc w:val="right"/>
              <w:rPr>
                <w:color w:val="000000"/>
              </w:rPr>
            </w:pPr>
            <w:r w:rsidDel="00000000" w:rsidR="00000000" w:rsidRPr="00000000">
              <w:rPr>
                <w:color w:val="000000"/>
                <w:rtl w:val="0"/>
              </w:rPr>
              <w:t xml:space="preserve">14</w:t>
            </w:r>
          </w:p>
          <w:p w:rsidR="00000000" w:rsidDel="00000000" w:rsidP="00000000" w:rsidRDefault="00000000" w:rsidRPr="00000000" w14:paraId="0000011F">
            <w:pPr>
              <w:widowControl w:val="0"/>
              <w:ind w:right="0"/>
              <w:rPr>
                <w:color w:val="000000"/>
              </w:rPr>
            </w:pPr>
            <w:r w:rsidDel="00000000" w:rsidR="00000000" w:rsidRPr="00000000">
              <w:rPr>
                <w:rtl w:val="0"/>
              </w:rPr>
            </w:r>
          </w:p>
          <w:p w:rsidR="00000000" w:rsidDel="00000000" w:rsidP="00000000" w:rsidRDefault="00000000" w:rsidRPr="00000000" w14:paraId="00000120">
            <w:pPr>
              <w:widowControl w:val="0"/>
              <w:ind w:right="0"/>
              <w:rPr>
                <w:color w:val="000000"/>
              </w:rPr>
            </w:pPr>
            <w:r w:rsidDel="00000000" w:rsidR="00000000" w:rsidRPr="00000000">
              <w:rPr>
                <w:color w:val="000000"/>
                <w:rtl w:val="0"/>
              </w:rPr>
              <w:t xml:space="preserve">GOING TO UNI FOR TIA CHECKUP</w:t>
            </w:r>
          </w:p>
          <w:p w:rsidR="00000000" w:rsidDel="00000000" w:rsidP="00000000" w:rsidRDefault="00000000" w:rsidRPr="00000000" w14:paraId="00000121">
            <w:pPr>
              <w:widowControl w:val="0"/>
              <w:ind w:right="0"/>
              <w:rPr>
                <w:color w:val="000000"/>
              </w:rPr>
            </w:pPr>
            <w:r w:rsidDel="00000000" w:rsidR="00000000" w:rsidRPr="00000000">
              <w:rPr>
                <w:rtl w:val="0"/>
              </w:rPr>
            </w:r>
          </w:p>
          <w:p w:rsidR="00000000" w:rsidDel="00000000" w:rsidP="00000000" w:rsidRDefault="00000000" w:rsidRPr="00000000" w14:paraId="00000122">
            <w:pPr>
              <w:widowControl w:val="0"/>
              <w:ind w:right="0"/>
              <w:rPr>
                <w:color w:val="000000"/>
              </w:rPr>
            </w:pPr>
            <w:r w:rsidDel="00000000" w:rsidR="00000000" w:rsidRPr="00000000">
              <w:rPr>
                <w:rtl w:val="0"/>
              </w:rPr>
            </w:r>
          </w:p>
        </w:tc>
        <w:tc>
          <w:tcPr/>
          <w:p w:rsidR="00000000" w:rsidDel="00000000" w:rsidP="00000000" w:rsidRDefault="00000000" w:rsidRPr="00000000" w14:paraId="00000123">
            <w:pPr>
              <w:widowControl w:val="0"/>
              <w:ind w:right="0"/>
              <w:jc w:val="right"/>
              <w:rPr>
                <w:color w:val="000000"/>
              </w:rPr>
            </w:pPr>
            <w:r w:rsidDel="00000000" w:rsidR="00000000" w:rsidRPr="00000000">
              <w:rPr>
                <w:color w:val="000000"/>
                <w:rtl w:val="0"/>
              </w:rPr>
              <w:t xml:space="preserve">15</w:t>
            </w:r>
          </w:p>
          <w:p w:rsidR="00000000" w:rsidDel="00000000" w:rsidP="00000000" w:rsidRDefault="00000000" w:rsidRPr="00000000" w14:paraId="00000124">
            <w:pPr>
              <w:widowControl w:val="0"/>
              <w:ind w:right="0"/>
              <w:rPr>
                <w:color w:val="000000"/>
              </w:rPr>
            </w:pPr>
            <w:r w:rsidDel="00000000" w:rsidR="00000000" w:rsidRPr="00000000">
              <w:rPr>
                <w:rtl w:val="0"/>
              </w:rPr>
            </w:r>
          </w:p>
        </w:tc>
        <w:tc>
          <w:tcPr/>
          <w:p w:rsidR="00000000" w:rsidDel="00000000" w:rsidP="00000000" w:rsidRDefault="00000000" w:rsidRPr="00000000" w14:paraId="00000125">
            <w:pPr>
              <w:widowControl w:val="0"/>
              <w:ind w:right="0"/>
              <w:jc w:val="right"/>
              <w:rPr>
                <w:color w:val="000000"/>
              </w:rPr>
            </w:pPr>
            <w:r w:rsidDel="00000000" w:rsidR="00000000" w:rsidRPr="00000000">
              <w:rPr>
                <w:color w:val="000000"/>
                <w:rtl w:val="0"/>
              </w:rPr>
              <w:t xml:space="preserve">16</w:t>
            </w:r>
          </w:p>
          <w:p w:rsidR="00000000" w:rsidDel="00000000" w:rsidP="00000000" w:rsidRDefault="00000000" w:rsidRPr="00000000" w14:paraId="00000126">
            <w:pPr>
              <w:widowControl w:val="0"/>
              <w:ind w:right="0"/>
              <w:rPr>
                <w:color w:val="000000"/>
              </w:rPr>
            </w:pPr>
            <w:r w:rsidDel="00000000" w:rsidR="00000000" w:rsidRPr="00000000">
              <w:rPr>
                <w:rtl w:val="0"/>
              </w:rPr>
            </w:r>
          </w:p>
          <w:p w:rsidR="00000000" w:rsidDel="00000000" w:rsidP="00000000" w:rsidRDefault="00000000" w:rsidRPr="00000000" w14:paraId="00000127">
            <w:pPr>
              <w:widowControl w:val="0"/>
              <w:ind w:right="0"/>
              <w:rPr>
                <w:color w:val="000000"/>
              </w:rPr>
            </w:pPr>
            <w:r w:rsidDel="00000000" w:rsidR="00000000" w:rsidRPr="00000000">
              <w:rPr>
                <w:color w:val="000000"/>
                <w:rtl w:val="0"/>
              </w:rPr>
              <w:t xml:space="preserve">Edit RP from Dr. Garcia’s edits, write methodology</w:t>
            </w:r>
          </w:p>
          <w:p w:rsidR="00000000" w:rsidDel="00000000" w:rsidP="00000000" w:rsidRDefault="00000000" w:rsidRPr="00000000" w14:paraId="00000128">
            <w:pPr>
              <w:widowControl w:val="0"/>
              <w:ind w:right="0"/>
              <w:rPr>
                <w:color w:val="000000"/>
              </w:rPr>
            </w:pPr>
            <w:r w:rsidDel="00000000" w:rsidR="00000000" w:rsidRPr="00000000">
              <w:rPr>
                <w:rtl w:val="0"/>
              </w:rPr>
            </w:r>
          </w:p>
          <w:p w:rsidR="00000000" w:rsidDel="00000000" w:rsidP="00000000" w:rsidRDefault="00000000" w:rsidRPr="00000000" w14:paraId="00000129">
            <w:pPr>
              <w:widowControl w:val="0"/>
              <w:ind w:right="0"/>
              <w:rPr>
                <w:color w:val="000000"/>
              </w:rPr>
            </w:pPr>
            <w:r w:rsidDel="00000000" w:rsidR="00000000" w:rsidRPr="00000000">
              <w:rPr>
                <w:rtl w:val="0"/>
              </w:rPr>
            </w:r>
          </w:p>
        </w:tc>
        <w:tc>
          <w:tcPr/>
          <w:p w:rsidR="00000000" w:rsidDel="00000000" w:rsidP="00000000" w:rsidRDefault="00000000" w:rsidRPr="00000000" w14:paraId="0000012A">
            <w:pPr>
              <w:widowControl w:val="0"/>
              <w:ind w:right="0"/>
              <w:jc w:val="right"/>
              <w:rPr>
                <w:color w:val="000000"/>
              </w:rPr>
            </w:pPr>
            <w:r w:rsidDel="00000000" w:rsidR="00000000" w:rsidRPr="00000000">
              <w:rPr>
                <w:color w:val="000000"/>
                <w:rtl w:val="0"/>
              </w:rPr>
              <w:t xml:space="preserve">17</w:t>
            </w:r>
          </w:p>
          <w:p w:rsidR="00000000" w:rsidDel="00000000" w:rsidP="00000000" w:rsidRDefault="00000000" w:rsidRPr="00000000" w14:paraId="0000012B">
            <w:pPr>
              <w:widowControl w:val="0"/>
              <w:ind w:right="0"/>
              <w:rPr>
                <w:color w:val="000000"/>
              </w:rPr>
            </w:pPr>
            <w:r w:rsidDel="00000000" w:rsidR="00000000" w:rsidRPr="00000000">
              <w:rPr>
                <w:rtl w:val="0"/>
              </w:rPr>
            </w:r>
          </w:p>
          <w:p w:rsidR="00000000" w:rsidDel="00000000" w:rsidP="00000000" w:rsidRDefault="00000000" w:rsidRPr="00000000" w14:paraId="0000012C">
            <w:pPr>
              <w:widowControl w:val="0"/>
              <w:ind w:right="0"/>
              <w:rPr>
                <w:color w:val="000000"/>
              </w:rPr>
            </w:pPr>
            <w:r w:rsidDel="00000000" w:rsidR="00000000" w:rsidRPr="00000000">
              <w:rPr>
                <w:color w:val="000000"/>
                <w:rtl w:val="0"/>
              </w:rPr>
              <w:t xml:space="preserve">SEND RP TO BEN </w:t>
            </w:r>
          </w:p>
        </w:tc>
        <w:tc>
          <w:tcPr>
            <w:tcBorders>
              <w:right w:color="000000" w:space="0" w:sz="0" w:val="nil"/>
            </w:tcBorders>
            <w:shd w:fill="f3f3f3" w:val="clear"/>
          </w:tcPr>
          <w:p w:rsidR="00000000" w:rsidDel="00000000" w:rsidP="00000000" w:rsidRDefault="00000000" w:rsidRPr="00000000" w14:paraId="0000012D">
            <w:pPr>
              <w:widowControl w:val="0"/>
              <w:ind w:right="0"/>
              <w:jc w:val="right"/>
              <w:rPr>
                <w:color w:val="000000"/>
              </w:rPr>
            </w:pPr>
            <w:r w:rsidDel="00000000" w:rsidR="00000000" w:rsidRPr="00000000">
              <w:rPr>
                <w:color w:val="000000"/>
                <w:rtl w:val="0"/>
              </w:rPr>
              <w:t xml:space="preserve">18</w:t>
            </w:r>
          </w:p>
        </w:tc>
      </w:tr>
      <w:tr>
        <w:trPr>
          <w:cantSplit w:val="0"/>
          <w:trHeight w:val="1170" w:hRule="atLeast"/>
          <w:tblHeader w:val="0"/>
        </w:trPr>
        <w:tc>
          <w:tcPr>
            <w:tcBorders>
              <w:left w:color="000000" w:space="0" w:sz="0" w:val="nil"/>
            </w:tcBorders>
            <w:shd w:fill="f3f3f3" w:val="clear"/>
          </w:tcPr>
          <w:p w:rsidR="00000000" w:rsidDel="00000000" w:rsidP="00000000" w:rsidRDefault="00000000" w:rsidRPr="00000000" w14:paraId="0000012E">
            <w:pPr>
              <w:widowControl w:val="0"/>
              <w:ind w:right="0"/>
              <w:jc w:val="right"/>
              <w:rPr>
                <w:color w:val="000000"/>
              </w:rPr>
            </w:pPr>
            <w:r w:rsidDel="00000000" w:rsidR="00000000" w:rsidRPr="00000000">
              <w:rPr>
                <w:color w:val="000000"/>
                <w:rtl w:val="0"/>
              </w:rPr>
              <w:t xml:space="preserve">19</w:t>
            </w:r>
          </w:p>
          <w:p w:rsidR="00000000" w:rsidDel="00000000" w:rsidP="00000000" w:rsidRDefault="00000000" w:rsidRPr="00000000" w14:paraId="0000012F">
            <w:pPr>
              <w:widowControl w:val="0"/>
              <w:ind w:right="0"/>
              <w:jc w:val="right"/>
              <w:rPr>
                <w:color w:val="000000"/>
              </w:rPr>
            </w:pPr>
            <w:r w:rsidDel="00000000" w:rsidR="00000000" w:rsidRPr="00000000">
              <w:rPr>
                <w:rtl w:val="0"/>
              </w:rPr>
            </w:r>
          </w:p>
          <w:p w:rsidR="00000000" w:rsidDel="00000000" w:rsidP="00000000" w:rsidRDefault="00000000" w:rsidRPr="00000000" w14:paraId="00000130">
            <w:pPr>
              <w:widowControl w:val="0"/>
              <w:ind w:right="0"/>
              <w:jc w:val="right"/>
              <w:rPr>
                <w:color w:val="000000"/>
              </w:rPr>
            </w:pPr>
            <w:r w:rsidDel="00000000" w:rsidR="00000000" w:rsidRPr="00000000">
              <w:rPr>
                <w:rtl w:val="0"/>
              </w:rPr>
            </w:r>
          </w:p>
          <w:p w:rsidR="00000000" w:rsidDel="00000000" w:rsidP="00000000" w:rsidRDefault="00000000" w:rsidRPr="00000000" w14:paraId="00000131">
            <w:pPr>
              <w:widowControl w:val="0"/>
              <w:ind w:right="0"/>
              <w:jc w:val="right"/>
              <w:rPr>
                <w:color w:val="000000"/>
              </w:rPr>
            </w:pPr>
            <w:r w:rsidDel="00000000" w:rsidR="00000000" w:rsidRPr="00000000">
              <w:rPr>
                <w:rtl w:val="0"/>
              </w:rPr>
            </w:r>
          </w:p>
          <w:p w:rsidR="00000000" w:rsidDel="00000000" w:rsidP="00000000" w:rsidRDefault="00000000" w:rsidRPr="00000000" w14:paraId="00000132">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133">
            <w:pPr>
              <w:widowControl w:val="0"/>
              <w:ind w:right="0"/>
              <w:jc w:val="right"/>
              <w:rPr>
                <w:color w:val="000000"/>
              </w:rPr>
            </w:pPr>
            <w:r w:rsidDel="00000000" w:rsidR="00000000" w:rsidRPr="00000000">
              <w:rPr>
                <w:color w:val="000000"/>
                <w:rtl w:val="0"/>
              </w:rPr>
              <w:t xml:space="preserve">20</w:t>
            </w:r>
          </w:p>
          <w:p w:rsidR="00000000" w:rsidDel="00000000" w:rsidP="00000000" w:rsidRDefault="00000000" w:rsidRPr="00000000" w14:paraId="00000134">
            <w:pPr>
              <w:widowControl w:val="0"/>
              <w:ind w:right="0"/>
              <w:rPr>
                <w:color w:val="000000"/>
              </w:rPr>
            </w:pPr>
            <w:r w:rsidDel="00000000" w:rsidR="00000000" w:rsidRPr="00000000">
              <w:rPr>
                <w:color w:val="000000"/>
                <w:rtl w:val="0"/>
              </w:rPr>
              <w:t xml:space="preserve">Finalize RP, make final edits with Ben’s comments</w:t>
            </w:r>
          </w:p>
        </w:tc>
        <w:tc>
          <w:tcPr/>
          <w:p w:rsidR="00000000" w:rsidDel="00000000" w:rsidP="00000000" w:rsidRDefault="00000000" w:rsidRPr="00000000" w14:paraId="00000135">
            <w:pPr>
              <w:widowControl w:val="0"/>
              <w:ind w:right="0"/>
              <w:jc w:val="right"/>
              <w:rPr>
                <w:color w:val="000000"/>
              </w:rPr>
            </w:pPr>
            <w:r w:rsidDel="00000000" w:rsidR="00000000" w:rsidRPr="00000000">
              <w:rPr>
                <w:color w:val="000000"/>
                <w:rtl w:val="0"/>
              </w:rPr>
              <w:t xml:space="preserve">21</w:t>
            </w:r>
          </w:p>
        </w:tc>
        <w:tc>
          <w:tcPr/>
          <w:p w:rsidR="00000000" w:rsidDel="00000000" w:rsidP="00000000" w:rsidRDefault="00000000" w:rsidRPr="00000000" w14:paraId="00000136">
            <w:pPr>
              <w:widowControl w:val="0"/>
              <w:ind w:right="0"/>
              <w:jc w:val="right"/>
              <w:rPr>
                <w:color w:val="000000"/>
              </w:rPr>
            </w:pPr>
            <w:r w:rsidDel="00000000" w:rsidR="00000000" w:rsidRPr="00000000">
              <w:rPr>
                <w:color w:val="000000"/>
                <w:rtl w:val="0"/>
              </w:rPr>
              <w:t xml:space="preserve">22</w:t>
            </w:r>
          </w:p>
          <w:p w:rsidR="00000000" w:rsidDel="00000000" w:rsidP="00000000" w:rsidRDefault="00000000" w:rsidRPr="00000000" w14:paraId="00000137">
            <w:pPr>
              <w:widowControl w:val="0"/>
              <w:ind w:right="0"/>
              <w:rPr>
                <w:color w:val="000000"/>
              </w:rPr>
            </w:pPr>
            <w:r w:rsidDel="00000000" w:rsidR="00000000" w:rsidRPr="00000000">
              <w:rPr>
                <w:color w:val="000000"/>
                <w:rtl w:val="0"/>
              </w:rPr>
              <w:t xml:space="preserve">Read papers of material selection to fusion after finishing RP </w:t>
            </w:r>
          </w:p>
          <w:p w:rsidR="00000000" w:rsidDel="00000000" w:rsidP="00000000" w:rsidRDefault="00000000" w:rsidRPr="00000000" w14:paraId="00000138">
            <w:pPr>
              <w:widowControl w:val="0"/>
              <w:ind w:right="0"/>
              <w:rPr>
                <w:color w:val="000000"/>
              </w:rPr>
            </w:pPr>
            <w:r w:rsidDel="00000000" w:rsidR="00000000" w:rsidRPr="00000000">
              <w:rPr>
                <w:rtl w:val="0"/>
              </w:rPr>
            </w:r>
          </w:p>
          <w:p w:rsidR="00000000" w:rsidDel="00000000" w:rsidP="00000000" w:rsidRDefault="00000000" w:rsidRPr="00000000" w14:paraId="00000139">
            <w:pPr>
              <w:widowControl w:val="0"/>
              <w:ind w:right="0"/>
              <w:rPr>
                <w:color w:val="000000"/>
              </w:rPr>
            </w:pPr>
            <w:r w:rsidDel="00000000" w:rsidR="00000000" w:rsidRPr="00000000">
              <w:rPr>
                <w:color w:val="000000"/>
                <w:rtl w:val="0"/>
              </w:rPr>
              <w:t xml:space="preserve">RP DUE</w:t>
            </w:r>
          </w:p>
        </w:tc>
        <w:tc>
          <w:tcPr/>
          <w:p w:rsidR="00000000" w:rsidDel="00000000" w:rsidP="00000000" w:rsidRDefault="00000000" w:rsidRPr="00000000" w14:paraId="0000013A">
            <w:pPr>
              <w:widowControl w:val="0"/>
              <w:ind w:right="0"/>
              <w:jc w:val="right"/>
              <w:rPr>
                <w:color w:val="000000"/>
              </w:rPr>
            </w:pPr>
            <w:r w:rsidDel="00000000" w:rsidR="00000000" w:rsidRPr="00000000">
              <w:rPr>
                <w:color w:val="000000"/>
                <w:rtl w:val="0"/>
              </w:rPr>
              <w:t xml:space="preserve">23</w:t>
            </w:r>
          </w:p>
        </w:tc>
        <w:tc>
          <w:tcPr/>
          <w:p w:rsidR="00000000" w:rsidDel="00000000" w:rsidP="00000000" w:rsidRDefault="00000000" w:rsidRPr="00000000" w14:paraId="0000013B">
            <w:pPr>
              <w:widowControl w:val="0"/>
              <w:ind w:right="0"/>
              <w:jc w:val="right"/>
              <w:rPr>
                <w:color w:val="000000"/>
              </w:rPr>
            </w:pPr>
            <w:r w:rsidDel="00000000" w:rsidR="00000000" w:rsidRPr="00000000">
              <w:rPr>
                <w:color w:val="000000"/>
                <w:rtl w:val="0"/>
              </w:rPr>
              <w:t xml:space="preserve">24</w:t>
            </w:r>
          </w:p>
          <w:p w:rsidR="00000000" w:rsidDel="00000000" w:rsidP="00000000" w:rsidRDefault="00000000" w:rsidRPr="00000000" w14:paraId="0000013C">
            <w:pPr>
              <w:widowControl w:val="0"/>
              <w:ind w:right="0"/>
              <w:rPr>
                <w:color w:val="000000"/>
              </w:rPr>
            </w:pPr>
            <w:r w:rsidDel="00000000" w:rsidR="00000000" w:rsidRPr="00000000">
              <w:rPr>
                <w:color w:val="000000"/>
                <w:rtl w:val="0"/>
              </w:rPr>
              <w:t xml:space="preserve">AWAY FROM ASP </w:t>
            </w:r>
          </w:p>
        </w:tc>
        <w:tc>
          <w:tcPr>
            <w:tcBorders>
              <w:right w:color="000000" w:space="0" w:sz="0" w:val="nil"/>
            </w:tcBorders>
            <w:shd w:fill="f3f3f3" w:val="clear"/>
          </w:tcPr>
          <w:p w:rsidR="00000000" w:rsidDel="00000000" w:rsidP="00000000" w:rsidRDefault="00000000" w:rsidRPr="00000000" w14:paraId="0000013D">
            <w:pPr>
              <w:widowControl w:val="0"/>
              <w:ind w:right="0"/>
              <w:jc w:val="right"/>
              <w:rPr>
                <w:color w:val="000000"/>
              </w:rPr>
            </w:pPr>
            <w:r w:rsidDel="00000000" w:rsidR="00000000" w:rsidRPr="00000000">
              <w:rPr>
                <w:color w:val="000000"/>
                <w:rtl w:val="0"/>
              </w:rPr>
              <w:t xml:space="preserve">25</w:t>
            </w:r>
          </w:p>
        </w:tc>
      </w:tr>
      <w:tr>
        <w:trPr>
          <w:cantSplit w:val="0"/>
          <w:trHeight w:val="945" w:hRule="atLeast"/>
          <w:tblHeader w:val="0"/>
        </w:trPr>
        <w:tc>
          <w:tcPr>
            <w:tcBorders>
              <w:left w:color="000000" w:space="0" w:sz="0" w:val="nil"/>
            </w:tcBorders>
            <w:shd w:fill="f3f3f3" w:val="clear"/>
          </w:tcPr>
          <w:p w:rsidR="00000000" w:rsidDel="00000000" w:rsidP="00000000" w:rsidRDefault="00000000" w:rsidRPr="00000000" w14:paraId="0000013E">
            <w:pPr>
              <w:widowControl w:val="0"/>
              <w:ind w:right="0"/>
              <w:jc w:val="right"/>
              <w:rPr>
                <w:color w:val="000000"/>
              </w:rPr>
            </w:pPr>
            <w:r w:rsidDel="00000000" w:rsidR="00000000" w:rsidRPr="00000000">
              <w:rPr>
                <w:color w:val="000000"/>
                <w:rtl w:val="0"/>
              </w:rPr>
              <w:t xml:space="preserve">26</w:t>
            </w:r>
          </w:p>
          <w:p w:rsidR="00000000" w:rsidDel="00000000" w:rsidP="00000000" w:rsidRDefault="00000000" w:rsidRPr="00000000" w14:paraId="0000013F">
            <w:pPr>
              <w:widowControl w:val="0"/>
              <w:ind w:right="0"/>
              <w:jc w:val="right"/>
              <w:rPr>
                <w:color w:val="000000"/>
              </w:rPr>
            </w:pPr>
            <w:r w:rsidDel="00000000" w:rsidR="00000000" w:rsidRPr="00000000">
              <w:rPr>
                <w:rtl w:val="0"/>
              </w:rPr>
            </w:r>
          </w:p>
          <w:p w:rsidR="00000000" w:rsidDel="00000000" w:rsidP="00000000" w:rsidRDefault="00000000" w:rsidRPr="00000000" w14:paraId="00000140">
            <w:pPr>
              <w:widowControl w:val="0"/>
              <w:ind w:right="0"/>
              <w:jc w:val="right"/>
              <w:rPr>
                <w:color w:val="000000"/>
              </w:rPr>
            </w:pPr>
            <w:r w:rsidDel="00000000" w:rsidR="00000000" w:rsidRPr="00000000">
              <w:rPr>
                <w:rtl w:val="0"/>
              </w:rPr>
            </w:r>
          </w:p>
          <w:p w:rsidR="00000000" w:rsidDel="00000000" w:rsidP="00000000" w:rsidRDefault="00000000" w:rsidRPr="00000000" w14:paraId="00000141">
            <w:pPr>
              <w:widowControl w:val="0"/>
              <w:ind w:right="0"/>
              <w:jc w:val="right"/>
              <w:rPr>
                <w:color w:val="000000"/>
              </w:rPr>
            </w:pPr>
            <w:r w:rsidDel="00000000" w:rsidR="00000000" w:rsidRPr="00000000">
              <w:rPr>
                <w:rtl w:val="0"/>
              </w:rPr>
            </w:r>
          </w:p>
          <w:p w:rsidR="00000000" w:rsidDel="00000000" w:rsidP="00000000" w:rsidRDefault="00000000" w:rsidRPr="00000000" w14:paraId="00000142">
            <w:pPr>
              <w:widowControl w:val="0"/>
              <w:ind w:right="0"/>
              <w:jc w:val="right"/>
              <w:rPr>
                <w:color w:val="000000"/>
              </w:rPr>
            </w:pPr>
            <w:r w:rsidDel="00000000" w:rsidR="00000000" w:rsidRPr="00000000">
              <w:rPr>
                <w:rtl w:val="0"/>
              </w:rPr>
            </w:r>
          </w:p>
          <w:p w:rsidR="00000000" w:rsidDel="00000000" w:rsidP="00000000" w:rsidRDefault="00000000" w:rsidRPr="00000000" w14:paraId="00000143">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144">
            <w:pPr>
              <w:widowControl w:val="0"/>
              <w:ind w:right="0"/>
              <w:jc w:val="right"/>
              <w:rPr>
                <w:color w:val="000000"/>
              </w:rPr>
            </w:pPr>
            <w:r w:rsidDel="00000000" w:rsidR="00000000" w:rsidRPr="00000000">
              <w:rPr>
                <w:color w:val="000000"/>
                <w:rtl w:val="0"/>
              </w:rPr>
              <w:t xml:space="preserve">27</w:t>
            </w:r>
          </w:p>
        </w:tc>
        <w:tc>
          <w:tcPr/>
          <w:p w:rsidR="00000000" w:rsidDel="00000000" w:rsidP="00000000" w:rsidRDefault="00000000" w:rsidRPr="00000000" w14:paraId="00000145">
            <w:pPr>
              <w:widowControl w:val="0"/>
              <w:ind w:right="0"/>
              <w:jc w:val="right"/>
              <w:rPr>
                <w:color w:val="000000"/>
              </w:rPr>
            </w:pPr>
            <w:r w:rsidDel="00000000" w:rsidR="00000000" w:rsidRPr="00000000">
              <w:rPr>
                <w:color w:val="000000"/>
                <w:rtl w:val="0"/>
              </w:rPr>
              <w:t xml:space="preserve">28</w:t>
            </w:r>
          </w:p>
          <w:p w:rsidR="00000000" w:rsidDel="00000000" w:rsidP="00000000" w:rsidRDefault="00000000" w:rsidRPr="00000000" w14:paraId="00000146">
            <w:pPr>
              <w:widowControl w:val="0"/>
              <w:ind w:right="0"/>
              <w:rPr>
                <w:color w:val="000000"/>
              </w:rPr>
            </w:pPr>
            <w:r w:rsidDel="00000000" w:rsidR="00000000" w:rsidRPr="00000000">
              <w:rPr>
                <w:color w:val="000000"/>
                <w:rtl w:val="0"/>
              </w:rPr>
              <w:t xml:space="preserve">Presentations - present then listen to the other ones</w:t>
            </w:r>
          </w:p>
          <w:p w:rsidR="00000000" w:rsidDel="00000000" w:rsidP="00000000" w:rsidRDefault="00000000" w:rsidRPr="00000000" w14:paraId="00000147">
            <w:pPr>
              <w:widowControl w:val="0"/>
              <w:ind w:right="0"/>
              <w:rPr>
                <w:color w:val="000000"/>
              </w:rPr>
            </w:pPr>
            <w:r w:rsidDel="00000000" w:rsidR="00000000" w:rsidRPr="00000000">
              <w:rPr>
                <w:rtl w:val="0"/>
              </w:rPr>
            </w:r>
          </w:p>
        </w:tc>
        <w:tc>
          <w:tcPr/>
          <w:p w:rsidR="00000000" w:rsidDel="00000000" w:rsidP="00000000" w:rsidRDefault="00000000" w:rsidRPr="00000000" w14:paraId="00000148">
            <w:pPr>
              <w:widowControl w:val="0"/>
              <w:ind w:right="0"/>
              <w:jc w:val="right"/>
              <w:rPr>
                <w:color w:val="000000"/>
              </w:rPr>
            </w:pPr>
            <w:r w:rsidDel="00000000" w:rsidR="00000000" w:rsidRPr="00000000">
              <w:rPr>
                <w:color w:val="000000"/>
                <w:rtl w:val="0"/>
              </w:rPr>
              <w:t xml:space="preserve">29</w:t>
            </w:r>
          </w:p>
        </w:tc>
        <w:tc>
          <w:tcPr/>
          <w:p w:rsidR="00000000" w:rsidDel="00000000" w:rsidP="00000000" w:rsidRDefault="00000000" w:rsidRPr="00000000" w14:paraId="00000149">
            <w:pPr>
              <w:widowControl w:val="0"/>
              <w:ind w:right="0"/>
              <w:jc w:val="right"/>
              <w:rPr>
                <w:color w:val="000000"/>
              </w:rPr>
            </w:pPr>
            <w:r w:rsidDel="00000000" w:rsidR="00000000" w:rsidRPr="00000000">
              <w:rPr>
                <w:color w:val="000000"/>
                <w:rtl w:val="0"/>
              </w:rPr>
              <w:t xml:space="preserve">30</w:t>
            </w:r>
          </w:p>
          <w:p w:rsidR="00000000" w:rsidDel="00000000" w:rsidP="00000000" w:rsidRDefault="00000000" w:rsidRPr="00000000" w14:paraId="0000014A">
            <w:pPr>
              <w:widowControl w:val="0"/>
              <w:ind w:right="0"/>
              <w:rPr>
                <w:color w:val="000000"/>
              </w:rPr>
            </w:pPr>
            <w:r w:rsidDel="00000000" w:rsidR="00000000" w:rsidRPr="00000000">
              <w:rPr>
                <w:color w:val="000000"/>
                <w:rtl w:val="0"/>
              </w:rPr>
              <w:t xml:space="preserve">Continue processing and uploading SRIM simulations</w:t>
            </w:r>
          </w:p>
          <w:p w:rsidR="00000000" w:rsidDel="00000000" w:rsidP="00000000" w:rsidRDefault="00000000" w:rsidRPr="00000000" w14:paraId="0000014B">
            <w:pPr>
              <w:widowControl w:val="0"/>
              <w:ind w:right="0"/>
              <w:rPr>
                <w:color w:val="000000"/>
              </w:rPr>
            </w:pPr>
            <w:r w:rsidDel="00000000" w:rsidR="00000000" w:rsidRPr="00000000">
              <w:rPr>
                <w:rtl w:val="0"/>
              </w:rPr>
            </w:r>
          </w:p>
        </w:tc>
        <w:tc>
          <w:tcPr/>
          <w:p w:rsidR="00000000" w:rsidDel="00000000" w:rsidP="00000000" w:rsidRDefault="00000000" w:rsidRPr="00000000" w14:paraId="0000014C">
            <w:pPr>
              <w:widowControl w:val="0"/>
              <w:ind w:right="0"/>
              <w:jc w:val="right"/>
              <w:rPr>
                <w:color w:val="000000"/>
              </w:rPr>
            </w:pPr>
            <w:r w:rsidDel="00000000" w:rsidR="00000000" w:rsidRPr="00000000">
              <w:rPr>
                <w:color w:val="000000"/>
                <w:rtl w:val="0"/>
              </w:rPr>
              <w:t xml:space="preserve">31</w:t>
            </w:r>
          </w:p>
          <w:p w:rsidR="00000000" w:rsidDel="00000000" w:rsidP="00000000" w:rsidRDefault="00000000" w:rsidRPr="00000000" w14:paraId="0000014D">
            <w:pPr>
              <w:widowControl w:val="0"/>
              <w:ind w:right="0"/>
              <w:rPr>
                <w:color w:val="000000"/>
              </w:rPr>
            </w:pPr>
            <w:r w:rsidDel="00000000" w:rsidR="00000000" w:rsidRPr="00000000">
              <w:rPr>
                <w:color w:val="000000"/>
                <w:rtl w:val="0"/>
              </w:rPr>
              <w:t xml:space="preserve">Finish all SRIM data for binary Cu-Mo, start processing chromium</w:t>
            </w:r>
          </w:p>
        </w:tc>
        <w:tc>
          <w:tcPr>
            <w:tcBorders>
              <w:right w:color="000000" w:space="0" w:sz="0" w:val="nil"/>
            </w:tcBorders>
            <w:shd w:fill="efefef" w:val="clear"/>
          </w:tcPr>
          <w:p w:rsidR="00000000" w:rsidDel="00000000" w:rsidP="00000000" w:rsidRDefault="00000000" w:rsidRPr="00000000" w14:paraId="0000014E">
            <w:pPr>
              <w:widowControl w:val="0"/>
              <w:ind w:right="0"/>
              <w:jc w:val="right"/>
              <w:rPr>
                <w:color w:val="000000"/>
              </w:rPr>
            </w:pPr>
            <w:r w:rsidDel="00000000" w:rsidR="00000000" w:rsidRPr="00000000">
              <w:rPr>
                <w:rtl w:val="0"/>
              </w:rPr>
            </w:r>
          </w:p>
        </w:tc>
      </w:tr>
      <w:tr>
        <w:trPr>
          <w:cantSplit w:val="0"/>
          <w:trHeight w:val="1680" w:hRule="atLeast"/>
          <w:tblHeader w:val="0"/>
        </w:trPr>
        <w:tc>
          <w:tcPr>
            <w:gridSpan w:val="7"/>
            <w:tcBorders>
              <w:left w:color="000000" w:space="0" w:sz="0" w:val="nil"/>
            </w:tcBorders>
            <w:shd w:fill="f3f3f3" w:val="clear"/>
          </w:tcPr>
          <w:p w:rsidR="00000000" w:rsidDel="00000000" w:rsidP="00000000" w:rsidRDefault="00000000" w:rsidRPr="00000000" w14:paraId="0000014F">
            <w:pPr>
              <w:widowControl w:val="0"/>
              <w:ind w:right="0"/>
              <w:rPr>
                <w:color w:val="000000"/>
              </w:rPr>
            </w:pPr>
            <w:r w:rsidDel="00000000" w:rsidR="00000000" w:rsidRPr="00000000">
              <w:rPr>
                <w:rtl w:val="0"/>
              </w:rPr>
            </w:r>
          </w:p>
        </w:tc>
      </w:tr>
    </w:tbl>
    <w:p w:rsidR="00000000" w:rsidDel="00000000" w:rsidP="00000000" w:rsidRDefault="00000000" w:rsidRPr="00000000" w14:paraId="00000156">
      <w:pPr>
        <w:pStyle w:val="Heading2"/>
        <w:jc w:val="left"/>
        <w:rPr/>
        <w:sectPr>
          <w:headerReference r:id="rId13" w:type="default"/>
          <w:type w:val="nextPage"/>
          <w:pgSz w:h="15840" w:w="12240" w:orient="portrait"/>
          <w:pgMar w:bottom="1080" w:top="1080" w:left="1440" w:right="1440" w:header="0" w:footer="720"/>
          <w:pgNumType w:start="1"/>
        </w:sectPr>
      </w:pPr>
      <w:bookmarkStart w:colFirst="0" w:colLast="0" w:name="_ytpaw5pifrvw" w:id="13"/>
      <w:bookmarkEnd w:id="13"/>
      <w:r w:rsidDel="00000000" w:rsidR="00000000" w:rsidRPr="00000000">
        <w:rPr>
          <w:rtl w:val="0"/>
        </w:rPr>
      </w:r>
    </w:p>
    <w:p w:rsidR="00000000" w:rsidDel="00000000" w:rsidP="00000000" w:rsidRDefault="00000000" w:rsidRPr="00000000" w14:paraId="00000157">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14" w:type="default"/>
          <w:type w:val="nextPage"/>
          <w:pgSz w:h="15840" w:w="12240" w:orient="portrait"/>
          <w:pgMar w:bottom="1080" w:top="1080" w:left="1440" w:right="1440" w:header="0" w:footer="720"/>
          <w:pgNumType w:start="1"/>
        </w:sectPr>
      </w:pPr>
      <w:bookmarkStart w:colFirst="0" w:colLast="0" w:name="_63zearhnd6po" w:id="14"/>
      <w:bookmarkEnd w:id="14"/>
      <w:r w:rsidDel="00000000" w:rsidR="00000000" w:rsidRPr="00000000">
        <w:rPr>
          <w:rFonts w:ascii="Calibri" w:cs="Calibri" w:eastAsia="Calibri" w:hAnsi="Calibri"/>
          <w:b w:val="1"/>
          <w:bCs w:val="1"/>
          <w:i w:val="0"/>
          <w:iCs w:val="0"/>
          <w:smallCaps w:val="0"/>
          <w:strike w:val="0"/>
          <w:color w:val="0b5394"/>
          <w:sz w:val="84"/>
          <w:szCs w:val="84"/>
          <w:u w:val="none"/>
          <w:shd w:fill="auto" w:val="clear"/>
          <w:vertAlign w:val="baseline"/>
          <w:rtl w:val="0"/>
        </w:rPr>
        <w:t xml:space="preserve">November</w:t>
      </w:r>
      <w:r w:rsidDel="00000000" w:rsidR="00000000" w:rsidRPr="00000000">
        <w:rPr>
          <w:rtl w:val="0"/>
        </w:rPr>
      </w:r>
    </w:p>
    <w:p w:rsidR="00000000" w:rsidDel="00000000" w:rsidP="00000000" w:rsidRDefault="00000000" w:rsidRPr="00000000" w14:paraId="00000158">
      <w:pPr>
        <w:jc w:val="center"/>
        <w:rPr>
          <w:color w:val="000000"/>
          <w:sz w:val="28"/>
          <w:szCs w:val="28"/>
        </w:rPr>
      </w:pPr>
      <w:r w:rsidDel="00000000" w:rsidR="00000000" w:rsidRPr="00000000">
        <w:rPr>
          <w:color w:val="000000"/>
          <w:sz w:val="28"/>
          <w:szCs w:val="28"/>
          <w:rtl w:val="0"/>
        </w:rPr>
        <w:t xml:space="preserve">NOVEMBER</w:t>
      </w: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tbl>
      <w:tblPr>
        <w:tblStyle w:val="Table4"/>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1320"/>
        <w:gridCol w:w="1320"/>
        <w:gridCol w:w="1305"/>
        <w:gridCol w:w="1335"/>
        <w:gridCol w:w="1320"/>
        <w:gridCol w:w="1320"/>
        <w:tblGridChange w:id="0">
          <w:tblGrid>
            <w:gridCol w:w="1320"/>
            <w:gridCol w:w="1320"/>
            <w:gridCol w:w="1320"/>
            <w:gridCol w:w="1305"/>
            <w:gridCol w:w="1335"/>
            <w:gridCol w:w="1320"/>
            <w:gridCol w:w="1320"/>
          </w:tblGrid>
        </w:tblGridChange>
      </w:tblGrid>
      <w:tr>
        <w:trPr>
          <w:cantSplit w:val="0"/>
          <w:tblHeader w:val="0"/>
        </w:trPr>
        <w:tc>
          <w:tcPr>
            <w:tcBorders>
              <w:top w:color="000000" w:space="0" w:sz="0" w:val="nil"/>
              <w:left w:color="000000" w:space="0" w:sz="0" w:val="nil"/>
              <w:right w:color="000000" w:space="0" w:sz="0" w:val="nil"/>
            </w:tcBorders>
          </w:tcPr>
          <w:p w:rsidR="00000000" w:rsidDel="00000000" w:rsidP="00000000" w:rsidRDefault="00000000" w:rsidRPr="00000000" w14:paraId="0000015A">
            <w:pPr>
              <w:widowControl w:val="0"/>
              <w:ind w:right="0"/>
              <w:jc w:val="center"/>
              <w:rPr>
                <w:color w:val="000000"/>
                <w:sz w:val="22"/>
                <w:szCs w:val="22"/>
              </w:rPr>
            </w:pPr>
            <w:r w:rsidDel="00000000" w:rsidR="00000000" w:rsidRPr="00000000">
              <w:rPr>
                <w:color w:val="000000"/>
                <w:sz w:val="22"/>
                <w:szCs w:val="22"/>
                <w:rtl w:val="0"/>
              </w:rPr>
              <w:t xml:space="preserve">SUN</w:t>
            </w:r>
          </w:p>
        </w:tc>
        <w:tc>
          <w:tcPr>
            <w:tcBorders>
              <w:top w:color="000000" w:space="0" w:sz="0" w:val="nil"/>
              <w:left w:color="000000" w:space="0" w:sz="0" w:val="nil"/>
              <w:right w:color="000000" w:space="0" w:sz="0" w:val="nil"/>
            </w:tcBorders>
          </w:tcPr>
          <w:p w:rsidR="00000000" w:rsidDel="00000000" w:rsidP="00000000" w:rsidRDefault="00000000" w:rsidRPr="00000000" w14:paraId="0000015B">
            <w:pPr>
              <w:widowControl w:val="0"/>
              <w:ind w:right="0"/>
              <w:jc w:val="center"/>
              <w:rPr>
                <w:color w:val="000000"/>
                <w:sz w:val="22"/>
                <w:szCs w:val="22"/>
              </w:rPr>
            </w:pPr>
            <w:r w:rsidDel="00000000" w:rsidR="00000000" w:rsidRPr="00000000">
              <w:rPr>
                <w:color w:val="000000"/>
                <w:sz w:val="22"/>
                <w:szCs w:val="22"/>
                <w:rtl w:val="0"/>
              </w:rPr>
              <w:t xml:space="preserve">MON</w:t>
            </w:r>
          </w:p>
        </w:tc>
        <w:tc>
          <w:tcPr>
            <w:tcBorders>
              <w:top w:color="000000" w:space="0" w:sz="0" w:val="nil"/>
              <w:left w:color="000000" w:space="0" w:sz="0" w:val="nil"/>
              <w:right w:color="000000" w:space="0" w:sz="0" w:val="nil"/>
            </w:tcBorders>
          </w:tcPr>
          <w:p w:rsidR="00000000" w:rsidDel="00000000" w:rsidP="00000000" w:rsidRDefault="00000000" w:rsidRPr="00000000" w14:paraId="0000015C">
            <w:pPr>
              <w:widowControl w:val="0"/>
              <w:ind w:right="0"/>
              <w:jc w:val="center"/>
              <w:rPr>
                <w:color w:val="000000"/>
                <w:sz w:val="22"/>
                <w:szCs w:val="22"/>
              </w:rPr>
            </w:pPr>
            <w:r w:rsidDel="00000000" w:rsidR="00000000" w:rsidRPr="00000000">
              <w:rPr>
                <w:color w:val="000000"/>
                <w:sz w:val="22"/>
                <w:szCs w:val="22"/>
                <w:rtl w:val="0"/>
              </w:rPr>
              <w:t xml:space="preserve">TUE</w:t>
            </w:r>
          </w:p>
        </w:tc>
        <w:tc>
          <w:tcPr>
            <w:tcBorders>
              <w:top w:color="000000" w:space="0" w:sz="0" w:val="nil"/>
              <w:left w:color="000000" w:space="0" w:sz="0" w:val="nil"/>
              <w:right w:color="000000" w:space="0" w:sz="0" w:val="nil"/>
            </w:tcBorders>
          </w:tcPr>
          <w:p w:rsidR="00000000" w:rsidDel="00000000" w:rsidP="00000000" w:rsidRDefault="00000000" w:rsidRPr="00000000" w14:paraId="0000015D">
            <w:pPr>
              <w:widowControl w:val="0"/>
              <w:ind w:right="0"/>
              <w:jc w:val="center"/>
              <w:rPr>
                <w:color w:val="000000"/>
                <w:sz w:val="22"/>
                <w:szCs w:val="22"/>
              </w:rPr>
            </w:pPr>
            <w:r w:rsidDel="00000000" w:rsidR="00000000" w:rsidRPr="00000000">
              <w:rPr>
                <w:color w:val="000000"/>
                <w:sz w:val="22"/>
                <w:szCs w:val="22"/>
                <w:rtl w:val="0"/>
              </w:rPr>
              <w:t xml:space="preserve">WED</w:t>
            </w:r>
          </w:p>
        </w:tc>
        <w:tc>
          <w:tcPr>
            <w:tcBorders>
              <w:top w:color="000000" w:space="0" w:sz="0" w:val="nil"/>
              <w:left w:color="000000" w:space="0" w:sz="0" w:val="nil"/>
              <w:right w:color="000000" w:space="0" w:sz="0" w:val="nil"/>
            </w:tcBorders>
          </w:tcPr>
          <w:p w:rsidR="00000000" w:rsidDel="00000000" w:rsidP="00000000" w:rsidRDefault="00000000" w:rsidRPr="00000000" w14:paraId="0000015E">
            <w:pPr>
              <w:widowControl w:val="0"/>
              <w:ind w:right="0"/>
              <w:jc w:val="center"/>
              <w:rPr>
                <w:color w:val="000000"/>
                <w:sz w:val="22"/>
                <w:szCs w:val="22"/>
              </w:rPr>
            </w:pPr>
            <w:r w:rsidDel="00000000" w:rsidR="00000000" w:rsidRPr="00000000">
              <w:rPr>
                <w:color w:val="000000"/>
                <w:sz w:val="22"/>
                <w:szCs w:val="22"/>
                <w:rtl w:val="0"/>
              </w:rPr>
              <w:t xml:space="preserve">THU</w:t>
            </w:r>
          </w:p>
        </w:tc>
        <w:tc>
          <w:tcPr>
            <w:tcBorders>
              <w:top w:color="000000" w:space="0" w:sz="0" w:val="nil"/>
              <w:left w:color="000000" w:space="0" w:sz="0" w:val="nil"/>
              <w:right w:color="000000" w:space="0" w:sz="0" w:val="nil"/>
            </w:tcBorders>
          </w:tcPr>
          <w:p w:rsidR="00000000" w:rsidDel="00000000" w:rsidP="00000000" w:rsidRDefault="00000000" w:rsidRPr="00000000" w14:paraId="0000015F">
            <w:pPr>
              <w:widowControl w:val="0"/>
              <w:ind w:right="0"/>
              <w:jc w:val="center"/>
              <w:rPr>
                <w:color w:val="000000"/>
                <w:sz w:val="22"/>
                <w:szCs w:val="22"/>
              </w:rPr>
            </w:pPr>
            <w:r w:rsidDel="00000000" w:rsidR="00000000" w:rsidRPr="00000000">
              <w:rPr>
                <w:color w:val="000000"/>
                <w:sz w:val="22"/>
                <w:szCs w:val="22"/>
                <w:rtl w:val="0"/>
              </w:rPr>
              <w:t xml:space="preserve">FRI</w:t>
            </w:r>
          </w:p>
        </w:tc>
        <w:tc>
          <w:tcPr>
            <w:tcBorders>
              <w:top w:color="000000" w:space="0" w:sz="0" w:val="nil"/>
              <w:left w:color="000000" w:space="0" w:sz="0" w:val="nil"/>
              <w:right w:color="000000" w:space="0" w:sz="0" w:val="nil"/>
            </w:tcBorders>
          </w:tcPr>
          <w:p w:rsidR="00000000" w:rsidDel="00000000" w:rsidP="00000000" w:rsidRDefault="00000000" w:rsidRPr="00000000" w14:paraId="00000160">
            <w:pPr>
              <w:widowControl w:val="0"/>
              <w:ind w:right="0"/>
              <w:jc w:val="center"/>
              <w:rPr>
                <w:color w:val="000000"/>
                <w:sz w:val="22"/>
                <w:szCs w:val="22"/>
              </w:rPr>
            </w:pPr>
            <w:r w:rsidDel="00000000" w:rsidR="00000000" w:rsidRPr="00000000">
              <w:rPr>
                <w:color w:val="000000"/>
                <w:sz w:val="22"/>
                <w:szCs w:val="22"/>
                <w:rtl w:val="0"/>
              </w:rPr>
              <w:t xml:space="preserve">SAT</w:t>
            </w:r>
          </w:p>
        </w:tc>
      </w:tr>
      <w:tr>
        <w:trPr>
          <w:cantSplit w:val="0"/>
          <w:trHeight w:val="645" w:hRule="atLeast"/>
          <w:tblHeader w:val="0"/>
        </w:trPr>
        <w:tc>
          <w:tcPr>
            <w:tcBorders>
              <w:left w:color="000000" w:space="0" w:sz="0" w:val="nil"/>
            </w:tcBorders>
            <w:shd w:fill="f3f3f3" w:val="clear"/>
          </w:tcPr>
          <w:p w:rsidR="00000000" w:rsidDel="00000000" w:rsidP="00000000" w:rsidRDefault="00000000" w:rsidRPr="00000000" w14:paraId="00000161">
            <w:pPr>
              <w:widowControl w:val="0"/>
              <w:ind w:right="0"/>
              <w:jc w:val="right"/>
              <w:rPr>
                <w:color w:val="000000"/>
              </w:rPr>
            </w:pPr>
            <w:r w:rsidDel="00000000" w:rsidR="00000000" w:rsidRPr="00000000">
              <w:rPr>
                <w:rtl w:val="0"/>
              </w:rPr>
            </w:r>
          </w:p>
          <w:p w:rsidR="00000000" w:rsidDel="00000000" w:rsidP="00000000" w:rsidRDefault="00000000" w:rsidRPr="00000000" w14:paraId="00000162">
            <w:pPr>
              <w:widowControl w:val="0"/>
              <w:ind w:right="0"/>
              <w:jc w:val="right"/>
              <w:rPr>
                <w:color w:val="000000"/>
              </w:rPr>
            </w:pPr>
            <w:r w:rsidDel="00000000" w:rsidR="00000000" w:rsidRPr="00000000">
              <w:rPr>
                <w:rtl w:val="0"/>
              </w:rPr>
            </w:r>
          </w:p>
          <w:p w:rsidR="00000000" w:rsidDel="00000000" w:rsidP="00000000" w:rsidRDefault="00000000" w:rsidRPr="00000000" w14:paraId="00000163">
            <w:pPr>
              <w:widowControl w:val="0"/>
              <w:ind w:right="0"/>
              <w:jc w:val="right"/>
              <w:rPr>
                <w:color w:val="000000"/>
              </w:rPr>
            </w:pPr>
            <w:r w:rsidDel="00000000" w:rsidR="00000000" w:rsidRPr="00000000">
              <w:rPr>
                <w:rtl w:val="0"/>
              </w:rPr>
            </w:r>
          </w:p>
          <w:p w:rsidR="00000000" w:rsidDel="00000000" w:rsidP="00000000" w:rsidRDefault="00000000" w:rsidRPr="00000000" w14:paraId="00000164">
            <w:pPr>
              <w:widowControl w:val="0"/>
              <w:ind w:right="0"/>
              <w:jc w:val="right"/>
              <w:rPr>
                <w:color w:val="000000"/>
              </w:rPr>
            </w:pPr>
            <w:r w:rsidDel="00000000" w:rsidR="00000000" w:rsidRPr="00000000">
              <w:rPr>
                <w:rtl w:val="0"/>
              </w:rPr>
            </w:r>
          </w:p>
          <w:p w:rsidR="00000000" w:rsidDel="00000000" w:rsidP="00000000" w:rsidRDefault="00000000" w:rsidRPr="00000000" w14:paraId="00000165">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166">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167">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168">
            <w:pPr>
              <w:widowControl w:val="0"/>
              <w:ind w:right="0"/>
              <w:jc w:val="right"/>
              <w:rPr>
                <w:color w:val="000000"/>
              </w:rPr>
            </w:pPr>
            <w:r w:rsidDel="00000000" w:rsidR="00000000" w:rsidRPr="00000000">
              <w:rPr>
                <w:rtl w:val="0"/>
              </w:rPr>
            </w:r>
          </w:p>
          <w:p w:rsidR="00000000" w:rsidDel="00000000" w:rsidP="00000000" w:rsidRDefault="00000000" w:rsidRPr="00000000" w14:paraId="00000169">
            <w:pPr>
              <w:widowControl w:val="0"/>
              <w:ind w:right="0"/>
              <w:rPr>
                <w:color w:val="000000"/>
              </w:rPr>
            </w:pPr>
            <w:r w:rsidDel="00000000" w:rsidR="00000000" w:rsidRPr="00000000">
              <w:rPr>
                <w:rtl w:val="0"/>
              </w:rPr>
            </w:r>
          </w:p>
        </w:tc>
        <w:tc>
          <w:tcPr/>
          <w:p w:rsidR="00000000" w:rsidDel="00000000" w:rsidP="00000000" w:rsidRDefault="00000000" w:rsidRPr="00000000" w14:paraId="0000016A">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16B">
            <w:pPr>
              <w:widowControl w:val="0"/>
              <w:ind w:right="0"/>
              <w:jc w:val="right"/>
              <w:rPr>
                <w:color w:val="000000"/>
              </w:rPr>
            </w:pPr>
            <w:r w:rsidDel="00000000" w:rsidR="00000000" w:rsidRPr="00000000">
              <w:rPr>
                <w:rtl w:val="0"/>
              </w:rPr>
            </w:r>
          </w:p>
          <w:p w:rsidR="00000000" w:rsidDel="00000000" w:rsidP="00000000" w:rsidRDefault="00000000" w:rsidRPr="00000000" w14:paraId="0000016C">
            <w:pPr>
              <w:widowControl w:val="0"/>
              <w:ind w:right="0"/>
              <w:rPr>
                <w:color w:val="000000"/>
              </w:rPr>
            </w:pPr>
            <w:r w:rsidDel="00000000" w:rsidR="00000000" w:rsidRPr="00000000">
              <w:rPr>
                <w:rtl w:val="0"/>
              </w:rPr>
            </w:r>
          </w:p>
        </w:tc>
        <w:tc>
          <w:tcPr>
            <w:tcBorders>
              <w:right w:color="000000" w:space="0" w:sz="0" w:val="nil"/>
            </w:tcBorders>
            <w:shd w:fill="f3f3f3" w:val="clear"/>
          </w:tcPr>
          <w:p w:rsidR="00000000" w:rsidDel="00000000" w:rsidP="00000000" w:rsidRDefault="00000000" w:rsidRPr="00000000" w14:paraId="0000016D">
            <w:pPr>
              <w:widowControl w:val="0"/>
              <w:ind w:right="0"/>
              <w:jc w:val="right"/>
              <w:rPr>
                <w:color w:val="000000"/>
              </w:rPr>
            </w:pPr>
            <w:r w:rsidDel="00000000" w:rsidR="00000000" w:rsidRPr="00000000">
              <w:rPr>
                <w:color w:val="000000"/>
                <w:rtl w:val="0"/>
              </w:rPr>
              <w:t xml:space="preserve">1</w:t>
            </w:r>
          </w:p>
        </w:tc>
      </w:tr>
      <w:tr>
        <w:trPr>
          <w:cantSplit w:val="0"/>
          <w:trHeight w:val="1170" w:hRule="atLeast"/>
          <w:tblHeader w:val="0"/>
        </w:trPr>
        <w:tc>
          <w:tcPr>
            <w:tcBorders>
              <w:left w:color="000000" w:space="0" w:sz="0" w:val="nil"/>
            </w:tcBorders>
            <w:shd w:fill="f3f3f3" w:val="clear"/>
          </w:tcPr>
          <w:p w:rsidR="00000000" w:rsidDel="00000000" w:rsidP="00000000" w:rsidRDefault="00000000" w:rsidRPr="00000000" w14:paraId="0000016E">
            <w:pPr>
              <w:widowControl w:val="0"/>
              <w:ind w:right="0"/>
              <w:jc w:val="right"/>
              <w:rPr>
                <w:color w:val="000000"/>
              </w:rPr>
            </w:pPr>
            <w:r w:rsidDel="00000000" w:rsidR="00000000" w:rsidRPr="00000000">
              <w:rPr>
                <w:color w:val="000000"/>
                <w:rtl w:val="0"/>
              </w:rPr>
              <w:t xml:space="preserve">2</w:t>
            </w:r>
          </w:p>
          <w:p w:rsidR="00000000" w:rsidDel="00000000" w:rsidP="00000000" w:rsidRDefault="00000000" w:rsidRPr="00000000" w14:paraId="0000016F">
            <w:pPr>
              <w:widowControl w:val="0"/>
              <w:ind w:right="0"/>
              <w:jc w:val="right"/>
              <w:rPr>
                <w:color w:val="000000"/>
              </w:rPr>
            </w:pPr>
            <w:r w:rsidDel="00000000" w:rsidR="00000000" w:rsidRPr="00000000">
              <w:rPr>
                <w:rtl w:val="0"/>
              </w:rPr>
            </w:r>
          </w:p>
          <w:p w:rsidR="00000000" w:rsidDel="00000000" w:rsidP="00000000" w:rsidRDefault="00000000" w:rsidRPr="00000000" w14:paraId="00000170">
            <w:pPr>
              <w:widowControl w:val="0"/>
              <w:ind w:right="0"/>
              <w:jc w:val="right"/>
              <w:rPr>
                <w:color w:val="000000"/>
              </w:rPr>
            </w:pPr>
            <w:r w:rsidDel="00000000" w:rsidR="00000000" w:rsidRPr="00000000">
              <w:rPr>
                <w:rtl w:val="0"/>
              </w:rPr>
            </w:r>
          </w:p>
          <w:p w:rsidR="00000000" w:rsidDel="00000000" w:rsidP="00000000" w:rsidRDefault="00000000" w:rsidRPr="00000000" w14:paraId="00000171">
            <w:pPr>
              <w:widowControl w:val="0"/>
              <w:ind w:right="0"/>
              <w:jc w:val="right"/>
              <w:rPr>
                <w:color w:val="000000"/>
              </w:rPr>
            </w:pPr>
            <w:r w:rsidDel="00000000" w:rsidR="00000000" w:rsidRPr="00000000">
              <w:rPr>
                <w:rtl w:val="0"/>
              </w:rPr>
            </w:r>
          </w:p>
          <w:p w:rsidR="00000000" w:rsidDel="00000000" w:rsidP="00000000" w:rsidRDefault="00000000" w:rsidRPr="00000000" w14:paraId="00000172">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173">
            <w:pPr>
              <w:widowControl w:val="0"/>
              <w:ind w:right="0"/>
              <w:jc w:val="right"/>
              <w:rPr>
                <w:color w:val="000000"/>
              </w:rPr>
            </w:pPr>
            <w:r w:rsidDel="00000000" w:rsidR="00000000" w:rsidRPr="00000000">
              <w:rPr>
                <w:color w:val="000000"/>
                <w:rtl w:val="0"/>
              </w:rPr>
              <w:t xml:space="preserve">3</w:t>
            </w:r>
          </w:p>
          <w:p w:rsidR="00000000" w:rsidDel="00000000" w:rsidP="00000000" w:rsidRDefault="00000000" w:rsidRPr="00000000" w14:paraId="00000174">
            <w:pPr>
              <w:widowControl w:val="0"/>
              <w:ind w:right="0"/>
              <w:rPr>
                <w:color w:val="000000"/>
              </w:rPr>
            </w:pPr>
            <w:r w:rsidDel="00000000" w:rsidR="00000000" w:rsidRPr="00000000">
              <w:rPr>
                <w:rtl w:val="0"/>
              </w:rPr>
            </w:r>
          </w:p>
          <w:p w:rsidR="00000000" w:rsidDel="00000000" w:rsidP="00000000" w:rsidRDefault="00000000" w:rsidRPr="00000000" w14:paraId="00000175">
            <w:pPr>
              <w:widowControl w:val="0"/>
              <w:ind w:right="0"/>
              <w:rPr>
                <w:color w:val="000000"/>
              </w:rPr>
            </w:pPr>
            <w:r w:rsidDel="00000000" w:rsidR="00000000" w:rsidRPr="00000000">
              <w:rPr>
                <w:color w:val="000000"/>
                <w:rtl w:val="0"/>
              </w:rPr>
              <w:t xml:space="preserve">Read Design and Development of Stable Nanocrystalline</w:t>
            </w:r>
          </w:p>
          <w:p w:rsidR="00000000" w:rsidDel="00000000" w:rsidP="00000000" w:rsidRDefault="00000000" w:rsidRPr="00000000" w14:paraId="00000176">
            <w:pPr>
              <w:widowControl w:val="0"/>
              <w:ind w:right="0"/>
              <w:rPr>
                <w:color w:val="000000"/>
              </w:rPr>
            </w:pPr>
            <w:r w:rsidDel="00000000" w:rsidR="00000000" w:rsidRPr="00000000">
              <w:rPr>
                <w:color w:val="000000"/>
                <w:rtl w:val="0"/>
              </w:rPr>
              <w:t xml:space="preserve">High-Entropy Alloy: Coupling Self-Stabilization and Solute Grain Boundary Segregation Effects</w:t>
            </w:r>
            <w:r w:rsidDel="00000000" w:rsidR="00000000" w:rsidRPr="00000000">
              <w:rPr>
                <w:color w:val="000000"/>
                <w:rtl w:val="0"/>
              </w:rPr>
              <w:t xml:space="preserve">, finish methodology, start reading results</w:t>
            </w:r>
            <w:r w:rsidDel="00000000" w:rsidR="00000000" w:rsidRPr="00000000">
              <w:rPr>
                <w:rtl w:val="0"/>
              </w:rPr>
            </w:r>
          </w:p>
        </w:tc>
        <w:tc>
          <w:tcPr/>
          <w:p w:rsidR="00000000" w:rsidDel="00000000" w:rsidP="00000000" w:rsidRDefault="00000000" w:rsidRPr="00000000" w14:paraId="00000177">
            <w:pPr>
              <w:widowControl w:val="0"/>
              <w:ind w:right="0"/>
              <w:jc w:val="right"/>
              <w:rPr>
                <w:color w:val="000000"/>
              </w:rPr>
            </w:pPr>
            <w:r w:rsidDel="00000000" w:rsidR="00000000" w:rsidRPr="00000000">
              <w:rPr>
                <w:color w:val="000000"/>
                <w:rtl w:val="0"/>
              </w:rPr>
              <w:t xml:space="preserve">4</w:t>
            </w:r>
          </w:p>
          <w:p w:rsidR="00000000" w:rsidDel="00000000" w:rsidP="00000000" w:rsidRDefault="00000000" w:rsidRPr="00000000" w14:paraId="00000178">
            <w:pPr>
              <w:widowControl w:val="0"/>
              <w:ind w:right="0"/>
              <w:rPr>
                <w:color w:val="000000"/>
              </w:rPr>
            </w:pPr>
            <w:r w:rsidDel="00000000" w:rsidR="00000000" w:rsidRPr="00000000">
              <w:rPr>
                <w:rtl w:val="0"/>
              </w:rPr>
            </w:r>
          </w:p>
          <w:p w:rsidR="00000000" w:rsidDel="00000000" w:rsidP="00000000" w:rsidRDefault="00000000" w:rsidRPr="00000000" w14:paraId="00000179">
            <w:pPr>
              <w:widowControl w:val="0"/>
              <w:ind w:right="0"/>
              <w:rPr>
                <w:color w:val="000000"/>
              </w:rPr>
            </w:pPr>
            <w:r w:rsidDel="00000000" w:rsidR="00000000" w:rsidRPr="00000000">
              <w:rPr>
                <w:color w:val="000000"/>
                <w:rtl w:val="0"/>
              </w:rPr>
              <w:t xml:space="preserve">Finish reading 3.1 structural analysis at home</w:t>
            </w:r>
          </w:p>
          <w:p w:rsidR="00000000" w:rsidDel="00000000" w:rsidP="00000000" w:rsidRDefault="00000000" w:rsidRPr="00000000" w14:paraId="0000017A">
            <w:pPr>
              <w:widowControl w:val="0"/>
              <w:ind w:right="0"/>
              <w:rPr>
                <w:color w:val="000000"/>
              </w:rPr>
            </w:pPr>
            <w:r w:rsidDel="00000000" w:rsidR="00000000" w:rsidRPr="00000000">
              <w:rPr>
                <w:rtl w:val="0"/>
              </w:rPr>
            </w:r>
          </w:p>
          <w:p w:rsidR="00000000" w:rsidDel="00000000" w:rsidP="00000000" w:rsidRDefault="00000000" w:rsidRPr="00000000" w14:paraId="0000017B">
            <w:pPr>
              <w:widowControl w:val="0"/>
              <w:ind w:right="0"/>
              <w:rPr>
                <w:color w:val="000000"/>
              </w:rPr>
            </w:pPr>
            <w:r w:rsidDel="00000000" w:rsidR="00000000" w:rsidRPr="00000000">
              <w:rPr>
                <w:color w:val="000000"/>
                <w:rtl w:val="0"/>
              </w:rPr>
              <w:t xml:space="preserve">Finish chromium SRIM simulations at home</w:t>
            </w:r>
          </w:p>
        </w:tc>
        <w:tc>
          <w:tcPr/>
          <w:p w:rsidR="00000000" w:rsidDel="00000000" w:rsidP="00000000" w:rsidRDefault="00000000" w:rsidRPr="00000000" w14:paraId="0000017C">
            <w:pPr>
              <w:widowControl w:val="0"/>
              <w:ind w:right="0"/>
              <w:jc w:val="right"/>
              <w:rPr>
                <w:color w:val="000000"/>
              </w:rPr>
            </w:pPr>
            <w:r w:rsidDel="00000000" w:rsidR="00000000" w:rsidRPr="00000000">
              <w:rPr>
                <w:color w:val="000000"/>
                <w:rtl w:val="0"/>
              </w:rPr>
              <w:t xml:space="preserve">5</w:t>
            </w:r>
          </w:p>
          <w:p w:rsidR="00000000" w:rsidDel="00000000" w:rsidP="00000000" w:rsidRDefault="00000000" w:rsidRPr="00000000" w14:paraId="0000017D">
            <w:pPr>
              <w:widowControl w:val="0"/>
              <w:ind w:right="0"/>
              <w:rPr>
                <w:color w:val="000000"/>
              </w:rPr>
            </w:pPr>
            <w:r w:rsidDel="00000000" w:rsidR="00000000" w:rsidRPr="00000000">
              <w:rPr>
                <w:rtl w:val="0"/>
              </w:rPr>
            </w:r>
          </w:p>
          <w:p w:rsidR="00000000" w:rsidDel="00000000" w:rsidP="00000000" w:rsidRDefault="00000000" w:rsidRPr="00000000" w14:paraId="0000017E">
            <w:pPr>
              <w:widowControl w:val="0"/>
              <w:ind w:right="0"/>
              <w:rPr>
                <w:color w:val="000000"/>
              </w:rPr>
            </w:pPr>
            <w:r w:rsidDel="00000000" w:rsidR="00000000" w:rsidRPr="00000000">
              <w:rPr>
                <w:color w:val="000000"/>
                <w:rtl w:val="0"/>
              </w:rPr>
              <w:t xml:space="preserve">Start reading 3.2: In-situ Annealing of in class</w:t>
            </w:r>
          </w:p>
          <w:p w:rsidR="00000000" w:rsidDel="00000000" w:rsidP="00000000" w:rsidRDefault="00000000" w:rsidRPr="00000000" w14:paraId="0000017F">
            <w:pPr>
              <w:widowControl w:val="0"/>
              <w:ind w:right="0"/>
              <w:rPr>
                <w:color w:val="000000"/>
              </w:rPr>
            </w:pPr>
            <w:r w:rsidDel="00000000" w:rsidR="00000000" w:rsidRPr="00000000">
              <w:rPr>
                <w:rtl w:val="0"/>
              </w:rPr>
            </w:r>
          </w:p>
          <w:p w:rsidR="00000000" w:rsidDel="00000000" w:rsidP="00000000" w:rsidRDefault="00000000" w:rsidRPr="00000000" w14:paraId="00000180">
            <w:pPr>
              <w:widowControl w:val="0"/>
              <w:ind w:right="0"/>
              <w:rPr>
                <w:color w:val="000000"/>
              </w:rPr>
            </w:pPr>
            <w:r w:rsidDel="00000000" w:rsidR="00000000" w:rsidRPr="00000000">
              <w:rPr>
                <w:color w:val="000000"/>
                <w:rtl w:val="0"/>
              </w:rPr>
              <w:t xml:space="preserve">Finish the rest of 3.2 at home</w:t>
            </w:r>
          </w:p>
          <w:p w:rsidR="00000000" w:rsidDel="00000000" w:rsidP="00000000" w:rsidRDefault="00000000" w:rsidRPr="00000000" w14:paraId="00000181">
            <w:pPr>
              <w:widowControl w:val="0"/>
              <w:ind w:right="0"/>
              <w:rPr>
                <w:color w:val="000000"/>
              </w:rPr>
            </w:pPr>
            <w:r w:rsidDel="00000000" w:rsidR="00000000" w:rsidRPr="00000000">
              <w:rPr>
                <w:rtl w:val="0"/>
              </w:rPr>
            </w:r>
          </w:p>
          <w:p w:rsidR="00000000" w:rsidDel="00000000" w:rsidP="00000000" w:rsidRDefault="00000000" w:rsidRPr="00000000" w14:paraId="00000182">
            <w:pPr>
              <w:widowControl w:val="0"/>
              <w:ind w:right="0"/>
              <w:rPr>
                <w:color w:val="000000"/>
              </w:rPr>
            </w:pPr>
            <w:r w:rsidDel="00000000" w:rsidR="00000000" w:rsidRPr="00000000">
              <w:rPr>
                <w:color w:val="000000"/>
                <w:rtl w:val="0"/>
              </w:rPr>
              <w:t xml:space="preserve">Start reading 3.3: 3.3. Ex-situ annealing</w:t>
            </w:r>
          </w:p>
          <w:p w:rsidR="00000000" w:rsidDel="00000000" w:rsidP="00000000" w:rsidRDefault="00000000" w:rsidRPr="00000000" w14:paraId="00000183">
            <w:pPr>
              <w:widowControl w:val="0"/>
              <w:ind w:right="0"/>
              <w:rPr>
                <w:color w:val="000000"/>
              </w:rPr>
            </w:pPr>
            <w:r w:rsidDel="00000000" w:rsidR="00000000" w:rsidRPr="00000000">
              <w:rPr>
                <w:rtl w:val="0"/>
              </w:rPr>
            </w:r>
          </w:p>
        </w:tc>
        <w:tc>
          <w:tcPr/>
          <w:p w:rsidR="00000000" w:rsidDel="00000000" w:rsidP="00000000" w:rsidRDefault="00000000" w:rsidRPr="00000000" w14:paraId="00000184">
            <w:pPr>
              <w:widowControl w:val="0"/>
              <w:ind w:right="0"/>
              <w:jc w:val="right"/>
              <w:rPr>
                <w:color w:val="000000"/>
              </w:rPr>
            </w:pPr>
            <w:r w:rsidDel="00000000" w:rsidR="00000000" w:rsidRPr="00000000">
              <w:rPr>
                <w:color w:val="000000"/>
                <w:rtl w:val="0"/>
              </w:rPr>
              <w:t xml:space="preserve">6</w:t>
            </w:r>
          </w:p>
          <w:p w:rsidR="00000000" w:rsidDel="00000000" w:rsidP="00000000" w:rsidRDefault="00000000" w:rsidRPr="00000000" w14:paraId="00000185">
            <w:pPr>
              <w:widowControl w:val="0"/>
              <w:ind w:right="0"/>
              <w:rPr>
                <w:color w:val="000000"/>
              </w:rPr>
            </w:pPr>
            <w:r w:rsidDel="00000000" w:rsidR="00000000" w:rsidRPr="00000000">
              <w:rPr>
                <w:rtl w:val="0"/>
              </w:rPr>
            </w:r>
          </w:p>
          <w:p w:rsidR="00000000" w:rsidDel="00000000" w:rsidP="00000000" w:rsidRDefault="00000000" w:rsidRPr="00000000" w14:paraId="00000186">
            <w:pPr>
              <w:widowControl w:val="0"/>
              <w:ind w:right="0"/>
              <w:rPr>
                <w:color w:val="000000"/>
              </w:rPr>
            </w:pPr>
            <w:r w:rsidDel="00000000" w:rsidR="00000000" w:rsidRPr="00000000">
              <w:rPr>
                <w:color w:val="000000"/>
                <w:rtl w:val="0"/>
              </w:rPr>
              <w:t xml:space="preserve">Start discussion at home</w:t>
            </w:r>
            <w:r w:rsidDel="00000000" w:rsidR="00000000" w:rsidRPr="00000000">
              <w:rPr>
                <w:color w:val="000000"/>
                <w:rtl w:val="0"/>
              </w:rPr>
              <w:t xml:space="preserve"> of XRD results</w:t>
            </w:r>
          </w:p>
        </w:tc>
        <w:tc>
          <w:tcPr/>
          <w:p w:rsidR="00000000" w:rsidDel="00000000" w:rsidP="00000000" w:rsidRDefault="00000000" w:rsidRPr="00000000" w14:paraId="00000187">
            <w:pPr>
              <w:widowControl w:val="0"/>
              <w:ind w:right="0"/>
              <w:jc w:val="right"/>
              <w:rPr>
                <w:color w:val="000000"/>
              </w:rPr>
            </w:pPr>
            <w:r w:rsidDel="00000000" w:rsidR="00000000" w:rsidRPr="00000000">
              <w:rPr>
                <w:color w:val="000000"/>
                <w:rtl w:val="0"/>
              </w:rPr>
              <w:t xml:space="preserve">7</w:t>
            </w:r>
          </w:p>
          <w:p w:rsidR="00000000" w:rsidDel="00000000" w:rsidP="00000000" w:rsidRDefault="00000000" w:rsidRPr="00000000" w14:paraId="00000188">
            <w:pPr>
              <w:widowControl w:val="0"/>
              <w:ind w:right="0"/>
              <w:rPr>
                <w:color w:val="000000"/>
              </w:rPr>
            </w:pPr>
            <w:r w:rsidDel="00000000" w:rsidR="00000000" w:rsidRPr="00000000">
              <w:rPr>
                <w:rtl w:val="0"/>
              </w:rPr>
            </w:r>
          </w:p>
          <w:p w:rsidR="00000000" w:rsidDel="00000000" w:rsidP="00000000" w:rsidRDefault="00000000" w:rsidRPr="00000000" w14:paraId="00000189">
            <w:pPr>
              <w:widowControl w:val="0"/>
              <w:ind w:right="0"/>
              <w:rPr>
                <w:color w:val="000000"/>
              </w:rPr>
            </w:pPr>
            <w:r w:rsidDel="00000000" w:rsidR="00000000" w:rsidRPr="00000000">
              <w:rPr>
                <w:color w:val="000000"/>
                <w:rtl w:val="0"/>
              </w:rPr>
              <w:t xml:space="preserve">Finish discussion section of same paper in class</w:t>
            </w:r>
          </w:p>
        </w:tc>
        <w:tc>
          <w:tcPr>
            <w:tcBorders>
              <w:right w:color="000000" w:space="0" w:sz="0" w:val="nil"/>
            </w:tcBorders>
            <w:shd w:fill="f3f3f3" w:val="clear"/>
          </w:tcPr>
          <w:p w:rsidR="00000000" w:rsidDel="00000000" w:rsidP="00000000" w:rsidRDefault="00000000" w:rsidRPr="00000000" w14:paraId="0000018A">
            <w:pPr>
              <w:widowControl w:val="0"/>
              <w:ind w:right="0"/>
              <w:jc w:val="right"/>
              <w:rPr>
                <w:color w:val="000000"/>
              </w:rPr>
            </w:pPr>
            <w:r w:rsidDel="00000000" w:rsidR="00000000" w:rsidRPr="00000000">
              <w:rPr>
                <w:color w:val="000000"/>
                <w:rtl w:val="0"/>
              </w:rPr>
              <w:t xml:space="preserve">8</w:t>
            </w:r>
          </w:p>
          <w:p w:rsidR="00000000" w:rsidDel="00000000" w:rsidP="00000000" w:rsidRDefault="00000000" w:rsidRPr="00000000" w14:paraId="0000018B">
            <w:pPr>
              <w:widowControl w:val="0"/>
              <w:ind w:right="0"/>
              <w:jc w:val="right"/>
              <w:rPr>
                <w:color w:val="000000"/>
              </w:rPr>
            </w:pPr>
            <w:r w:rsidDel="00000000" w:rsidR="00000000" w:rsidRPr="00000000">
              <w:rPr>
                <w:rtl w:val="0"/>
              </w:rPr>
            </w:r>
          </w:p>
          <w:p w:rsidR="00000000" w:rsidDel="00000000" w:rsidP="00000000" w:rsidRDefault="00000000" w:rsidRPr="00000000" w14:paraId="0000018C">
            <w:pPr>
              <w:widowControl w:val="0"/>
              <w:ind w:right="0"/>
              <w:rPr>
                <w:color w:val="000000"/>
              </w:rPr>
            </w:pPr>
            <w:r w:rsidDel="00000000" w:rsidR="00000000" w:rsidRPr="00000000">
              <w:rPr>
                <w:color w:val="000000"/>
                <w:rtl w:val="0"/>
              </w:rPr>
              <w:t xml:space="preserve">Start reading the abstract and introduction of Design of self-stable nanocrystalline high-entropy alloy</w:t>
            </w:r>
          </w:p>
        </w:tc>
      </w:tr>
      <w:tr>
        <w:trPr>
          <w:cantSplit w:val="0"/>
          <w:trHeight w:val="1170" w:hRule="atLeast"/>
          <w:tblHeader w:val="0"/>
        </w:trPr>
        <w:tc>
          <w:tcPr>
            <w:tcBorders>
              <w:left w:color="000000" w:space="0" w:sz="0" w:val="nil"/>
            </w:tcBorders>
            <w:shd w:fill="f3f3f3" w:val="clear"/>
          </w:tcPr>
          <w:p w:rsidR="00000000" w:rsidDel="00000000" w:rsidP="00000000" w:rsidRDefault="00000000" w:rsidRPr="00000000" w14:paraId="0000018D">
            <w:pPr>
              <w:widowControl w:val="0"/>
              <w:ind w:right="0"/>
              <w:jc w:val="right"/>
              <w:rPr>
                <w:color w:val="000000"/>
              </w:rPr>
            </w:pPr>
            <w:r w:rsidDel="00000000" w:rsidR="00000000" w:rsidRPr="00000000">
              <w:rPr>
                <w:color w:val="000000"/>
                <w:rtl w:val="0"/>
              </w:rPr>
              <w:t xml:space="preserve">9</w:t>
            </w:r>
          </w:p>
          <w:p w:rsidR="00000000" w:rsidDel="00000000" w:rsidP="00000000" w:rsidRDefault="00000000" w:rsidRPr="00000000" w14:paraId="0000018E">
            <w:pPr>
              <w:widowControl w:val="0"/>
              <w:ind w:right="0"/>
              <w:rPr>
                <w:color w:val="000000"/>
              </w:rPr>
            </w:pPr>
            <w:r w:rsidDel="00000000" w:rsidR="00000000" w:rsidRPr="00000000">
              <w:rPr>
                <w:rtl w:val="0"/>
              </w:rPr>
            </w:r>
          </w:p>
          <w:p w:rsidR="00000000" w:rsidDel="00000000" w:rsidP="00000000" w:rsidRDefault="00000000" w:rsidRPr="00000000" w14:paraId="0000018F">
            <w:pPr>
              <w:widowControl w:val="0"/>
              <w:ind w:right="0"/>
              <w:rPr>
                <w:color w:val="000000"/>
              </w:rPr>
            </w:pPr>
            <w:r w:rsidDel="00000000" w:rsidR="00000000" w:rsidRPr="00000000">
              <w:rPr>
                <w:color w:val="000000"/>
                <w:rtl w:val="0"/>
              </w:rPr>
              <w:t xml:space="preserve">Finish abstract and introduction of Design of self-stable nanocrystalline high-entropy alloy</w:t>
            </w:r>
          </w:p>
          <w:p w:rsidR="00000000" w:rsidDel="00000000" w:rsidP="00000000" w:rsidRDefault="00000000" w:rsidRPr="00000000" w14:paraId="00000190">
            <w:pPr>
              <w:widowControl w:val="0"/>
              <w:ind w:right="0"/>
              <w:rPr>
                <w:color w:val="000000"/>
              </w:rPr>
            </w:pPr>
            <w:r w:rsidDel="00000000" w:rsidR="00000000" w:rsidRPr="00000000">
              <w:rPr>
                <w:rtl w:val="0"/>
              </w:rPr>
            </w:r>
          </w:p>
          <w:p w:rsidR="00000000" w:rsidDel="00000000" w:rsidP="00000000" w:rsidRDefault="00000000" w:rsidRPr="00000000" w14:paraId="00000191">
            <w:pPr>
              <w:widowControl w:val="0"/>
              <w:ind w:right="0"/>
              <w:jc w:val="right"/>
              <w:rPr>
                <w:color w:val="000000"/>
              </w:rPr>
            </w:pPr>
            <w:r w:rsidDel="00000000" w:rsidR="00000000" w:rsidRPr="00000000">
              <w:rPr>
                <w:rtl w:val="0"/>
              </w:rPr>
            </w:r>
          </w:p>
          <w:p w:rsidR="00000000" w:rsidDel="00000000" w:rsidP="00000000" w:rsidRDefault="00000000" w:rsidRPr="00000000" w14:paraId="00000192">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193">
            <w:pPr>
              <w:widowControl w:val="0"/>
              <w:ind w:right="0"/>
              <w:jc w:val="right"/>
              <w:rPr>
                <w:color w:val="000000"/>
              </w:rPr>
            </w:pPr>
            <w:r w:rsidDel="00000000" w:rsidR="00000000" w:rsidRPr="00000000">
              <w:rPr>
                <w:color w:val="000000"/>
                <w:rtl w:val="0"/>
              </w:rPr>
              <w:t xml:space="preserve">10</w:t>
            </w:r>
          </w:p>
          <w:p w:rsidR="00000000" w:rsidDel="00000000" w:rsidP="00000000" w:rsidRDefault="00000000" w:rsidRPr="00000000" w14:paraId="00000194">
            <w:pPr>
              <w:widowControl w:val="0"/>
              <w:ind w:right="0"/>
              <w:rPr>
                <w:color w:val="000000"/>
              </w:rPr>
            </w:pPr>
            <w:r w:rsidDel="00000000" w:rsidR="00000000" w:rsidRPr="00000000">
              <w:rPr>
                <w:rtl w:val="0"/>
              </w:rPr>
            </w:r>
          </w:p>
          <w:p w:rsidR="00000000" w:rsidDel="00000000" w:rsidP="00000000" w:rsidRDefault="00000000" w:rsidRPr="00000000" w14:paraId="00000195">
            <w:pPr>
              <w:widowControl w:val="0"/>
              <w:ind w:right="0"/>
              <w:rPr>
                <w:color w:val="000000"/>
              </w:rPr>
            </w:pPr>
            <w:r w:rsidDel="00000000" w:rsidR="00000000" w:rsidRPr="00000000">
              <w:rPr>
                <w:color w:val="000000"/>
                <w:rtl w:val="0"/>
              </w:rPr>
              <w:t xml:space="preserve">Read and finish the methodology of same paper</w:t>
            </w:r>
          </w:p>
          <w:p w:rsidR="00000000" w:rsidDel="00000000" w:rsidP="00000000" w:rsidRDefault="00000000" w:rsidRPr="00000000" w14:paraId="00000196">
            <w:pPr>
              <w:widowControl w:val="0"/>
              <w:ind w:right="0"/>
              <w:rPr>
                <w:color w:val="000000"/>
              </w:rPr>
            </w:pPr>
            <w:r w:rsidDel="00000000" w:rsidR="00000000" w:rsidRPr="00000000">
              <w:rPr>
                <w:rtl w:val="0"/>
              </w:rPr>
            </w:r>
          </w:p>
          <w:p w:rsidR="00000000" w:rsidDel="00000000" w:rsidP="00000000" w:rsidRDefault="00000000" w:rsidRPr="00000000" w14:paraId="00000197">
            <w:pPr>
              <w:widowControl w:val="0"/>
              <w:ind w:right="0"/>
              <w:rPr>
                <w:color w:val="000000"/>
              </w:rPr>
            </w:pPr>
            <w:r w:rsidDel="00000000" w:rsidR="00000000" w:rsidRPr="00000000">
              <w:rPr>
                <w:color w:val="000000"/>
                <w:rtl w:val="0"/>
              </w:rPr>
              <w:t xml:space="preserve">Note how grain boundary decoration is used in methodology</w:t>
            </w:r>
          </w:p>
        </w:tc>
        <w:tc>
          <w:tcPr/>
          <w:p w:rsidR="00000000" w:rsidDel="00000000" w:rsidP="00000000" w:rsidRDefault="00000000" w:rsidRPr="00000000" w14:paraId="00000198">
            <w:pPr>
              <w:widowControl w:val="0"/>
              <w:ind w:right="0"/>
              <w:jc w:val="right"/>
              <w:rPr>
                <w:color w:val="000000"/>
              </w:rPr>
            </w:pPr>
            <w:r w:rsidDel="00000000" w:rsidR="00000000" w:rsidRPr="00000000">
              <w:rPr>
                <w:color w:val="000000"/>
                <w:rtl w:val="0"/>
              </w:rPr>
              <w:t xml:space="preserve">11</w:t>
            </w:r>
          </w:p>
          <w:p w:rsidR="00000000" w:rsidDel="00000000" w:rsidP="00000000" w:rsidRDefault="00000000" w:rsidRPr="00000000" w14:paraId="00000199">
            <w:pPr>
              <w:widowControl w:val="0"/>
              <w:ind w:right="0"/>
              <w:rPr>
                <w:color w:val="000000"/>
              </w:rPr>
            </w:pPr>
            <w:r w:rsidDel="00000000" w:rsidR="00000000" w:rsidRPr="00000000">
              <w:rPr>
                <w:rtl w:val="0"/>
              </w:rPr>
            </w:r>
          </w:p>
          <w:p w:rsidR="00000000" w:rsidDel="00000000" w:rsidP="00000000" w:rsidRDefault="00000000" w:rsidRPr="00000000" w14:paraId="0000019A">
            <w:pPr>
              <w:widowControl w:val="0"/>
              <w:ind w:right="0"/>
              <w:rPr>
                <w:color w:val="000000"/>
              </w:rPr>
            </w:pPr>
            <w:r w:rsidDel="00000000" w:rsidR="00000000" w:rsidRPr="00000000">
              <w:rPr>
                <w:color w:val="000000"/>
                <w:rtl w:val="0"/>
              </w:rPr>
              <w:t xml:space="preserve">Start reading results: 3.1. Microstructural evaluation </w:t>
            </w:r>
          </w:p>
        </w:tc>
        <w:tc>
          <w:tcPr/>
          <w:p w:rsidR="00000000" w:rsidDel="00000000" w:rsidP="00000000" w:rsidRDefault="00000000" w:rsidRPr="00000000" w14:paraId="0000019B">
            <w:pPr>
              <w:widowControl w:val="0"/>
              <w:ind w:right="0"/>
              <w:jc w:val="right"/>
              <w:rPr>
                <w:color w:val="000000"/>
              </w:rPr>
            </w:pPr>
            <w:r w:rsidDel="00000000" w:rsidR="00000000" w:rsidRPr="00000000">
              <w:rPr>
                <w:color w:val="000000"/>
                <w:rtl w:val="0"/>
              </w:rPr>
              <w:t xml:space="preserve">12</w:t>
            </w:r>
          </w:p>
          <w:p w:rsidR="00000000" w:rsidDel="00000000" w:rsidP="00000000" w:rsidRDefault="00000000" w:rsidRPr="00000000" w14:paraId="0000019C">
            <w:pPr>
              <w:widowControl w:val="0"/>
              <w:ind w:right="0"/>
              <w:rPr>
                <w:color w:val="000000"/>
              </w:rPr>
            </w:pPr>
            <w:r w:rsidDel="00000000" w:rsidR="00000000" w:rsidRPr="00000000">
              <w:rPr>
                <w:rtl w:val="0"/>
              </w:rPr>
            </w:r>
          </w:p>
          <w:p w:rsidR="00000000" w:rsidDel="00000000" w:rsidP="00000000" w:rsidRDefault="00000000" w:rsidRPr="00000000" w14:paraId="0000019D">
            <w:pPr>
              <w:widowControl w:val="0"/>
              <w:ind w:right="0"/>
              <w:rPr>
                <w:color w:val="000000"/>
              </w:rPr>
            </w:pPr>
            <w:r w:rsidDel="00000000" w:rsidR="00000000" w:rsidRPr="00000000">
              <w:rPr>
                <w:color w:val="000000"/>
                <w:rtl w:val="0"/>
              </w:rPr>
              <w:t xml:space="preserve">Read 3.3 Ex-situ evaluation</w:t>
            </w:r>
          </w:p>
        </w:tc>
        <w:tc>
          <w:tcPr/>
          <w:p w:rsidR="00000000" w:rsidDel="00000000" w:rsidP="00000000" w:rsidRDefault="00000000" w:rsidRPr="00000000" w14:paraId="0000019E">
            <w:pPr>
              <w:widowControl w:val="0"/>
              <w:ind w:right="0"/>
              <w:jc w:val="right"/>
              <w:rPr>
                <w:color w:val="000000"/>
              </w:rPr>
            </w:pPr>
            <w:r w:rsidDel="00000000" w:rsidR="00000000" w:rsidRPr="00000000">
              <w:rPr>
                <w:color w:val="000000"/>
                <w:rtl w:val="0"/>
              </w:rPr>
              <w:t xml:space="preserve">13</w:t>
            </w:r>
          </w:p>
          <w:p w:rsidR="00000000" w:rsidDel="00000000" w:rsidP="00000000" w:rsidRDefault="00000000" w:rsidRPr="00000000" w14:paraId="0000019F">
            <w:pPr>
              <w:widowControl w:val="0"/>
              <w:ind w:right="0"/>
              <w:rPr>
                <w:color w:val="000000"/>
              </w:rPr>
            </w:pPr>
            <w:r w:rsidDel="00000000" w:rsidR="00000000" w:rsidRPr="00000000">
              <w:rPr>
                <w:rtl w:val="0"/>
              </w:rPr>
            </w:r>
          </w:p>
          <w:p w:rsidR="00000000" w:rsidDel="00000000" w:rsidP="00000000" w:rsidRDefault="00000000" w:rsidRPr="00000000" w14:paraId="000001A0">
            <w:pPr>
              <w:widowControl w:val="0"/>
              <w:ind w:right="0"/>
              <w:rPr>
                <w:color w:val="000000"/>
              </w:rPr>
            </w:pPr>
            <w:r w:rsidDel="00000000" w:rsidR="00000000" w:rsidRPr="00000000">
              <w:rPr>
                <w:color w:val="000000"/>
                <w:rtl w:val="0"/>
              </w:rPr>
              <w:t xml:space="preserve">Read discussion and c</w:t>
            </w:r>
            <w:r w:rsidDel="00000000" w:rsidR="00000000" w:rsidRPr="00000000">
              <w:rPr>
                <w:color w:val="000000"/>
                <w:rtl w:val="0"/>
              </w:rPr>
              <w:t xml:space="preserve">onclusion of paper in class, </w:t>
            </w:r>
            <w:r w:rsidDel="00000000" w:rsidR="00000000" w:rsidRPr="00000000">
              <w:rPr>
                <w:color w:val="000000"/>
                <w:rtl w:val="0"/>
              </w:rPr>
              <w:t xml:space="preserve">leave the rest for home</w:t>
            </w:r>
          </w:p>
        </w:tc>
        <w:tc>
          <w:tcPr/>
          <w:p w:rsidR="00000000" w:rsidDel="00000000" w:rsidP="00000000" w:rsidRDefault="00000000" w:rsidRPr="00000000" w14:paraId="000001A1">
            <w:pPr>
              <w:widowControl w:val="0"/>
              <w:ind w:right="0"/>
              <w:jc w:val="right"/>
              <w:rPr>
                <w:color w:val="000000"/>
              </w:rPr>
            </w:pPr>
            <w:r w:rsidDel="00000000" w:rsidR="00000000" w:rsidRPr="00000000">
              <w:rPr>
                <w:color w:val="000000"/>
                <w:rtl w:val="0"/>
              </w:rPr>
              <w:t xml:space="preserve">14</w:t>
            </w:r>
          </w:p>
          <w:p w:rsidR="00000000" w:rsidDel="00000000" w:rsidP="00000000" w:rsidRDefault="00000000" w:rsidRPr="00000000" w14:paraId="000001A2">
            <w:pPr>
              <w:widowControl w:val="0"/>
              <w:ind w:right="0"/>
              <w:rPr>
                <w:color w:val="000000"/>
              </w:rPr>
            </w:pPr>
            <w:r w:rsidDel="00000000" w:rsidR="00000000" w:rsidRPr="00000000">
              <w:rPr>
                <w:rtl w:val="0"/>
              </w:rPr>
            </w:r>
          </w:p>
          <w:p w:rsidR="00000000" w:rsidDel="00000000" w:rsidP="00000000" w:rsidRDefault="00000000" w:rsidRPr="00000000" w14:paraId="000001A3">
            <w:pPr>
              <w:widowControl w:val="0"/>
              <w:ind w:right="0"/>
              <w:rPr>
                <w:color w:val="000000"/>
              </w:rPr>
            </w:pPr>
            <w:r w:rsidDel="00000000" w:rsidR="00000000" w:rsidRPr="00000000">
              <w:rPr>
                <w:color w:val="000000"/>
                <w:rtl w:val="0"/>
              </w:rPr>
              <w:t xml:space="preserve">Start reading Ball milling process variables optimization for high-entropy alloy  development using design of experiment and genetic algorithm</w:t>
            </w:r>
          </w:p>
          <w:p w:rsidR="00000000" w:rsidDel="00000000" w:rsidP="00000000" w:rsidRDefault="00000000" w:rsidRPr="00000000" w14:paraId="000001A4">
            <w:pPr>
              <w:widowControl w:val="0"/>
              <w:ind w:right="0"/>
              <w:rPr>
                <w:color w:val="000000"/>
              </w:rPr>
            </w:pPr>
            <w:r w:rsidDel="00000000" w:rsidR="00000000" w:rsidRPr="00000000">
              <w:rPr>
                <w:rtl w:val="0"/>
              </w:rPr>
            </w:r>
          </w:p>
          <w:p w:rsidR="00000000" w:rsidDel="00000000" w:rsidP="00000000" w:rsidRDefault="00000000" w:rsidRPr="00000000" w14:paraId="000001A5">
            <w:pPr>
              <w:widowControl w:val="0"/>
              <w:ind w:right="0"/>
              <w:rPr>
                <w:color w:val="000000"/>
              </w:rPr>
            </w:pPr>
            <w:r w:rsidDel="00000000" w:rsidR="00000000" w:rsidRPr="00000000">
              <w:rPr>
                <w:color w:val="000000"/>
                <w:rtl w:val="0"/>
              </w:rPr>
              <w:t xml:space="preserve">Finish introduction and abstract by today</w:t>
            </w:r>
          </w:p>
          <w:p w:rsidR="00000000" w:rsidDel="00000000" w:rsidP="00000000" w:rsidRDefault="00000000" w:rsidRPr="00000000" w14:paraId="000001A6">
            <w:pPr>
              <w:widowControl w:val="0"/>
              <w:ind w:right="0"/>
              <w:rPr>
                <w:color w:val="000000"/>
              </w:rPr>
            </w:pPr>
            <w:r w:rsidDel="00000000" w:rsidR="00000000" w:rsidRPr="00000000">
              <w:rPr>
                <w:rtl w:val="0"/>
              </w:rPr>
            </w:r>
          </w:p>
          <w:p w:rsidR="00000000" w:rsidDel="00000000" w:rsidP="00000000" w:rsidRDefault="00000000" w:rsidRPr="00000000" w14:paraId="000001A7">
            <w:pPr>
              <w:widowControl w:val="0"/>
              <w:ind w:right="0"/>
              <w:rPr>
                <w:color w:val="000000"/>
              </w:rPr>
            </w:pPr>
            <w:r w:rsidDel="00000000" w:rsidR="00000000" w:rsidRPr="00000000">
              <w:rPr>
                <w:color w:val="000000"/>
                <w:rtl w:val="0"/>
              </w:rPr>
              <w:t xml:space="preserve">Start methods</w:t>
            </w:r>
          </w:p>
        </w:tc>
        <w:tc>
          <w:tcPr>
            <w:tcBorders>
              <w:right w:color="000000" w:space="0" w:sz="0" w:val="nil"/>
            </w:tcBorders>
            <w:shd w:fill="f3f3f3" w:val="clear"/>
          </w:tcPr>
          <w:p w:rsidR="00000000" w:rsidDel="00000000" w:rsidP="00000000" w:rsidRDefault="00000000" w:rsidRPr="00000000" w14:paraId="000001A8">
            <w:pPr>
              <w:widowControl w:val="0"/>
              <w:ind w:right="0"/>
              <w:jc w:val="right"/>
              <w:rPr>
                <w:color w:val="000000"/>
              </w:rPr>
            </w:pPr>
            <w:r w:rsidDel="00000000" w:rsidR="00000000" w:rsidRPr="00000000">
              <w:rPr>
                <w:color w:val="000000"/>
                <w:rtl w:val="0"/>
              </w:rPr>
              <w:t xml:space="preserve">15</w:t>
            </w:r>
          </w:p>
        </w:tc>
      </w:tr>
      <w:tr>
        <w:trPr>
          <w:cantSplit w:val="0"/>
          <w:trHeight w:val="1170" w:hRule="atLeast"/>
          <w:tblHeader w:val="0"/>
        </w:trPr>
        <w:tc>
          <w:tcPr>
            <w:tcBorders>
              <w:left w:color="000000" w:space="0" w:sz="0" w:val="nil"/>
            </w:tcBorders>
            <w:shd w:fill="f3f3f3" w:val="clear"/>
          </w:tcPr>
          <w:p w:rsidR="00000000" w:rsidDel="00000000" w:rsidP="00000000" w:rsidRDefault="00000000" w:rsidRPr="00000000" w14:paraId="000001A9">
            <w:pPr>
              <w:widowControl w:val="0"/>
              <w:ind w:right="0"/>
              <w:jc w:val="right"/>
              <w:rPr>
                <w:color w:val="000000"/>
              </w:rPr>
            </w:pPr>
            <w:r w:rsidDel="00000000" w:rsidR="00000000" w:rsidRPr="00000000">
              <w:rPr>
                <w:color w:val="000000"/>
                <w:rtl w:val="0"/>
              </w:rPr>
              <w:t xml:space="preserve">16</w:t>
            </w:r>
          </w:p>
          <w:p w:rsidR="00000000" w:rsidDel="00000000" w:rsidP="00000000" w:rsidRDefault="00000000" w:rsidRPr="00000000" w14:paraId="000001AA">
            <w:pPr>
              <w:widowControl w:val="0"/>
              <w:ind w:right="0"/>
              <w:jc w:val="right"/>
              <w:rPr>
                <w:color w:val="000000"/>
              </w:rPr>
            </w:pPr>
            <w:r w:rsidDel="00000000" w:rsidR="00000000" w:rsidRPr="00000000">
              <w:rPr>
                <w:rtl w:val="0"/>
              </w:rPr>
            </w:r>
          </w:p>
          <w:p w:rsidR="00000000" w:rsidDel="00000000" w:rsidP="00000000" w:rsidRDefault="00000000" w:rsidRPr="00000000" w14:paraId="000001AB">
            <w:pPr>
              <w:widowControl w:val="0"/>
              <w:ind w:right="0"/>
              <w:rPr>
                <w:color w:val="000000"/>
              </w:rPr>
            </w:pPr>
            <w:r w:rsidDel="00000000" w:rsidR="00000000" w:rsidRPr="00000000">
              <w:rPr>
                <w:color w:val="000000"/>
                <w:rtl w:val="0"/>
              </w:rPr>
              <w:t xml:space="preserve">Finish methodology, start reading results</w:t>
            </w:r>
          </w:p>
          <w:p w:rsidR="00000000" w:rsidDel="00000000" w:rsidP="00000000" w:rsidRDefault="00000000" w:rsidRPr="00000000" w14:paraId="000001AC">
            <w:pPr>
              <w:widowControl w:val="0"/>
              <w:ind w:right="0"/>
              <w:rPr>
                <w:color w:val="000000"/>
              </w:rPr>
            </w:pPr>
            <w:r w:rsidDel="00000000" w:rsidR="00000000" w:rsidRPr="00000000">
              <w:rPr>
                <w:rtl w:val="0"/>
              </w:rPr>
            </w:r>
          </w:p>
          <w:p w:rsidR="00000000" w:rsidDel="00000000" w:rsidP="00000000" w:rsidRDefault="00000000" w:rsidRPr="00000000" w14:paraId="000001AD">
            <w:pPr>
              <w:widowControl w:val="0"/>
              <w:ind w:right="0"/>
              <w:rPr>
                <w:color w:val="000000"/>
              </w:rPr>
            </w:pPr>
            <w:r w:rsidDel="00000000" w:rsidR="00000000" w:rsidRPr="00000000">
              <w:rPr>
                <w:color w:val="000000"/>
                <w:rtl w:val="0"/>
              </w:rPr>
              <w:t xml:space="preserve">Finish 3.1.1 Effect of PCA </w:t>
            </w:r>
          </w:p>
          <w:p w:rsidR="00000000" w:rsidDel="00000000" w:rsidP="00000000" w:rsidRDefault="00000000" w:rsidRPr="00000000" w14:paraId="000001AE">
            <w:pPr>
              <w:widowControl w:val="0"/>
              <w:ind w:right="0"/>
              <w:jc w:val="right"/>
              <w:rPr>
                <w:color w:val="000000"/>
              </w:rPr>
            </w:pPr>
            <w:r w:rsidDel="00000000" w:rsidR="00000000" w:rsidRPr="00000000">
              <w:rPr>
                <w:rtl w:val="0"/>
              </w:rPr>
            </w:r>
          </w:p>
          <w:p w:rsidR="00000000" w:rsidDel="00000000" w:rsidP="00000000" w:rsidRDefault="00000000" w:rsidRPr="00000000" w14:paraId="000001AF">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1B0">
            <w:pPr>
              <w:widowControl w:val="0"/>
              <w:ind w:right="0"/>
              <w:jc w:val="right"/>
              <w:rPr>
                <w:color w:val="000000"/>
              </w:rPr>
            </w:pPr>
            <w:r w:rsidDel="00000000" w:rsidR="00000000" w:rsidRPr="00000000">
              <w:rPr>
                <w:color w:val="000000"/>
                <w:rtl w:val="0"/>
              </w:rPr>
              <w:t xml:space="preserve">17</w:t>
            </w:r>
          </w:p>
          <w:p w:rsidR="00000000" w:rsidDel="00000000" w:rsidP="00000000" w:rsidRDefault="00000000" w:rsidRPr="00000000" w14:paraId="000001B1">
            <w:pPr>
              <w:widowControl w:val="0"/>
              <w:ind w:right="0"/>
              <w:rPr>
                <w:color w:val="000000"/>
              </w:rPr>
            </w:pPr>
            <w:r w:rsidDel="00000000" w:rsidR="00000000" w:rsidRPr="00000000">
              <w:rPr>
                <w:rtl w:val="0"/>
              </w:rPr>
            </w:r>
          </w:p>
          <w:p w:rsidR="00000000" w:rsidDel="00000000" w:rsidP="00000000" w:rsidRDefault="00000000" w:rsidRPr="00000000" w14:paraId="000001B2">
            <w:pPr>
              <w:widowControl w:val="0"/>
              <w:ind w:right="0"/>
              <w:rPr>
                <w:color w:val="000000"/>
              </w:rPr>
            </w:pPr>
            <w:r w:rsidDel="00000000" w:rsidR="00000000" w:rsidRPr="00000000">
              <w:rPr>
                <w:color w:val="000000"/>
                <w:rtl w:val="0"/>
              </w:rPr>
              <w:t xml:space="preserve">Finish 3.2 Experimentally-generated  responses</w:t>
            </w:r>
          </w:p>
          <w:p w:rsidR="00000000" w:rsidDel="00000000" w:rsidP="00000000" w:rsidRDefault="00000000" w:rsidRPr="00000000" w14:paraId="000001B3">
            <w:pPr>
              <w:widowControl w:val="0"/>
              <w:ind w:right="0"/>
              <w:rPr>
                <w:color w:val="000000"/>
              </w:rPr>
            </w:pPr>
            <w:r w:rsidDel="00000000" w:rsidR="00000000" w:rsidRPr="00000000">
              <w:rPr>
                <w:color w:val="000000"/>
                <w:rtl w:val="0"/>
              </w:rPr>
              <w:t xml:space="preserve"> </w:t>
            </w:r>
          </w:p>
          <w:p w:rsidR="00000000" w:rsidDel="00000000" w:rsidP="00000000" w:rsidRDefault="00000000" w:rsidRPr="00000000" w14:paraId="000001B4">
            <w:pPr>
              <w:widowControl w:val="0"/>
              <w:ind w:right="0"/>
              <w:rPr>
                <w:color w:val="000000"/>
              </w:rPr>
            </w:pPr>
            <w:r w:rsidDel="00000000" w:rsidR="00000000" w:rsidRPr="00000000">
              <w:rPr>
                <w:color w:val="000000"/>
                <w:rtl w:val="0"/>
              </w:rPr>
              <w:t xml:space="preserve">Meeting with Dr. Garcia</w:t>
            </w:r>
          </w:p>
          <w:p w:rsidR="00000000" w:rsidDel="00000000" w:rsidP="00000000" w:rsidRDefault="00000000" w:rsidRPr="00000000" w14:paraId="000001B5">
            <w:pPr>
              <w:widowControl w:val="0"/>
              <w:ind w:right="0"/>
              <w:rPr>
                <w:color w:val="000000"/>
              </w:rPr>
            </w:pPr>
            <w:r w:rsidDel="00000000" w:rsidR="00000000" w:rsidRPr="00000000">
              <w:rPr>
                <w:rtl w:val="0"/>
              </w:rPr>
            </w:r>
          </w:p>
          <w:p w:rsidR="00000000" w:rsidDel="00000000" w:rsidP="00000000" w:rsidRDefault="00000000" w:rsidRPr="00000000" w14:paraId="000001B6">
            <w:pPr>
              <w:widowControl w:val="0"/>
              <w:ind w:right="0"/>
              <w:rPr>
                <w:color w:val="000000"/>
              </w:rPr>
            </w:pPr>
            <w:r w:rsidDel="00000000" w:rsidR="00000000" w:rsidRPr="00000000">
              <w:rPr>
                <w:rtl w:val="0"/>
              </w:rPr>
            </w:r>
          </w:p>
        </w:tc>
        <w:tc>
          <w:tcPr/>
          <w:p w:rsidR="00000000" w:rsidDel="00000000" w:rsidP="00000000" w:rsidRDefault="00000000" w:rsidRPr="00000000" w14:paraId="000001B7">
            <w:pPr>
              <w:widowControl w:val="0"/>
              <w:ind w:right="0"/>
              <w:jc w:val="right"/>
              <w:rPr>
                <w:color w:val="000000"/>
              </w:rPr>
            </w:pPr>
            <w:r w:rsidDel="00000000" w:rsidR="00000000" w:rsidRPr="00000000">
              <w:rPr>
                <w:color w:val="000000"/>
                <w:rtl w:val="0"/>
              </w:rPr>
              <w:t xml:space="preserve">18</w:t>
            </w:r>
          </w:p>
          <w:p w:rsidR="00000000" w:rsidDel="00000000" w:rsidP="00000000" w:rsidRDefault="00000000" w:rsidRPr="00000000" w14:paraId="000001B8">
            <w:pPr>
              <w:widowControl w:val="0"/>
              <w:ind w:right="0"/>
              <w:jc w:val="right"/>
              <w:rPr>
                <w:color w:val="000000"/>
              </w:rPr>
            </w:pPr>
            <w:r w:rsidDel="00000000" w:rsidR="00000000" w:rsidRPr="00000000">
              <w:rPr>
                <w:rtl w:val="0"/>
              </w:rPr>
            </w:r>
          </w:p>
          <w:p w:rsidR="00000000" w:rsidDel="00000000" w:rsidP="00000000" w:rsidRDefault="00000000" w:rsidRPr="00000000" w14:paraId="000001B9">
            <w:pPr>
              <w:widowControl w:val="0"/>
              <w:ind w:right="0"/>
              <w:rPr>
                <w:color w:val="000000"/>
              </w:rPr>
            </w:pPr>
            <w:r w:rsidDel="00000000" w:rsidR="00000000" w:rsidRPr="00000000">
              <w:rPr>
                <w:color w:val="000000"/>
                <w:rtl w:val="0"/>
              </w:rPr>
              <w:t xml:space="preserve">Finish the rest of the results, conclusion and summary</w:t>
            </w:r>
          </w:p>
        </w:tc>
        <w:tc>
          <w:tcPr/>
          <w:p w:rsidR="00000000" w:rsidDel="00000000" w:rsidP="00000000" w:rsidRDefault="00000000" w:rsidRPr="00000000" w14:paraId="000001BA">
            <w:pPr>
              <w:widowControl w:val="0"/>
              <w:ind w:right="0"/>
              <w:jc w:val="right"/>
              <w:rPr>
                <w:color w:val="000000"/>
              </w:rPr>
            </w:pPr>
            <w:r w:rsidDel="00000000" w:rsidR="00000000" w:rsidRPr="00000000">
              <w:rPr>
                <w:color w:val="000000"/>
                <w:rtl w:val="0"/>
              </w:rPr>
              <w:t xml:space="preserve">19</w:t>
            </w:r>
          </w:p>
          <w:p w:rsidR="00000000" w:rsidDel="00000000" w:rsidP="00000000" w:rsidRDefault="00000000" w:rsidRPr="00000000" w14:paraId="000001BB">
            <w:pPr>
              <w:widowControl w:val="0"/>
              <w:ind w:right="0"/>
              <w:rPr>
                <w:color w:val="000000"/>
              </w:rPr>
            </w:pPr>
            <w:r w:rsidDel="00000000" w:rsidR="00000000" w:rsidRPr="00000000">
              <w:rPr>
                <w:rtl w:val="0"/>
              </w:rPr>
            </w:r>
          </w:p>
          <w:p w:rsidR="00000000" w:rsidDel="00000000" w:rsidP="00000000" w:rsidRDefault="00000000" w:rsidRPr="00000000" w14:paraId="000001BC">
            <w:pPr>
              <w:widowControl w:val="0"/>
              <w:ind w:right="0"/>
              <w:rPr>
                <w:color w:val="000000"/>
              </w:rPr>
            </w:pPr>
            <w:r w:rsidDel="00000000" w:rsidR="00000000" w:rsidRPr="00000000">
              <w:rPr>
                <w:color w:val="000000"/>
                <w:rtl w:val="0"/>
              </w:rPr>
              <w:t xml:space="preserve">Research all types of data XRD can produce</w:t>
            </w:r>
          </w:p>
          <w:p w:rsidR="00000000" w:rsidDel="00000000" w:rsidP="00000000" w:rsidRDefault="00000000" w:rsidRPr="00000000" w14:paraId="000001BD">
            <w:pPr>
              <w:widowControl w:val="0"/>
              <w:ind w:right="0"/>
              <w:rPr>
                <w:color w:val="000000"/>
              </w:rPr>
            </w:pPr>
            <w:r w:rsidDel="00000000" w:rsidR="00000000" w:rsidRPr="00000000">
              <w:rPr>
                <w:rtl w:val="0"/>
              </w:rPr>
            </w:r>
          </w:p>
          <w:p w:rsidR="00000000" w:rsidDel="00000000" w:rsidP="00000000" w:rsidRDefault="00000000" w:rsidRPr="00000000" w14:paraId="000001BE">
            <w:pPr>
              <w:widowControl w:val="0"/>
              <w:ind w:right="0"/>
              <w:rPr>
                <w:color w:val="000000"/>
              </w:rPr>
            </w:pPr>
            <w:r w:rsidDel="00000000" w:rsidR="00000000" w:rsidRPr="00000000">
              <w:rPr>
                <w:color w:val="000000"/>
                <w:rtl w:val="0"/>
              </w:rPr>
              <w:t xml:space="preserve">Create vacancy graphs from SRIM simulations</w:t>
            </w:r>
          </w:p>
        </w:tc>
        <w:tc>
          <w:tcPr/>
          <w:p w:rsidR="00000000" w:rsidDel="00000000" w:rsidP="00000000" w:rsidRDefault="00000000" w:rsidRPr="00000000" w14:paraId="000001BF">
            <w:pPr>
              <w:widowControl w:val="0"/>
              <w:ind w:right="0"/>
              <w:jc w:val="right"/>
              <w:rPr>
                <w:color w:val="000000"/>
              </w:rPr>
            </w:pPr>
            <w:r w:rsidDel="00000000" w:rsidR="00000000" w:rsidRPr="00000000">
              <w:rPr>
                <w:color w:val="000000"/>
                <w:rtl w:val="0"/>
              </w:rPr>
              <w:t xml:space="preserve">20</w:t>
            </w:r>
          </w:p>
        </w:tc>
        <w:tc>
          <w:tcPr/>
          <w:p w:rsidR="00000000" w:rsidDel="00000000" w:rsidP="00000000" w:rsidRDefault="00000000" w:rsidRPr="00000000" w14:paraId="000001C0">
            <w:pPr>
              <w:widowControl w:val="0"/>
              <w:ind w:right="0"/>
              <w:jc w:val="right"/>
              <w:rPr>
                <w:color w:val="000000"/>
              </w:rPr>
            </w:pPr>
            <w:r w:rsidDel="00000000" w:rsidR="00000000" w:rsidRPr="00000000">
              <w:rPr>
                <w:color w:val="000000"/>
                <w:rtl w:val="0"/>
              </w:rPr>
              <w:t xml:space="preserve">21</w:t>
            </w:r>
          </w:p>
          <w:p w:rsidR="00000000" w:rsidDel="00000000" w:rsidP="00000000" w:rsidRDefault="00000000" w:rsidRPr="00000000" w14:paraId="000001C1">
            <w:pPr>
              <w:widowControl w:val="0"/>
              <w:ind w:right="0"/>
              <w:rPr>
                <w:color w:val="000000"/>
              </w:rPr>
            </w:pPr>
            <w:r w:rsidDel="00000000" w:rsidR="00000000" w:rsidRPr="00000000">
              <w:rPr>
                <w:rtl w:val="0"/>
              </w:rPr>
            </w:r>
          </w:p>
          <w:p w:rsidR="00000000" w:rsidDel="00000000" w:rsidP="00000000" w:rsidRDefault="00000000" w:rsidRPr="00000000" w14:paraId="000001C2">
            <w:pPr>
              <w:widowControl w:val="0"/>
              <w:ind w:right="0"/>
              <w:rPr>
                <w:color w:val="000000"/>
              </w:rPr>
            </w:pPr>
            <w:r w:rsidDel="00000000" w:rsidR="00000000" w:rsidRPr="00000000">
              <w:rPr>
                <w:color w:val="000000"/>
                <w:rtl w:val="0"/>
              </w:rPr>
              <w:t xml:space="preserve">Start researching on how each property XRD gives responds to thermal neutron irradiation</w:t>
            </w:r>
          </w:p>
          <w:p w:rsidR="00000000" w:rsidDel="00000000" w:rsidP="00000000" w:rsidRDefault="00000000" w:rsidRPr="00000000" w14:paraId="000001C3">
            <w:pPr>
              <w:widowControl w:val="0"/>
              <w:ind w:right="0"/>
              <w:rPr>
                <w:color w:val="000000"/>
              </w:rPr>
            </w:pPr>
            <w:r w:rsidDel="00000000" w:rsidR="00000000" w:rsidRPr="00000000">
              <w:rPr>
                <w:rtl w:val="0"/>
              </w:rPr>
            </w:r>
          </w:p>
          <w:p w:rsidR="00000000" w:rsidDel="00000000" w:rsidP="00000000" w:rsidRDefault="00000000" w:rsidRPr="00000000" w14:paraId="000001C4">
            <w:pPr>
              <w:widowControl w:val="0"/>
              <w:ind w:right="0"/>
              <w:rPr>
                <w:color w:val="000000"/>
              </w:rPr>
            </w:pPr>
            <w:r w:rsidDel="00000000" w:rsidR="00000000" w:rsidRPr="00000000">
              <w:rPr>
                <w:color w:val="000000"/>
                <w:rtl w:val="0"/>
              </w:rPr>
              <w:t xml:space="preserve">Finish graph processing for SRIM vacancy simulations</w:t>
            </w:r>
          </w:p>
        </w:tc>
        <w:tc>
          <w:tcPr>
            <w:tcBorders>
              <w:right w:color="000000" w:space="0" w:sz="0" w:val="nil"/>
            </w:tcBorders>
            <w:shd w:fill="f3f3f3" w:val="clear"/>
          </w:tcPr>
          <w:p w:rsidR="00000000" w:rsidDel="00000000" w:rsidP="00000000" w:rsidRDefault="00000000" w:rsidRPr="00000000" w14:paraId="000001C5">
            <w:pPr>
              <w:widowControl w:val="0"/>
              <w:ind w:right="0"/>
              <w:jc w:val="right"/>
              <w:rPr>
                <w:color w:val="000000"/>
              </w:rPr>
            </w:pPr>
            <w:r w:rsidDel="00000000" w:rsidR="00000000" w:rsidRPr="00000000">
              <w:rPr>
                <w:color w:val="000000"/>
                <w:rtl w:val="0"/>
              </w:rPr>
              <w:t xml:space="preserve">22</w:t>
            </w:r>
          </w:p>
        </w:tc>
      </w:tr>
      <w:tr>
        <w:trPr>
          <w:cantSplit w:val="0"/>
          <w:trHeight w:val="945" w:hRule="atLeast"/>
          <w:tblHeader w:val="0"/>
        </w:trPr>
        <w:tc>
          <w:tcPr>
            <w:tcBorders>
              <w:left w:color="000000" w:space="0" w:sz="0" w:val="nil"/>
            </w:tcBorders>
            <w:shd w:fill="f3f3f3" w:val="clear"/>
          </w:tcPr>
          <w:p w:rsidR="00000000" w:rsidDel="00000000" w:rsidP="00000000" w:rsidRDefault="00000000" w:rsidRPr="00000000" w14:paraId="000001C6">
            <w:pPr>
              <w:widowControl w:val="0"/>
              <w:ind w:right="0"/>
              <w:jc w:val="right"/>
              <w:rPr>
                <w:color w:val="000000"/>
              </w:rPr>
            </w:pPr>
            <w:r w:rsidDel="00000000" w:rsidR="00000000" w:rsidRPr="00000000">
              <w:rPr>
                <w:color w:val="000000"/>
                <w:rtl w:val="0"/>
              </w:rPr>
              <w:t xml:space="preserve">23</w:t>
            </w:r>
          </w:p>
          <w:p w:rsidR="00000000" w:rsidDel="00000000" w:rsidP="00000000" w:rsidRDefault="00000000" w:rsidRPr="00000000" w14:paraId="000001C7">
            <w:pPr>
              <w:widowControl w:val="0"/>
              <w:ind w:right="0"/>
              <w:rPr>
                <w:color w:val="000000"/>
              </w:rPr>
            </w:pPr>
            <w:r w:rsidDel="00000000" w:rsidR="00000000" w:rsidRPr="00000000">
              <w:rPr>
                <w:color w:val="000000"/>
                <w:rtl w:val="0"/>
              </w:rPr>
              <w:t xml:space="preserve">DECIDE ON COMPOSITIONAL COMPONENT OF ALLOY TO USE</w:t>
            </w:r>
          </w:p>
          <w:p w:rsidR="00000000" w:rsidDel="00000000" w:rsidP="00000000" w:rsidRDefault="00000000" w:rsidRPr="00000000" w14:paraId="000001C8">
            <w:pPr>
              <w:widowControl w:val="0"/>
              <w:ind w:right="0"/>
              <w:jc w:val="right"/>
              <w:rPr>
                <w:color w:val="000000"/>
              </w:rPr>
            </w:pPr>
            <w:r w:rsidDel="00000000" w:rsidR="00000000" w:rsidRPr="00000000">
              <w:rPr>
                <w:rtl w:val="0"/>
              </w:rPr>
            </w:r>
          </w:p>
          <w:p w:rsidR="00000000" w:rsidDel="00000000" w:rsidP="00000000" w:rsidRDefault="00000000" w:rsidRPr="00000000" w14:paraId="000001C9">
            <w:pPr>
              <w:widowControl w:val="0"/>
              <w:ind w:right="0"/>
              <w:jc w:val="right"/>
              <w:rPr>
                <w:color w:val="000000"/>
              </w:rPr>
            </w:pPr>
            <w:r w:rsidDel="00000000" w:rsidR="00000000" w:rsidRPr="00000000">
              <w:rPr>
                <w:rtl w:val="0"/>
              </w:rPr>
            </w:r>
          </w:p>
          <w:p w:rsidR="00000000" w:rsidDel="00000000" w:rsidP="00000000" w:rsidRDefault="00000000" w:rsidRPr="00000000" w14:paraId="000001CA">
            <w:pPr>
              <w:widowControl w:val="0"/>
              <w:ind w:right="0"/>
              <w:jc w:val="right"/>
              <w:rPr>
                <w:color w:val="000000"/>
              </w:rPr>
            </w:pPr>
            <w:r w:rsidDel="00000000" w:rsidR="00000000" w:rsidRPr="00000000">
              <w:rPr>
                <w:rtl w:val="0"/>
              </w:rPr>
            </w:r>
          </w:p>
          <w:p w:rsidR="00000000" w:rsidDel="00000000" w:rsidP="00000000" w:rsidRDefault="00000000" w:rsidRPr="00000000" w14:paraId="000001CB">
            <w:pPr>
              <w:widowControl w:val="0"/>
              <w:ind w:right="0"/>
              <w:jc w:val="right"/>
              <w:rPr>
                <w:color w:val="000000"/>
              </w:rPr>
            </w:pPr>
            <w:r w:rsidDel="00000000" w:rsidR="00000000" w:rsidRPr="00000000">
              <w:rPr>
                <w:rtl w:val="0"/>
              </w:rPr>
            </w:r>
          </w:p>
          <w:p w:rsidR="00000000" w:rsidDel="00000000" w:rsidP="00000000" w:rsidRDefault="00000000" w:rsidRPr="00000000" w14:paraId="000001CC">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1CD">
            <w:pPr>
              <w:widowControl w:val="0"/>
              <w:ind w:right="0"/>
              <w:jc w:val="right"/>
              <w:rPr>
                <w:color w:val="000000"/>
              </w:rPr>
            </w:pPr>
            <w:r w:rsidDel="00000000" w:rsidR="00000000" w:rsidRPr="00000000">
              <w:rPr>
                <w:color w:val="000000"/>
                <w:rtl w:val="0"/>
              </w:rPr>
              <w:t xml:space="preserve">24</w:t>
            </w:r>
          </w:p>
        </w:tc>
        <w:tc>
          <w:tcPr/>
          <w:p w:rsidR="00000000" w:rsidDel="00000000" w:rsidP="00000000" w:rsidRDefault="00000000" w:rsidRPr="00000000" w14:paraId="000001CE">
            <w:pPr>
              <w:widowControl w:val="0"/>
              <w:ind w:right="0"/>
              <w:jc w:val="right"/>
              <w:rPr>
                <w:color w:val="000000"/>
              </w:rPr>
            </w:pPr>
            <w:r w:rsidDel="00000000" w:rsidR="00000000" w:rsidRPr="00000000">
              <w:rPr>
                <w:color w:val="000000"/>
                <w:rtl w:val="0"/>
              </w:rPr>
              <w:t xml:space="preserve">25</w:t>
            </w:r>
          </w:p>
          <w:p w:rsidR="00000000" w:rsidDel="00000000" w:rsidP="00000000" w:rsidRDefault="00000000" w:rsidRPr="00000000" w14:paraId="000001CF">
            <w:pPr>
              <w:widowControl w:val="0"/>
              <w:ind w:right="0"/>
              <w:rPr>
                <w:color w:val="000000"/>
              </w:rPr>
            </w:pPr>
            <w:r w:rsidDel="00000000" w:rsidR="00000000" w:rsidRPr="00000000">
              <w:rPr>
                <w:rtl w:val="0"/>
              </w:rPr>
            </w:r>
          </w:p>
          <w:p w:rsidR="00000000" w:rsidDel="00000000" w:rsidP="00000000" w:rsidRDefault="00000000" w:rsidRPr="00000000" w14:paraId="000001D0">
            <w:pPr>
              <w:widowControl w:val="0"/>
              <w:ind w:right="0"/>
              <w:rPr>
                <w:color w:val="000000"/>
              </w:rPr>
            </w:pPr>
            <w:r w:rsidDel="00000000" w:rsidR="00000000" w:rsidRPr="00000000">
              <w:rPr>
                <w:color w:val="000000"/>
                <w:rtl w:val="0"/>
              </w:rPr>
              <w:t xml:space="preserve">Potential milling day</w:t>
            </w:r>
          </w:p>
          <w:p w:rsidR="00000000" w:rsidDel="00000000" w:rsidP="00000000" w:rsidRDefault="00000000" w:rsidRPr="00000000" w14:paraId="000001D1">
            <w:pPr>
              <w:widowControl w:val="0"/>
              <w:ind w:right="0"/>
              <w:rPr>
                <w:color w:val="000000"/>
              </w:rPr>
            </w:pPr>
            <w:r w:rsidDel="00000000" w:rsidR="00000000" w:rsidRPr="00000000">
              <w:rPr>
                <w:rtl w:val="0"/>
              </w:rPr>
            </w:r>
          </w:p>
          <w:p w:rsidR="00000000" w:rsidDel="00000000" w:rsidP="00000000" w:rsidRDefault="00000000" w:rsidRPr="00000000" w14:paraId="000001D2">
            <w:pPr>
              <w:widowControl w:val="0"/>
              <w:ind w:right="0"/>
              <w:rPr>
                <w:color w:val="000000"/>
              </w:rPr>
            </w:pPr>
            <w:r w:rsidDel="00000000" w:rsidR="00000000" w:rsidRPr="00000000">
              <w:rPr>
                <w:color w:val="000000"/>
                <w:rtl w:val="0"/>
              </w:rPr>
              <w:t xml:space="preserve">Run detailed calc of chosen alloy composition</w:t>
            </w:r>
          </w:p>
        </w:tc>
        <w:tc>
          <w:tcPr/>
          <w:p w:rsidR="00000000" w:rsidDel="00000000" w:rsidP="00000000" w:rsidRDefault="00000000" w:rsidRPr="00000000" w14:paraId="000001D3">
            <w:pPr>
              <w:widowControl w:val="0"/>
              <w:ind w:right="0"/>
              <w:jc w:val="right"/>
              <w:rPr>
                <w:color w:val="000000"/>
              </w:rPr>
            </w:pPr>
            <w:r w:rsidDel="00000000" w:rsidR="00000000" w:rsidRPr="00000000">
              <w:rPr>
                <w:color w:val="000000"/>
                <w:rtl w:val="0"/>
              </w:rPr>
              <w:t xml:space="preserve">26</w:t>
            </w:r>
          </w:p>
        </w:tc>
        <w:tc>
          <w:tcPr/>
          <w:p w:rsidR="00000000" w:rsidDel="00000000" w:rsidP="00000000" w:rsidRDefault="00000000" w:rsidRPr="00000000" w14:paraId="000001D4">
            <w:pPr>
              <w:widowControl w:val="0"/>
              <w:ind w:right="0"/>
              <w:jc w:val="right"/>
              <w:rPr>
                <w:color w:val="000000"/>
              </w:rPr>
            </w:pPr>
            <w:r w:rsidDel="00000000" w:rsidR="00000000" w:rsidRPr="00000000">
              <w:rPr>
                <w:color w:val="000000"/>
                <w:rtl w:val="0"/>
              </w:rPr>
              <w:t xml:space="preserve">27</w:t>
            </w:r>
          </w:p>
          <w:p w:rsidR="00000000" w:rsidDel="00000000" w:rsidP="00000000" w:rsidRDefault="00000000" w:rsidRPr="00000000" w14:paraId="000001D5">
            <w:pPr>
              <w:widowControl w:val="0"/>
              <w:ind w:right="0"/>
              <w:rPr>
                <w:color w:val="000000"/>
              </w:rPr>
            </w:pPr>
            <w:r w:rsidDel="00000000" w:rsidR="00000000" w:rsidRPr="00000000">
              <w:rPr>
                <w:rtl w:val="0"/>
              </w:rPr>
            </w:r>
          </w:p>
          <w:p w:rsidR="00000000" w:rsidDel="00000000" w:rsidP="00000000" w:rsidRDefault="00000000" w:rsidRPr="00000000" w14:paraId="000001D6">
            <w:pPr>
              <w:widowControl w:val="0"/>
              <w:ind w:right="0"/>
              <w:rPr>
                <w:color w:val="000000"/>
              </w:rPr>
            </w:pPr>
            <w:r w:rsidDel="00000000" w:rsidR="00000000" w:rsidRPr="00000000">
              <w:rPr>
                <w:color w:val="000000"/>
                <w:rtl w:val="0"/>
              </w:rPr>
              <w:t xml:space="preserve">Potential milling day</w:t>
            </w:r>
          </w:p>
          <w:p w:rsidR="00000000" w:rsidDel="00000000" w:rsidP="00000000" w:rsidRDefault="00000000" w:rsidRPr="00000000" w14:paraId="000001D7">
            <w:pPr>
              <w:widowControl w:val="0"/>
              <w:ind w:right="0"/>
              <w:rPr>
                <w:color w:val="000000"/>
              </w:rPr>
            </w:pPr>
            <w:r w:rsidDel="00000000" w:rsidR="00000000" w:rsidRPr="00000000">
              <w:rPr>
                <w:rtl w:val="0"/>
              </w:rPr>
            </w:r>
          </w:p>
          <w:p w:rsidR="00000000" w:rsidDel="00000000" w:rsidP="00000000" w:rsidRDefault="00000000" w:rsidRPr="00000000" w14:paraId="000001D8">
            <w:pPr>
              <w:widowControl w:val="0"/>
              <w:ind w:right="0"/>
              <w:rPr>
                <w:color w:val="000000"/>
              </w:rPr>
            </w:pPr>
            <w:r w:rsidDel="00000000" w:rsidR="00000000" w:rsidRPr="00000000">
              <w:rPr>
                <w:color w:val="000000"/>
                <w:rtl w:val="0"/>
              </w:rPr>
              <w:t xml:space="preserve">Review the steps to mill the alloy</w:t>
            </w:r>
          </w:p>
          <w:p w:rsidR="00000000" w:rsidDel="00000000" w:rsidP="00000000" w:rsidRDefault="00000000" w:rsidRPr="00000000" w14:paraId="000001D9">
            <w:pPr>
              <w:widowControl w:val="0"/>
              <w:ind w:right="0"/>
              <w:rPr>
                <w:color w:val="000000"/>
              </w:rPr>
            </w:pPr>
            <w:r w:rsidDel="00000000" w:rsidR="00000000" w:rsidRPr="00000000">
              <w:rPr>
                <w:rtl w:val="0"/>
              </w:rPr>
            </w:r>
          </w:p>
          <w:p w:rsidR="00000000" w:rsidDel="00000000" w:rsidP="00000000" w:rsidRDefault="00000000" w:rsidRPr="00000000" w14:paraId="000001DA">
            <w:pPr>
              <w:widowControl w:val="0"/>
              <w:ind w:right="0"/>
              <w:rPr>
                <w:color w:val="000000"/>
              </w:rPr>
            </w:pPr>
            <w:r w:rsidDel="00000000" w:rsidR="00000000" w:rsidRPr="00000000">
              <w:rPr>
                <w:color w:val="000000"/>
                <w:rtl w:val="0"/>
              </w:rPr>
              <w:t xml:space="preserve">Meeting with Dr. Garcia</w:t>
            </w:r>
          </w:p>
        </w:tc>
        <w:tc>
          <w:tcPr/>
          <w:p w:rsidR="00000000" w:rsidDel="00000000" w:rsidP="00000000" w:rsidRDefault="00000000" w:rsidRPr="00000000" w14:paraId="000001DB">
            <w:pPr>
              <w:widowControl w:val="0"/>
              <w:ind w:right="0"/>
              <w:jc w:val="right"/>
              <w:rPr>
                <w:color w:val="000000"/>
              </w:rPr>
            </w:pPr>
            <w:r w:rsidDel="00000000" w:rsidR="00000000" w:rsidRPr="00000000">
              <w:rPr>
                <w:color w:val="000000"/>
                <w:rtl w:val="0"/>
              </w:rPr>
              <w:t xml:space="preserve">28</w:t>
            </w:r>
          </w:p>
        </w:tc>
        <w:tc>
          <w:tcPr>
            <w:tcBorders>
              <w:right w:color="000000" w:space="0" w:sz="0" w:val="nil"/>
            </w:tcBorders>
            <w:shd w:fill="efefef" w:val="clear"/>
          </w:tcPr>
          <w:p w:rsidR="00000000" w:rsidDel="00000000" w:rsidP="00000000" w:rsidRDefault="00000000" w:rsidRPr="00000000" w14:paraId="000001DC">
            <w:pPr>
              <w:widowControl w:val="0"/>
              <w:ind w:right="0"/>
              <w:jc w:val="right"/>
              <w:rPr>
                <w:color w:val="000000"/>
              </w:rPr>
            </w:pPr>
            <w:r w:rsidDel="00000000" w:rsidR="00000000" w:rsidRPr="00000000">
              <w:rPr>
                <w:color w:val="000000"/>
                <w:rtl w:val="0"/>
              </w:rPr>
              <w:t xml:space="preserve">29</w:t>
            </w:r>
          </w:p>
        </w:tc>
      </w:tr>
      <w:tr>
        <w:trPr>
          <w:cantSplit w:val="0"/>
          <w:trHeight w:val="1785" w:hRule="atLeast"/>
          <w:tblHeader w:val="0"/>
        </w:trPr>
        <w:tc>
          <w:tcPr>
            <w:tcBorders>
              <w:left w:color="000000" w:space="0" w:sz="0" w:val="nil"/>
            </w:tcBorders>
            <w:shd w:fill="f3f3f3" w:val="clear"/>
          </w:tcPr>
          <w:p w:rsidR="00000000" w:rsidDel="00000000" w:rsidP="00000000" w:rsidRDefault="00000000" w:rsidRPr="00000000" w14:paraId="000001DD">
            <w:pPr>
              <w:widowControl w:val="0"/>
              <w:ind w:right="0"/>
              <w:jc w:val="right"/>
              <w:rPr>
                <w:color w:val="000000"/>
              </w:rPr>
            </w:pPr>
            <w:r w:rsidDel="00000000" w:rsidR="00000000" w:rsidRPr="00000000">
              <w:rPr>
                <w:color w:val="000000"/>
                <w:rtl w:val="0"/>
              </w:rPr>
              <w:t xml:space="preserve">30</w:t>
            </w:r>
          </w:p>
        </w:tc>
        <w:tc>
          <w:tcPr/>
          <w:p w:rsidR="00000000" w:rsidDel="00000000" w:rsidP="00000000" w:rsidRDefault="00000000" w:rsidRPr="00000000" w14:paraId="000001DE">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1DF">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1E0">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1E1">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1E2">
            <w:pPr>
              <w:widowControl w:val="0"/>
              <w:ind w:right="0"/>
              <w:jc w:val="right"/>
              <w:rPr>
                <w:color w:val="000000"/>
              </w:rPr>
            </w:pPr>
            <w:r w:rsidDel="00000000" w:rsidR="00000000" w:rsidRPr="00000000">
              <w:rPr>
                <w:rtl w:val="0"/>
              </w:rPr>
            </w:r>
          </w:p>
        </w:tc>
        <w:tc>
          <w:tcPr>
            <w:tcBorders>
              <w:right w:color="000000" w:space="0" w:sz="0" w:val="nil"/>
            </w:tcBorders>
            <w:shd w:fill="efefef" w:val="clear"/>
          </w:tcPr>
          <w:p w:rsidR="00000000" w:rsidDel="00000000" w:rsidP="00000000" w:rsidRDefault="00000000" w:rsidRPr="00000000" w14:paraId="000001E3">
            <w:pPr>
              <w:widowControl w:val="0"/>
              <w:ind w:right="0"/>
              <w:jc w:val="right"/>
              <w:rPr>
                <w:color w:val="000000"/>
              </w:rPr>
            </w:pPr>
            <w:r w:rsidDel="00000000" w:rsidR="00000000" w:rsidRPr="00000000">
              <w:rPr>
                <w:rtl w:val="0"/>
              </w:rPr>
            </w:r>
          </w:p>
        </w:tc>
      </w:tr>
      <w:tr>
        <w:trPr>
          <w:cantSplit w:val="0"/>
          <w:trHeight w:val="1680" w:hRule="atLeast"/>
          <w:tblHeader w:val="0"/>
        </w:trPr>
        <w:tc>
          <w:tcPr>
            <w:gridSpan w:val="7"/>
            <w:tcBorders>
              <w:left w:color="000000" w:space="0" w:sz="0" w:val="nil"/>
            </w:tcBorders>
            <w:shd w:fill="f3f3f3" w:val="clear"/>
          </w:tcPr>
          <w:p w:rsidR="00000000" w:rsidDel="00000000" w:rsidP="00000000" w:rsidRDefault="00000000" w:rsidRPr="00000000" w14:paraId="000001E4">
            <w:pPr>
              <w:widowControl w:val="0"/>
              <w:numPr>
                <w:ilvl w:val="0"/>
                <w:numId w:val="68"/>
              </w:numPr>
              <w:ind w:left="720" w:right="0" w:hanging="360"/>
              <w:rPr>
                <w:color w:val="000000"/>
              </w:rPr>
            </w:pPr>
            <w:r w:rsidDel="00000000" w:rsidR="00000000" w:rsidRPr="00000000">
              <w:rPr>
                <w:color w:val="000000"/>
                <w:rtl w:val="0"/>
              </w:rPr>
              <w:t xml:space="preserve">Note: I will only start reading another paper if the last one is finished</w:t>
            </w:r>
          </w:p>
        </w:tc>
      </w:tr>
    </w:tbl>
    <w:p w:rsidR="00000000" w:rsidDel="00000000" w:rsidP="00000000" w:rsidRDefault="00000000" w:rsidRPr="00000000" w14:paraId="000001EB">
      <w:pPr>
        <w:pStyle w:val="Heading2"/>
        <w:jc w:val="left"/>
        <w:rPr/>
        <w:sectPr>
          <w:headerReference r:id="rId15" w:type="default"/>
          <w:type w:val="nextPage"/>
          <w:pgSz w:h="15840" w:w="12240" w:orient="portrait"/>
          <w:pgMar w:bottom="1080" w:top="1080" w:left="1440" w:right="1440" w:header="0" w:footer="720"/>
          <w:pgNumType w:start="1"/>
        </w:sectPr>
      </w:pPr>
      <w:bookmarkStart w:colFirst="0" w:colLast="0" w:name="_3afe91e2rxn" w:id="15"/>
      <w:bookmarkEnd w:id="15"/>
      <w:r w:rsidDel="00000000" w:rsidR="00000000" w:rsidRPr="00000000">
        <w:rPr>
          <w:rtl w:val="0"/>
        </w:rPr>
      </w:r>
    </w:p>
    <w:p w:rsidR="00000000" w:rsidDel="00000000" w:rsidP="00000000" w:rsidRDefault="00000000" w:rsidRPr="00000000" w14:paraId="000001EC">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16" w:type="default"/>
          <w:type w:val="nextPage"/>
          <w:pgSz w:h="15840" w:w="12240" w:orient="portrait"/>
          <w:pgMar w:bottom="1080" w:top="1080" w:left="1440" w:right="1440" w:header="0" w:footer="720"/>
          <w:pgNumType w:start="1"/>
        </w:sectPr>
      </w:pPr>
      <w:bookmarkStart w:colFirst="0" w:colLast="0" w:name="_kkw26136d3kh" w:id="16"/>
      <w:bookmarkEnd w:id="16"/>
      <w:r w:rsidDel="00000000" w:rsidR="00000000" w:rsidRPr="00000000">
        <w:rPr>
          <w:rFonts w:ascii="Calibri" w:cs="Calibri" w:eastAsia="Calibri" w:hAnsi="Calibri"/>
          <w:b w:val="1"/>
          <w:bCs w:val="1"/>
          <w:i w:val="0"/>
          <w:iCs w:val="0"/>
          <w:smallCaps w:val="0"/>
          <w:strike w:val="0"/>
          <w:color w:val="0b5394"/>
          <w:sz w:val="84"/>
          <w:szCs w:val="84"/>
          <w:u w:val="none"/>
          <w:shd w:fill="auto" w:val="clear"/>
          <w:vertAlign w:val="baseline"/>
          <w:rtl w:val="0"/>
        </w:rPr>
        <w:t xml:space="preserve">December</w:t>
      </w:r>
      <w:r w:rsidDel="00000000" w:rsidR="00000000" w:rsidRPr="00000000">
        <w:rPr>
          <w:rtl w:val="0"/>
        </w:rPr>
      </w:r>
    </w:p>
    <w:p w:rsidR="00000000" w:rsidDel="00000000" w:rsidP="00000000" w:rsidRDefault="00000000" w:rsidRPr="00000000" w14:paraId="000001ED">
      <w:pPr>
        <w:jc w:val="center"/>
        <w:rPr>
          <w:color w:val="000000"/>
          <w:sz w:val="28"/>
          <w:szCs w:val="28"/>
        </w:rPr>
      </w:pPr>
      <w:r w:rsidDel="00000000" w:rsidR="00000000" w:rsidRPr="00000000">
        <w:rPr>
          <w:color w:val="000000"/>
          <w:sz w:val="28"/>
          <w:szCs w:val="28"/>
          <w:rtl w:val="0"/>
        </w:rPr>
        <w:t xml:space="preserve">DECEMBER</w:t>
      </w:r>
    </w:p>
    <w:p w:rsidR="00000000" w:rsidDel="00000000" w:rsidP="00000000" w:rsidRDefault="00000000" w:rsidRPr="00000000" w14:paraId="000001EE">
      <w:pPr>
        <w:rPr/>
      </w:pPr>
      <w:r w:rsidDel="00000000" w:rsidR="00000000" w:rsidRPr="00000000">
        <w:rPr>
          <w:rtl w:val="0"/>
        </w:rPr>
      </w:r>
    </w:p>
    <w:tbl>
      <w:tblPr>
        <w:tblStyle w:val="Table5"/>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1320"/>
        <w:gridCol w:w="1320"/>
        <w:gridCol w:w="1305"/>
        <w:gridCol w:w="1335"/>
        <w:gridCol w:w="1320"/>
        <w:gridCol w:w="1320"/>
        <w:tblGridChange w:id="0">
          <w:tblGrid>
            <w:gridCol w:w="1320"/>
            <w:gridCol w:w="1320"/>
            <w:gridCol w:w="1320"/>
            <w:gridCol w:w="1305"/>
            <w:gridCol w:w="1335"/>
            <w:gridCol w:w="1320"/>
            <w:gridCol w:w="1320"/>
          </w:tblGrid>
        </w:tblGridChange>
      </w:tblGrid>
      <w:tr>
        <w:trPr>
          <w:cantSplit w:val="0"/>
          <w:tblHeader w:val="0"/>
        </w:trPr>
        <w:tc>
          <w:tcPr>
            <w:tcBorders>
              <w:top w:color="000000" w:space="0" w:sz="0" w:val="nil"/>
              <w:left w:color="000000" w:space="0" w:sz="0" w:val="nil"/>
              <w:right w:color="000000" w:space="0" w:sz="0" w:val="nil"/>
            </w:tcBorders>
          </w:tcPr>
          <w:p w:rsidR="00000000" w:rsidDel="00000000" w:rsidP="00000000" w:rsidRDefault="00000000" w:rsidRPr="00000000" w14:paraId="000001EF">
            <w:pPr>
              <w:widowControl w:val="0"/>
              <w:ind w:right="0"/>
              <w:jc w:val="center"/>
              <w:rPr>
                <w:color w:val="000000"/>
                <w:sz w:val="22"/>
                <w:szCs w:val="22"/>
              </w:rPr>
            </w:pPr>
            <w:r w:rsidDel="00000000" w:rsidR="00000000" w:rsidRPr="00000000">
              <w:rPr>
                <w:color w:val="000000"/>
                <w:sz w:val="22"/>
                <w:szCs w:val="22"/>
                <w:rtl w:val="0"/>
              </w:rPr>
              <w:t xml:space="preserve">SUN</w:t>
            </w:r>
          </w:p>
        </w:tc>
        <w:tc>
          <w:tcPr>
            <w:tcBorders>
              <w:top w:color="000000" w:space="0" w:sz="0" w:val="nil"/>
              <w:left w:color="000000" w:space="0" w:sz="0" w:val="nil"/>
              <w:right w:color="000000" w:space="0" w:sz="0" w:val="nil"/>
            </w:tcBorders>
          </w:tcPr>
          <w:p w:rsidR="00000000" w:rsidDel="00000000" w:rsidP="00000000" w:rsidRDefault="00000000" w:rsidRPr="00000000" w14:paraId="000001F0">
            <w:pPr>
              <w:widowControl w:val="0"/>
              <w:ind w:right="0"/>
              <w:jc w:val="center"/>
              <w:rPr>
                <w:color w:val="000000"/>
                <w:sz w:val="22"/>
                <w:szCs w:val="22"/>
              </w:rPr>
            </w:pPr>
            <w:r w:rsidDel="00000000" w:rsidR="00000000" w:rsidRPr="00000000">
              <w:rPr>
                <w:color w:val="000000"/>
                <w:sz w:val="22"/>
                <w:szCs w:val="22"/>
                <w:rtl w:val="0"/>
              </w:rPr>
              <w:t xml:space="preserve">MON</w:t>
            </w:r>
          </w:p>
        </w:tc>
        <w:tc>
          <w:tcPr>
            <w:tcBorders>
              <w:top w:color="000000" w:space="0" w:sz="0" w:val="nil"/>
              <w:left w:color="000000" w:space="0" w:sz="0" w:val="nil"/>
              <w:right w:color="000000" w:space="0" w:sz="0" w:val="nil"/>
            </w:tcBorders>
          </w:tcPr>
          <w:p w:rsidR="00000000" w:rsidDel="00000000" w:rsidP="00000000" w:rsidRDefault="00000000" w:rsidRPr="00000000" w14:paraId="000001F1">
            <w:pPr>
              <w:widowControl w:val="0"/>
              <w:ind w:right="0"/>
              <w:jc w:val="center"/>
              <w:rPr>
                <w:color w:val="000000"/>
                <w:sz w:val="22"/>
                <w:szCs w:val="22"/>
              </w:rPr>
            </w:pPr>
            <w:r w:rsidDel="00000000" w:rsidR="00000000" w:rsidRPr="00000000">
              <w:rPr>
                <w:color w:val="000000"/>
                <w:sz w:val="22"/>
                <w:szCs w:val="22"/>
                <w:rtl w:val="0"/>
              </w:rPr>
              <w:t xml:space="preserve">TUE</w:t>
            </w:r>
          </w:p>
        </w:tc>
        <w:tc>
          <w:tcPr>
            <w:tcBorders>
              <w:top w:color="000000" w:space="0" w:sz="0" w:val="nil"/>
              <w:left w:color="000000" w:space="0" w:sz="0" w:val="nil"/>
              <w:right w:color="000000" w:space="0" w:sz="0" w:val="nil"/>
            </w:tcBorders>
          </w:tcPr>
          <w:p w:rsidR="00000000" w:rsidDel="00000000" w:rsidP="00000000" w:rsidRDefault="00000000" w:rsidRPr="00000000" w14:paraId="000001F2">
            <w:pPr>
              <w:widowControl w:val="0"/>
              <w:ind w:right="0"/>
              <w:jc w:val="center"/>
              <w:rPr>
                <w:color w:val="000000"/>
                <w:sz w:val="22"/>
                <w:szCs w:val="22"/>
              </w:rPr>
            </w:pPr>
            <w:r w:rsidDel="00000000" w:rsidR="00000000" w:rsidRPr="00000000">
              <w:rPr>
                <w:color w:val="000000"/>
                <w:sz w:val="22"/>
                <w:szCs w:val="22"/>
                <w:rtl w:val="0"/>
              </w:rPr>
              <w:t xml:space="preserve">WED</w:t>
            </w:r>
          </w:p>
        </w:tc>
        <w:tc>
          <w:tcPr>
            <w:tcBorders>
              <w:top w:color="000000" w:space="0" w:sz="0" w:val="nil"/>
              <w:left w:color="000000" w:space="0" w:sz="0" w:val="nil"/>
              <w:right w:color="000000" w:space="0" w:sz="0" w:val="nil"/>
            </w:tcBorders>
          </w:tcPr>
          <w:p w:rsidR="00000000" w:rsidDel="00000000" w:rsidP="00000000" w:rsidRDefault="00000000" w:rsidRPr="00000000" w14:paraId="000001F3">
            <w:pPr>
              <w:widowControl w:val="0"/>
              <w:ind w:right="0"/>
              <w:jc w:val="center"/>
              <w:rPr>
                <w:color w:val="000000"/>
                <w:sz w:val="22"/>
                <w:szCs w:val="22"/>
              </w:rPr>
            </w:pPr>
            <w:r w:rsidDel="00000000" w:rsidR="00000000" w:rsidRPr="00000000">
              <w:rPr>
                <w:color w:val="000000"/>
                <w:sz w:val="22"/>
                <w:szCs w:val="22"/>
                <w:rtl w:val="0"/>
              </w:rPr>
              <w:t xml:space="preserve">THU</w:t>
            </w:r>
          </w:p>
        </w:tc>
        <w:tc>
          <w:tcPr>
            <w:tcBorders>
              <w:top w:color="000000" w:space="0" w:sz="0" w:val="nil"/>
              <w:left w:color="000000" w:space="0" w:sz="0" w:val="nil"/>
              <w:right w:color="000000" w:space="0" w:sz="0" w:val="nil"/>
            </w:tcBorders>
          </w:tcPr>
          <w:p w:rsidR="00000000" w:rsidDel="00000000" w:rsidP="00000000" w:rsidRDefault="00000000" w:rsidRPr="00000000" w14:paraId="000001F4">
            <w:pPr>
              <w:widowControl w:val="0"/>
              <w:ind w:right="0"/>
              <w:jc w:val="center"/>
              <w:rPr>
                <w:color w:val="000000"/>
                <w:sz w:val="22"/>
                <w:szCs w:val="22"/>
              </w:rPr>
            </w:pPr>
            <w:r w:rsidDel="00000000" w:rsidR="00000000" w:rsidRPr="00000000">
              <w:rPr>
                <w:color w:val="000000"/>
                <w:sz w:val="22"/>
                <w:szCs w:val="22"/>
                <w:rtl w:val="0"/>
              </w:rPr>
              <w:t xml:space="preserve">FRI</w:t>
            </w:r>
          </w:p>
        </w:tc>
        <w:tc>
          <w:tcPr>
            <w:tcBorders>
              <w:top w:color="000000" w:space="0" w:sz="0" w:val="nil"/>
              <w:left w:color="000000" w:space="0" w:sz="0" w:val="nil"/>
              <w:right w:color="000000" w:space="0" w:sz="0" w:val="nil"/>
            </w:tcBorders>
          </w:tcPr>
          <w:p w:rsidR="00000000" w:rsidDel="00000000" w:rsidP="00000000" w:rsidRDefault="00000000" w:rsidRPr="00000000" w14:paraId="000001F5">
            <w:pPr>
              <w:widowControl w:val="0"/>
              <w:ind w:right="0"/>
              <w:jc w:val="center"/>
              <w:rPr>
                <w:color w:val="000000"/>
                <w:sz w:val="22"/>
                <w:szCs w:val="22"/>
              </w:rPr>
            </w:pPr>
            <w:r w:rsidDel="00000000" w:rsidR="00000000" w:rsidRPr="00000000">
              <w:rPr>
                <w:color w:val="000000"/>
                <w:sz w:val="22"/>
                <w:szCs w:val="22"/>
                <w:rtl w:val="0"/>
              </w:rPr>
              <w:t xml:space="preserve">SAT</w:t>
            </w:r>
          </w:p>
        </w:tc>
      </w:tr>
      <w:tr>
        <w:trPr>
          <w:cantSplit w:val="0"/>
          <w:trHeight w:val="645" w:hRule="atLeast"/>
          <w:tblHeader w:val="0"/>
        </w:trPr>
        <w:tc>
          <w:tcPr>
            <w:tcBorders>
              <w:left w:color="000000" w:space="0" w:sz="0" w:val="nil"/>
            </w:tcBorders>
            <w:shd w:fill="f3f3f3" w:val="clear"/>
          </w:tcPr>
          <w:p w:rsidR="00000000" w:rsidDel="00000000" w:rsidP="00000000" w:rsidRDefault="00000000" w:rsidRPr="00000000" w14:paraId="000001F6">
            <w:pPr>
              <w:widowControl w:val="0"/>
              <w:ind w:right="0"/>
              <w:jc w:val="right"/>
              <w:rPr>
                <w:color w:val="000000"/>
              </w:rPr>
            </w:pPr>
            <w:r w:rsidDel="00000000" w:rsidR="00000000" w:rsidRPr="00000000">
              <w:rPr>
                <w:rtl w:val="0"/>
              </w:rPr>
            </w:r>
          </w:p>
          <w:p w:rsidR="00000000" w:rsidDel="00000000" w:rsidP="00000000" w:rsidRDefault="00000000" w:rsidRPr="00000000" w14:paraId="000001F7">
            <w:pPr>
              <w:widowControl w:val="0"/>
              <w:ind w:right="0"/>
              <w:jc w:val="right"/>
              <w:rPr>
                <w:color w:val="000000"/>
              </w:rPr>
            </w:pPr>
            <w:r w:rsidDel="00000000" w:rsidR="00000000" w:rsidRPr="00000000">
              <w:rPr>
                <w:rtl w:val="0"/>
              </w:rPr>
            </w:r>
          </w:p>
          <w:p w:rsidR="00000000" w:rsidDel="00000000" w:rsidP="00000000" w:rsidRDefault="00000000" w:rsidRPr="00000000" w14:paraId="000001F8">
            <w:pPr>
              <w:widowControl w:val="0"/>
              <w:ind w:right="0"/>
              <w:jc w:val="right"/>
              <w:rPr>
                <w:color w:val="000000"/>
              </w:rPr>
            </w:pPr>
            <w:r w:rsidDel="00000000" w:rsidR="00000000" w:rsidRPr="00000000">
              <w:rPr>
                <w:rtl w:val="0"/>
              </w:rPr>
            </w:r>
          </w:p>
          <w:p w:rsidR="00000000" w:rsidDel="00000000" w:rsidP="00000000" w:rsidRDefault="00000000" w:rsidRPr="00000000" w14:paraId="000001F9">
            <w:pPr>
              <w:widowControl w:val="0"/>
              <w:ind w:right="0"/>
              <w:jc w:val="right"/>
              <w:rPr>
                <w:color w:val="000000"/>
              </w:rPr>
            </w:pPr>
            <w:r w:rsidDel="00000000" w:rsidR="00000000" w:rsidRPr="00000000">
              <w:rPr>
                <w:rtl w:val="0"/>
              </w:rPr>
            </w:r>
          </w:p>
          <w:p w:rsidR="00000000" w:rsidDel="00000000" w:rsidP="00000000" w:rsidRDefault="00000000" w:rsidRPr="00000000" w14:paraId="000001FA">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1FB">
            <w:pPr>
              <w:widowControl w:val="0"/>
              <w:ind w:right="0"/>
              <w:jc w:val="right"/>
              <w:rPr>
                <w:color w:val="000000"/>
              </w:rPr>
            </w:pPr>
            <w:r w:rsidDel="00000000" w:rsidR="00000000" w:rsidRPr="00000000">
              <w:rPr>
                <w:color w:val="000000"/>
                <w:rtl w:val="0"/>
              </w:rPr>
              <w:t xml:space="preserve">1</w:t>
            </w:r>
          </w:p>
          <w:p w:rsidR="00000000" w:rsidDel="00000000" w:rsidP="00000000" w:rsidRDefault="00000000" w:rsidRPr="00000000" w14:paraId="000001FC">
            <w:pPr>
              <w:widowControl w:val="0"/>
              <w:ind w:right="0"/>
              <w:rPr>
                <w:color w:val="000000"/>
              </w:rPr>
            </w:pPr>
            <w:r w:rsidDel="00000000" w:rsidR="00000000" w:rsidRPr="00000000">
              <w:rPr>
                <w:rtl w:val="0"/>
              </w:rPr>
            </w:r>
          </w:p>
          <w:p w:rsidR="00000000" w:rsidDel="00000000" w:rsidP="00000000" w:rsidRDefault="00000000" w:rsidRPr="00000000" w14:paraId="000001FD">
            <w:pPr>
              <w:widowControl w:val="0"/>
              <w:ind w:right="0"/>
              <w:rPr>
                <w:color w:val="000000"/>
              </w:rPr>
            </w:pPr>
            <w:r w:rsidDel="00000000" w:rsidR="00000000" w:rsidRPr="00000000">
              <w:rPr>
                <w:color w:val="000000"/>
                <w:rtl w:val="0"/>
              </w:rPr>
              <w:t xml:space="preserve">Learn the William Hall equation</w:t>
            </w:r>
          </w:p>
        </w:tc>
        <w:tc>
          <w:tcPr/>
          <w:p w:rsidR="00000000" w:rsidDel="00000000" w:rsidP="00000000" w:rsidRDefault="00000000" w:rsidRPr="00000000" w14:paraId="000001FE">
            <w:pPr>
              <w:widowControl w:val="0"/>
              <w:ind w:right="0"/>
              <w:jc w:val="right"/>
              <w:rPr>
                <w:color w:val="000000"/>
              </w:rPr>
            </w:pPr>
            <w:r w:rsidDel="00000000" w:rsidR="00000000" w:rsidRPr="00000000">
              <w:rPr>
                <w:color w:val="000000"/>
                <w:rtl w:val="0"/>
              </w:rPr>
              <w:t xml:space="preserve">2</w:t>
            </w:r>
          </w:p>
        </w:tc>
        <w:tc>
          <w:tcPr/>
          <w:p w:rsidR="00000000" w:rsidDel="00000000" w:rsidP="00000000" w:rsidRDefault="00000000" w:rsidRPr="00000000" w14:paraId="000001FF">
            <w:pPr>
              <w:widowControl w:val="0"/>
              <w:ind w:right="0"/>
              <w:jc w:val="right"/>
              <w:rPr>
                <w:color w:val="000000"/>
              </w:rPr>
            </w:pPr>
            <w:r w:rsidDel="00000000" w:rsidR="00000000" w:rsidRPr="00000000">
              <w:rPr>
                <w:color w:val="000000"/>
                <w:rtl w:val="0"/>
              </w:rPr>
              <w:t xml:space="preserve">3</w:t>
            </w:r>
          </w:p>
          <w:p w:rsidR="00000000" w:rsidDel="00000000" w:rsidP="00000000" w:rsidRDefault="00000000" w:rsidRPr="00000000" w14:paraId="00000200">
            <w:pPr>
              <w:widowControl w:val="0"/>
              <w:ind w:right="0"/>
              <w:rPr>
                <w:color w:val="000000"/>
              </w:rPr>
            </w:pPr>
            <w:r w:rsidDel="00000000" w:rsidR="00000000" w:rsidRPr="00000000">
              <w:rPr>
                <w:rtl w:val="0"/>
              </w:rPr>
            </w:r>
          </w:p>
          <w:p w:rsidR="00000000" w:rsidDel="00000000" w:rsidP="00000000" w:rsidRDefault="00000000" w:rsidRPr="00000000" w14:paraId="00000201">
            <w:pPr>
              <w:widowControl w:val="0"/>
              <w:ind w:right="0"/>
              <w:rPr>
                <w:color w:val="000000"/>
              </w:rPr>
            </w:pPr>
            <w:r w:rsidDel="00000000" w:rsidR="00000000" w:rsidRPr="00000000">
              <w:rPr>
                <w:color w:val="000000"/>
                <w:rtl w:val="0"/>
              </w:rPr>
              <w:t xml:space="preserve">Read introduction of Stress Corrosion Cracking and Copper Alloy Products</w:t>
            </w:r>
          </w:p>
          <w:p w:rsidR="00000000" w:rsidDel="00000000" w:rsidP="00000000" w:rsidRDefault="00000000" w:rsidRPr="00000000" w14:paraId="00000202">
            <w:pPr>
              <w:widowControl w:val="0"/>
              <w:ind w:right="0"/>
              <w:rPr>
                <w:color w:val="000000"/>
              </w:rPr>
            </w:pPr>
            <w:r w:rsidDel="00000000" w:rsidR="00000000" w:rsidRPr="00000000">
              <w:rPr>
                <w:rtl w:val="0"/>
              </w:rPr>
            </w:r>
          </w:p>
          <w:p w:rsidR="00000000" w:rsidDel="00000000" w:rsidP="00000000" w:rsidRDefault="00000000" w:rsidRPr="00000000" w14:paraId="00000203">
            <w:pPr>
              <w:widowControl w:val="0"/>
              <w:ind w:right="0"/>
              <w:rPr>
                <w:color w:val="000000"/>
              </w:rPr>
            </w:pPr>
            <w:r w:rsidDel="00000000" w:rsidR="00000000" w:rsidRPr="00000000">
              <w:rPr>
                <w:color w:val="000000"/>
                <w:rtl w:val="0"/>
              </w:rPr>
              <w:t xml:space="preserve">Finish draft of introduction</w:t>
            </w:r>
          </w:p>
        </w:tc>
        <w:tc>
          <w:tcPr/>
          <w:p w:rsidR="00000000" w:rsidDel="00000000" w:rsidP="00000000" w:rsidRDefault="00000000" w:rsidRPr="00000000" w14:paraId="00000204">
            <w:pPr>
              <w:widowControl w:val="0"/>
              <w:ind w:right="0"/>
              <w:jc w:val="right"/>
              <w:rPr>
                <w:color w:val="000000"/>
              </w:rPr>
            </w:pPr>
            <w:r w:rsidDel="00000000" w:rsidR="00000000" w:rsidRPr="00000000">
              <w:rPr>
                <w:color w:val="000000"/>
                <w:rtl w:val="0"/>
              </w:rPr>
              <w:t xml:space="preserve">4</w:t>
            </w:r>
          </w:p>
          <w:p w:rsidR="00000000" w:rsidDel="00000000" w:rsidP="00000000" w:rsidRDefault="00000000" w:rsidRPr="00000000" w14:paraId="00000205">
            <w:pPr>
              <w:widowControl w:val="0"/>
              <w:ind w:right="0"/>
              <w:jc w:val="right"/>
              <w:rPr>
                <w:color w:val="000000"/>
              </w:rPr>
            </w:pPr>
            <w:r w:rsidDel="00000000" w:rsidR="00000000" w:rsidRPr="00000000">
              <w:rPr>
                <w:rtl w:val="0"/>
              </w:rPr>
            </w:r>
          </w:p>
          <w:p w:rsidR="00000000" w:rsidDel="00000000" w:rsidP="00000000" w:rsidRDefault="00000000" w:rsidRPr="00000000" w14:paraId="00000206">
            <w:pPr>
              <w:widowControl w:val="0"/>
              <w:ind w:right="0"/>
              <w:rPr>
                <w:color w:val="000000"/>
              </w:rPr>
            </w:pPr>
            <w:r w:rsidDel="00000000" w:rsidR="00000000" w:rsidRPr="00000000">
              <w:rPr>
                <w:color w:val="000000"/>
                <w:rtl w:val="0"/>
              </w:rPr>
              <w:t xml:space="preserve">Read 2.1 cold deformation and 2.2 heat deformation of Stress Corrosion Cracking and Copper Alloy Products</w:t>
            </w:r>
          </w:p>
        </w:tc>
        <w:tc>
          <w:tcPr/>
          <w:p w:rsidR="00000000" w:rsidDel="00000000" w:rsidP="00000000" w:rsidRDefault="00000000" w:rsidRPr="00000000" w14:paraId="00000207">
            <w:pPr>
              <w:widowControl w:val="0"/>
              <w:ind w:right="0"/>
              <w:jc w:val="right"/>
              <w:rPr>
                <w:color w:val="000000"/>
              </w:rPr>
            </w:pPr>
            <w:r w:rsidDel="00000000" w:rsidR="00000000" w:rsidRPr="00000000">
              <w:rPr>
                <w:color w:val="000000"/>
                <w:rtl w:val="0"/>
              </w:rPr>
              <w:t xml:space="preserve">5</w:t>
            </w:r>
          </w:p>
          <w:p w:rsidR="00000000" w:rsidDel="00000000" w:rsidP="00000000" w:rsidRDefault="00000000" w:rsidRPr="00000000" w14:paraId="00000208">
            <w:pPr>
              <w:widowControl w:val="0"/>
              <w:ind w:right="0"/>
              <w:rPr>
                <w:color w:val="000000"/>
              </w:rPr>
            </w:pPr>
            <w:r w:rsidDel="00000000" w:rsidR="00000000" w:rsidRPr="00000000">
              <w:rPr>
                <w:rtl w:val="0"/>
              </w:rPr>
            </w:r>
          </w:p>
          <w:p w:rsidR="00000000" w:rsidDel="00000000" w:rsidP="00000000" w:rsidRDefault="00000000" w:rsidRPr="00000000" w14:paraId="00000209">
            <w:pPr>
              <w:widowControl w:val="0"/>
              <w:ind w:right="0"/>
              <w:rPr>
                <w:color w:val="000000"/>
              </w:rPr>
            </w:pPr>
            <w:r w:rsidDel="00000000" w:rsidR="00000000" w:rsidRPr="00000000">
              <w:rPr>
                <w:color w:val="000000"/>
                <w:rtl w:val="0"/>
              </w:rPr>
              <w:t xml:space="preserve">Meeting with Dr. Garcia</w:t>
            </w:r>
          </w:p>
          <w:p w:rsidR="00000000" w:rsidDel="00000000" w:rsidP="00000000" w:rsidRDefault="00000000" w:rsidRPr="00000000" w14:paraId="0000020A">
            <w:pPr>
              <w:widowControl w:val="0"/>
              <w:ind w:right="0"/>
              <w:rPr>
                <w:color w:val="000000"/>
              </w:rPr>
            </w:pPr>
            <w:r w:rsidDel="00000000" w:rsidR="00000000" w:rsidRPr="00000000">
              <w:rPr>
                <w:rtl w:val="0"/>
              </w:rPr>
            </w:r>
          </w:p>
          <w:p w:rsidR="00000000" w:rsidDel="00000000" w:rsidP="00000000" w:rsidRDefault="00000000" w:rsidRPr="00000000" w14:paraId="0000020B">
            <w:pPr>
              <w:widowControl w:val="0"/>
              <w:ind w:right="0"/>
              <w:rPr>
                <w:color w:val="000000"/>
              </w:rPr>
            </w:pPr>
            <w:r w:rsidDel="00000000" w:rsidR="00000000" w:rsidRPr="00000000">
              <w:rPr>
                <w:color w:val="000000"/>
                <w:rtl w:val="0"/>
              </w:rPr>
              <w:t xml:space="preserve">Finish the rest of paper: assembly stress and conclusion</w:t>
            </w:r>
          </w:p>
        </w:tc>
        <w:tc>
          <w:tcPr>
            <w:tcBorders>
              <w:right w:color="000000" w:space="0" w:sz="0" w:val="nil"/>
            </w:tcBorders>
            <w:shd w:fill="f3f3f3" w:val="clear"/>
          </w:tcPr>
          <w:p w:rsidR="00000000" w:rsidDel="00000000" w:rsidP="00000000" w:rsidRDefault="00000000" w:rsidRPr="00000000" w14:paraId="0000020C">
            <w:pPr>
              <w:widowControl w:val="0"/>
              <w:ind w:right="0"/>
              <w:jc w:val="right"/>
              <w:rPr>
                <w:color w:val="000000"/>
              </w:rPr>
            </w:pPr>
            <w:r w:rsidDel="00000000" w:rsidR="00000000" w:rsidRPr="00000000">
              <w:rPr>
                <w:color w:val="000000"/>
                <w:rtl w:val="0"/>
              </w:rPr>
              <w:t xml:space="preserve">6</w:t>
            </w:r>
          </w:p>
          <w:p w:rsidR="00000000" w:rsidDel="00000000" w:rsidP="00000000" w:rsidRDefault="00000000" w:rsidRPr="00000000" w14:paraId="0000020D">
            <w:pPr>
              <w:widowControl w:val="0"/>
              <w:ind w:right="0"/>
              <w:jc w:val="right"/>
              <w:rPr>
                <w:color w:val="000000"/>
              </w:rPr>
            </w:pPr>
            <w:r w:rsidDel="00000000" w:rsidR="00000000" w:rsidRPr="00000000">
              <w:rPr>
                <w:rtl w:val="0"/>
              </w:rPr>
            </w:r>
          </w:p>
          <w:p w:rsidR="00000000" w:rsidDel="00000000" w:rsidP="00000000" w:rsidRDefault="00000000" w:rsidRPr="00000000" w14:paraId="0000020E">
            <w:pPr>
              <w:widowControl w:val="0"/>
              <w:ind w:right="0"/>
              <w:rPr>
                <w:color w:val="000000"/>
              </w:rPr>
            </w:pPr>
            <w:r w:rsidDel="00000000" w:rsidR="00000000" w:rsidRPr="00000000">
              <w:rPr>
                <w:rtl w:val="0"/>
              </w:rPr>
            </w:r>
          </w:p>
        </w:tc>
      </w:tr>
      <w:tr>
        <w:trPr>
          <w:cantSplit w:val="0"/>
          <w:trHeight w:val="1170" w:hRule="atLeast"/>
          <w:tblHeader w:val="0"/>
        </w:trPr>
        <w:tc>
          <w:tcPr>
            <w:tcBorders>
              <w:left w:color="000000" w:space="0" w:sz="0" w:val="nil"/>
            </w:tcBorders>
            <w:shd w:fill="f3f3f3" w:val="clear"/>
          </w:tcPr>
          <w:p w:rsidR="00000000" w:rsidDel="00000000" w:rsidP="00000000" w:rsidRDefault="00000000" w:rsidRPr="00000000" w14:paraId="0000020F">
            <w:pPr>
              <w:widowControl w:val="0"/>
              <w:ind w:right="0"/>
              <w:jc w:val="right"/>
              <w:rPr>
                <w:color w:val="000000"/>
              </w:rPr>
            </w:pPr>
            <w:r w:rsidDel="00000000" w:rsidR="00000000" w:rsidRPr="00000000">
              <w:rPr>
                <w:color w:val="000000"/>
                <w:rtl w:val="0"/>
              </w:rPr>
              <w:t xml:space="preserve">7</w:t>
            </w:r>
          </w:p>
          <w:p w:rsidR="00000000" w:rsidDel="00000000" w:rsidP="00000000" w:rsidRDefault="00000000" w:rsidRPr="00000000" w14:paraId="00000210">
            <w:pPr>
              <w:widowControl w:val="0"/>
              <w:ind w:right="0"/>
              <w:jc w:val="right"/>
              <w:rPr>
                <w:color w:val="000000"/>
              </w:rPr>
            </w:pPr>
            <w:r w:rsidDel="00000000" w:rsidR="00000000" w:rsidRPr="00000000">
              <w:rPr>
                <w:rtl w:val="0"/>
              </w:rPr>
            </w:r>
          </w:p>
          <w:p w:rsidR="00000000" w:rsidDel="00000000" w:rsidP="00000000" w:rsidRDefault="00000000" w:rsidRPr="00000000" w14:paraId="00000211">
            <w:pPr>
              <w:widowControl w:val="0"/>
              <w:ind w:right="0"/>
              <w:jc w:val="right"/>
              <w:rPr>
                <w:color w:val="000000"/>
              </w:rPr>
            </w:pPr>
            <w:r w:rsidDel="00000000" w:rsidR="00000000" w:rsidRPr="00000000">
              <w:rPr>
                <w:rtl w:val="0"/>
              </w:rPr>
            </w:r>
          </w:p>
          <w:p w:rsidR="00000000" w:rsidDel="00000000" w:rsidP="00000000" w:rsidRDefault="00000000" w:rsidRPr="00000000" w14:paraId="00000212">
            <w:pPr>
              <w:widowControl w:val="0"/>
              <w:ind w:right="0"/>
              <w:jc w:val="right"/>
              <w:rPr>
                <w:color w:val="000000"/>
              </w:rPr>
            </w:pPr>
            <w:r w:rsidDel="00000000" w:rsidR="00000000" w:rsidRPr="00000000">
              <w:rPr>
                <w:rtl w:val="0"/>
              </w:rPr>
            </w:r>
          </w:p>
          <w:p w:rsidR="00000000" w:rsidDel="00000000" w:rsidP="00000000" w:rsidRDefault="00000000" w:rsidRPr="00000000" w14:paraId="00000213">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214">
            <w:pPr>
              <w:widowControl w:val="0"/>
              <w:ind w:right="0"/>
              <w:jc w:val="right"/>
              <w:rPr>
                <w:color w:val="000000"/>
              </w:rPr>
            </w:pPr>
            <w:r w:rsidDel="00000000" w:rsidR="00000000" w:rsidRPr="00000000">
              <w:rPr>
                <w:color w:val="000000"/>
                <w:rtl w:val="0"/>
              </w:rPr>
              <w:t xml:space="preserve">8</w:t>
            </w:r>
          </w:p>
          <w:p w:rsidR="00000000" w:rsidDel="00000000" w:rsidP="00000000" w:rsidRDefault="00000000" w:rsidRPr="00000000" w14:paraId="00000215">
            <w:pPr>
              <w:widowControl w:val="0"/>
              <w:ind w:right="0"/>
              <w:rPr>
                <w:color w:val="000000"/>
              </w:rPr>
            </w:pPr>
            <w:r w:rsidDel="00000000" w:rsidR="00000000" w:rsidRPr="00000000">
              <w:rPr>
                <w:rtl w:val="0"/>
              </w:rPr>
            </w:r>
          </w:p>
          <w:p w:rsidR="00000000" w:rsidDel="00000000" w:rsidP="00000000" w:rsidRDefault="00000000" w:rsidRPr="00000000" w14:paraId="00000216">
            <w:pPr>
              <w:widowControl w:val="0"/>
              <w:ind w:right="0"/>
              <w:rPr>
                <w:color w:val="000000"/>
              </w:rPr>
            </w:pPr>
            <w:r w:rsidDel="00000000" w:rsidR="00000000" w:rsidRPr="00000000">
              <w:rPr>
                <w:color w:val="000000"/>
                <w:rtl w:val="0"/>
              </w:rPr>
              <w:t xml:space="preserve">DR. GARCIA DRAFT DUE</w:t>
            </w:r>
          </w:p>
        </w:tc>
        <w:tc>
          <w:tcPr/>
          <w:p w:rsidR="00000000" w:rsidDel="00000000" w:rsidP="00000000" w:rsidRDefault="00000000" w:rsidRPr="00000000" w14:paraId="00000217">
            <w:pPr>
              <w:widowControl w:val="0"/>
              <w:ind w:right="0"/>
              <w:jc w:val="right"/>
              <w:rPr>
                <w:color w:val="000000"/>
              </w:rPr>
            </w:pPr>
            <w:r w:rsidDel="00000000" w:rsidR="00000000" w:rsidRPr="00000000">
              <w:rPr>
                <w:color w:val="000000"/>
                <w:rtl w:val="0"/>
              </w:rPr>
              <w:t xml:space="preserve">9</w:t>
            </w:r>
          </w:p>
          <w:p w:rsidR="00000000" w:rsidDel="00000000" w:rsidP="00000000" w:rsidRDefault="00000000" w:rsidRPr="00000000" w14:paraId="00000218">
            <w:pPr>
              <w:widowControl w:val="0"/>
              <w:ind w:right="0"/>
              <w:rPr>
                <w:color w:val="000000"/>
              </w:rPr>
            </w:pPr>
            <w:r w:rsidDel="00000000" w:rsidR="00000000" w:rsidRPr="00000000">
              <w:rPr>
                <w:rtl w:val="0"/>
              </w:rPr>
            </w:r>
          </w:p>
          <w:p w:rsidR="00000000" w:rsidDel="00000000" w:rsidP="00000000" w:rsidRDefault="00000000" w:rsidRPr="00000000" w14:paraId="00000219">
            <w:pPr>
              <w:widowControl w:val="0"/>
              <w:ind w:right="0"/>
              <w:rPr>
                <w:color w:val="000000"/>
              </w:rPr>
            </w:pPr>
            <w:r w:rsidDel="00000000" w:rsidR="00000000" w:rsidRPr="00000000">
              <w:rPr>
                <w:color w:val="000000"/>
                <w:rtl w:val="0"/>
              </w:rPr>
              <w:t xml:space="preserve">Read introduction of Modelling the effects of</w:t>
            </w:r>
          </w:p>
          <w:p w:rsidR="00000000" w:rsidDel="00000000" w:rsidP="00000000" w:rsidRDefault="00000000" w:rsidRPr="00000000" w14:paraId="0000021A">
            <w:pPr>
              <w:widowControl w:val="0"/>
              <w:ind w:right="0"/>
              <w:rPr>
                <w:color w:val="000000"/>
              </w:rPr>
            </w:pPr>
            <w:r w:rsidDel="00000000" w:rsidR="00000000" w:rsidRPr="00000000">
              <w:rPr>
                <w:color w:val="000000"/>
                <w:rtl w:val="0"/>
              </w:rPr>
              <w:t xml:space="preserve">void swelling on the fracture of metallic materials by</w:t>
            </w:r>
          </w:p>
          <w:p w:rsidR="00000000" w:rsidDel="00000000" w:rsidP="00000000" w:rsidRDefault="00000000" w:rsidRPr="00000000" w14:paraId="0000021B">
            <w:pPr>
              <w:widowControl w:val="0"/>
              <w:ind w:right="0"/>
              <w:rPr>
                <w:color w:val="000000"/>
              </w:rPr>
            </w:pPr>
            <w:r w:rsidDel="00000000" w:rsidR="00000000" w:rsidRPr="00000000">
              <w:rPr>
                <w:color w:val="000000"/>
                <w:rtl w:val="0"/>
              </w:rPr>
              <w:t xml:space="preserve">crystal plasticity</w:t>
            </w:r>
          </w:p>
          <w:p w:rsidR="00000000" w:rsidDel="00000000" w:rsidP="00000000" w:rsidRDefault="00000000" w:rsidRPr="00000000" w14:paraId="0000021C">
            <w:pPr>
              <w:widowControl w:val="0"/>
              <w:ind w:right="0"/>
              <w:rPr>
                <w:color w:val="000000"/>
              </w:rPr>
            </w:pPr>
            <w:r w:rsidDel="00000000" w:rsidR="00000000" w:rsidRPr="00000000">
              <w:rPr>
                <w:rtl w:val="0"/>
              </w:rPr>
            </w:r>
          </w:p>
        </w:tc>
        <w:tc>
          <w:tcPr/>
          <w:p w:rsidR="00000000" w:rsidDel="00000000" w:rsidP="00000000" w:rsidRDefault="00000000" w:rsidRPr="00000000" w14:paraId="0000021D">
            <w:pPr>
              <w:widowControl w:val="0"/>
              <w:ind w:right="0"/>
              <w:jc w:val="right"/>
              <w:rPr>
                <w:color w:val="000000"/>
              </w:rPr>
            </w:pPr>
            <w:r w:rsidDel="00000000" w:rsidR="00000000" w:rsidRPr="00000000">
              <w:rPr>
                <w:color w:val="000000"/>
                <w:rtl w:val="0"/>
              </w:rPr>
              <w:t xml:space="preserve">10</w:t>
            </w:r>
          </w:p>
          <w:p w:rsidR="00000000" w:rsidDel="00000000" w:rsidP="00000000" w:rsidRDefault="00000000" w:rsidRPr="00000000" w14:paraId="0000021E">
            <w:pPr>
              <w:widowControl w:val="0"/>
              <w:ind w:right="0"/>
              <w:rPr>
                <w:color w:val="000000"/>
              </w:rPr>
            </w:pPr>
            <w:r w:rsidDel="00000000" w:rsidR="00000000" w:rsidRPr="00000000">
              <w:rPr>
                <w:rtl w:val="0"/>
              </w:rPr>
            </w:r>
          </w:p>
          <w:p w:rsidR="00000000" w:rsidDel="00000000" w:rsidP="00000000" w:rsidRDefault="00000000" w:rsidRPr="00000000" w14:paraId="0000021F">
            <w:pPr>
              <w:widowControl w:val="0"/>
              <w:ind w:right="0"/>
              <w:rPr>
                <w:color w:val="000000"/>
              </w:rPr>
            </w:pPr>
            <w:r w:rsidDel="00000000" w:rsidR="00000000" w:rsidRPr="00000000">
              <w:rPr>
                <w:color w:val="000000"/>
                <w:rtl w:val="0"/>
              </w:rPr>
              <w:t xml:space="preserve">Read 2.1 spatial distribution of voids and 2.2 yield function of single porous crystal</w:t>
            </w:r>
          </w:p>
        </w:tc>
        <w:tc>
          <w:tcPr/>
          <w:p w:rsidR="00000000" w:rsidDel="00000000" w:rsidP="00000000" w:rsidRDefault="00000000" w:rsidRPr="00000000" w14:paraId="00000220">
            <w:pPr>
              <w:widowControl w:val="0"/>
              <w:ind w:right="0"/>
              <w:jc w:val="right"/>
              <w:rPr>
                <w:color w:val="000000"/>
              </w:rPr>
            </w:pPr>
            <w:r w:rsidDel="00000000" w:rsidR="00000000" w:rsidRPr="00000000">
              <w:rPr>
                <w:color w:val="000000"/>
                <w:rtl w:val="0"/>
              </w:rPr>
              <w:t xml:space="preserve">11</w:t>
            </w:r>
          </w:p>
          <w:p w:rsidR="00000000" w:rsidDel="00000000" w:rsidP="00000000" w:rsidRDefault="00000000" w:rsidRPr="00000000" w14:paraId="00000221">
            <w:pPr>
              <w:widowControl w:val="0"/>
              <w:ind w:right="0"/>
              <w:rPr>
                <w:color w:val="000000"/>
              </w:rPr>
            </w:pPr>
            <w:r w:rsidDel="00000000" w:rsidR="00000000" w:rsidRPr="00000000">
              <w:rPr>
                <w:rtl w:val="0"/>
              </w:rPr>
            </w:r>
          </w:p>
          <w:p w:rsidR="00000000" w:rsidDel="00000000" w:rsidP="00000000" w:rsidRDefault="00000000" w:rsidRPr="00000000" w14:paraId="00000222">
            <w:pPr>
              <w:widowControl w:val="0"/>
              <w:ind w:right="0"/>
              <w:rPr>
                <w:color w:val="000000"/>
              </w:rPr>
            </w:pPr>
            <w:r w:rsidDel="00000000" w:rsidR="00000000" w:rsidRPr="00000000">
              <w:rPr>
                <w:color w:val="000000"/>
                <w:rtl w:val="0"/>
              </w:rPr>
              <w:t xml:space="preserve">Read 2.3 porous crystal plasticity model</w:t>
            </w:r>
          </w:p>
        </w:tc>
        <w:tc>
          <w:tcPr/>
          <w:p w:rsidR="00000000" w:rsidDel="00000000" w:rsidP="00000000" w:rsidRDefault="00000000" w:rsidRPr="00000000" w14:paraId="00000223">
            <w:pPr>
              <w:widowControl w:val="0"/>
              <w:ind w:right="0"/>
              <w:jc w:val="right"/>
              <w:rPr>
                <w:color w:val="000000"/>
              </w:rPr>
            </w:pPr>
            <w:r w:rsidDel="00000000" w:rsidR="00000000" w:rsidRPr="00000000">
              <w:rPr>
                <w:color w:val="000000"/>
                <w:rtl w:val="0"/>
              </w:rPr>
              <w:t xml:space="preserve">12</w:t>
            </w:r>
          </w:p>
          <w:p w:rsidR="00000000" w:rsidDel="00000000" w:rsidP="00000000" w:rsidRDefault="00000000" w:rsidRPr="00000000" w14:paraId="00000224">
            <w:pPr>
              <w:widowControl w:val="0"/>
              <w:ind w:right="0"/>
              <w:rPr>
                <w:color w:val="000000"/>
              </w:rPr>
            </w:pPr>
            <w:r w:rsidDel="00000000" w:rsidR="00000000" w:rsidRPr="00000000">
              <w:rPr>
                <w:rtl w:val="0"/>
              </w:rPr>
            </w:r>
          </w:p>
          <w:p w:rsidR="00000000" w:rsidDel="00000000" w:rsidP="00000000" w:rsidRDefault="00000000" w:rsidRPr="00000000" w14:paraId="00000225">
            <w:pPr>
              <w:widowControl w:val="0"/>
              <w:ind w:right="0"/>
              <w:rPr>
                <w:color w:val="000000"/>
              </w:rPr>
            </w:pPr>
            <w:r w:rsidDel="00000000" w:rsidR="00000000" w:rsidRPr="00000000">
              <w:rPr>
                <w:color w:val="000000"/>
                <w:rtl w:val="0"/>
              </w:rPr>
              <w:t xml:space="preserve">Read 3: numerical implementation</w:t>
            </w:r>
          </w:p>
        </w:tc>
        <w:tc>
          <w:tcPr>
            <w:tcBorders>
              <w:right w:color="000000" w:space="0" w:sz="0" w:val="nil"/>
            </w:tcBorders>
            <w:shd w:fill="f3f3f3" w:val="clear"/>
          </w:tcPr>
          <w:p w:rsidR="00000000" w:rsidDel="00000000" w:rsidP="00000000" w:rsidRDefault="00000000" w:rsidRPr="00000000" w14:paraId="00000226">
            <w:pPr>
              <w:widowControl w:val="0"/>
              <w:ind w:right="0"/>
              <w:jc w:val="right"/>
              <w:rPr>
                <w:color w:val="000000"/>
              </w:rPr>
            </w:pPr>
            <w:r w:rsidDel="00000000" w:rsidR="00000000" w:rsidRPr="00000000">
              <w:rPr>
                <w:color w:val="000000"/>
                <w:rtl w:val="0"/>
              </w:rPr>
              <w:t xml:space="preserve">13</w:t>
            </w:r>
          </w:p>
          <w:p w:rsidR="00000000" w:rsidDel="00000000" w:rsidP="00000000" w:rsidRDefault="00000000" w:rsidRPr="00000000" w14:paraId="00000227">
            <w:pPr>
              <w:widowControl w:val="0"/>
              <w:ind w:right="0"/>
              <w:jc w:val="right"/>
              <w:rPr>
                <w:color w:val="000000"/>
              </w:rPr>
            </w:pPr>
            <w:r w:rsidDel="00000000" w:rsidR="00000000" w:rsidRPr="00000000">
              <w:rPr>
                <w:rtl w:val="0"/>
              </w:rPr>
            </w:r>
          </w:p>
          <w:p w:rsidR="00000000" w:rsidDel="00000000" w:rsidP="00000000" w:rsidRDefault="00000000" w:rsidRPr="00000000" w14:paraId="00000228">
            <w:pPr>
              <w:widowControl w:val="0"/>
              <w:ind w:right="0"/>
              <w:rPr>
                <w:color w:val="000000"/>
              </w:rPr>
            </w:pPr>
            <w:r w:rsidDel="00000000" w:rsidR="00000000" w:rsidRPr="00000000">
              <w:rPr>
                <w:color w:val="000000"/>
                <w:rtl w:val="0"/>
              </w:rPr>
              <w:t xml:space="preserve">Implement Dr. Garcia’s comments to introduction</w:t>
            </w:r>
          </w:p>
        </w:tc>
      </w:tr>
      <w:tr>
        <w:trPr>
          <w:cantSplit w:val="0"/>
          <w:trHeight w:val="1170" w:hRule="atLeast"/>
          <w:tblHeader w:val="0"/>
        </w:trPr>
        <w:tc>
          <w:tcPr>
            <w:tcBorders>
              <w:left w:color="000000" w:space="0" w:sz="0" w:val="nil"/>
            </w:tcBorders>
            <w:shd w:fill="f3f3f3" w:val="clear"/>
          </w:tcPr>
          <w:p w:rsidR="00000000" w:rsidDel="00000000" w:rsidP="00000000" w:rsidRDefault="00000000" w:rsidRPr="00000000" w14:paraId="00000229">
            <w:pPr>
              <w:widowControl w:val="0"/>
              <w:ind w:right="0"/>
              <w:jc w:val="right"/>
              <w:rPr>
                <w:color w:val="000000"/>
              </w:rPr>
            </w:pPr>
            <w:r w:rsidDel="00000000" w:rsidR="00000000" w:rsidRPr="00000000">
              <w:rPr>
                <w:color w:val="000000"/>
                <w:rtl w:val="0"/>
              </w:rPr>
              <w:t xml:space="preserve">14</w:t>
            </w:r>
          </w:p>
          <w:p w:rsidR="00000000" w:rsidDel="00000000" w:rsidP="00000000" w:rsidRDefault="00000000" w:rsidRPr="00000000" w14:paraId="0000022A">
            <w:pPr>
              <w:widowControl w:val="0"/>
              <w:ind w:right="0"/>
              <w:rPr>
                <w:color w:val="000000"/>
              </w:rPr>
            </w:pPr>
            <w:r w:rsidDel="00000000" w:rsidR="00000000" w:rsidRPr="00000000">
              <w:rPr>
                <w:rtl w:val="0"/>
              </w:rPr>
            </w:r>
          </w:p>
          <w:p w:rsidR="00000000" w:rsidDel="00000000" w:rsidP="00000000" w:rsidRDefault="00000000" w:rsidRPr="00000000" w14:paraId="0000022B">
            <w:pPr>
              <w:widowControl w:val="0"/>
              <w:ind w:right="0"/>
              <w:rPr>
                <w:color w:val="000000"/>
              </w:rPr>
            </w:pPr>
            <w:r w:rsidDel="00000000" w:rsidR="00000000" w:rsidRPr="00000000">
              <w:rPr>
                <w:rtl w:val="0"/>
              </w:rPr>
            </w:r>
          </w:p>
          <w:p w:rsidR="00000000" w:rsidDel="00000000" w:rsidP="00000000" w:rsidRDefault="00000000" w:rsidRPr="00000000" w14:paraId="0000022C">
            <w:pPr>
              <w:widowControl w:val="0"/>
              <w:ind w:right="0"/>
              <w:rPr>
                <w:color w:val="000000"/>
              </w:rPr>
            </w:pPr>
            <w:r w:rsidDel="00000000" w:rsidR="00000000" w:rsidRPr="00000000">
              <w:rPr>
                <w:rtl w:val="0"/>
              </w:rPr>
            </w:r>
          </w:p>
          <w:p w:rsidR="00000000" w:rsidDel="00000000" w:rsidP="00000000" w:rsidRDefault="00000000" w:rsidRPr="00000000" w14:paraId="0000022D">
            <w:pPr>
              <w:widowControl w:val="0"/>
              <w:ind w:right="0"/>
              <w:jc w:val="right"/>
              <w:rPr>
                <w:color w:val="000000"/>
              </w:rPr>
            </w:pPr>
            <w:r w:rsidDel="00000000" w:rsidR="00000000" w:rsidRPr="00000000">
              <w:rPr>
                <w:rtl w:val="0"/>
              </w:rPr>
            </w:r>
          </w:p>
          <w:p w:rsidR="00000000" w:rsidDel="00000000" w:rsidP="00000000" w:rsidRDefault="00000000" w:rsidRPr="00000000" w14:paraId="0000022E">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22F">
            <w:pPr>
              <w:widowControl w:val="0"/>
              <w:ind w:right="0"/>
              <w:jc w:val="right"/>
              <w:rPr>
                <w:color w:val="000000"/>
              </w:rPr>
            </w:pPr>
            <w:r w:rsidDel="00000000" w:rsidR="00000000" w:rsidRPr="00000000">
              <w:rPr>
                <w:color w:val="000000"/>
                <w:rtl w:val="0"/>
              </w:rPr>
              <w:t xml:space="preserve">15</w:t>
            </w:r>
          </w:p>
          <w:p w:rsidR="00000000" w:rsidDel="00000000" w:rsidP="00000000" w:rsidRDefault="00000000" w:rsidRPr="00000000" w14:paraId="00000230">
            <w:pPr>
              <w:widowControl w:val="0"/>
              <w:ind w:right="0"/>
              <w:rPr>
                <w:color w:val="000000"/>
              </w:rPr>
            </w:pPr>
            <w:r w:rsidDel="00000000" w:rsidR="00000000" w:rsidRPr="00000000">
              <w:rPr>
                <w:rtl w:val="0"/>
              </w:rPr>
            </w:r>
          </w:p>
          <w:p w:rsidR="00000000" w:rsidDel="00000000" w:rsidP="00000000" w:rsidRDefault="00000000" w:rsidRPr="00000000" w14:paraId="00000231">
            <w:pPr>
              <w:widowControl w:val="0"/>
              <w:ind w:right="0"/>
              <w:rPr>
                <w:color w:val="000000"/>
              </w:rPr>
            </w:pPr>
            <w:r w:rsidDel="00000000" w:rsidR="00000000" w:rsidRPr="00000000">
              <w:rPr>
                <w:color w:val="000000"/>
                <w:rtl w:val="0"/>
              </w:rPr>
              <w:t xml:space="preserve">Meeting with Dr. Garcia</w:t>
            </w:r>
          </w:p>
          <w:p w:rsidR="00000000" w:rsidDel="00000000" w:rsidP="00000000" w:rsidRDefault="00000000" w:rsidRPr="00000000" w14:paraId="00000232">
            <w:pPr>
              <w:widowControl w:val="0"/>
              <w:ind w:right="0"/>
              <w:rPr>
                <w:color w:val="000000"/>
              </w:rPr>
            </w:pPr>
            <w:r w:rsidDel="00000000" w:rsidR="00000000" w:rsidRPr="00000000">
              <w:rPr>
                <w:rtl w:val="0"/>
              </w:rPr>
            </w:r>
          </w:p>
          <w:p w:rsidR="00000000" w:rsidDel="00000000" w:rsidP="00000000" w:rsidRDefault="00000000" w:rsidRPr="00000000" w14:paraId="00000233">
            <w:pPr>
              <w:widowControl w:val="0"/>
              <w:ind w:right="0"/>
              <w:rPr>
                <w:color w:val="000000"/>
              </w:rPr>
            </w:pPr>
            <w:r w:rsidDel="00000000" w:rsidR="00000000" w:rsidRPr="00000000">
              <w:rPr>
                <w:color w:val="000000"/>
                <w:rtl w:val="0"/>
              </w:rPr>
              <w:t xml:space="preserve">Analyze the ANSYS-GRANTA data sent from Ben</w:t>
            </w:r>
          </w:p>
          <w:p w:rsidR="00000000" w:rsidDel="00000000" w:rsidP="00000000" w:rsidRDefault="00000000" w:rsidRPr="00000000" w14:paraId="00000234">
            <w:pPr>
              <w:widowControl w:val="0"/>
              <w:ind w:right="0"/>
              <w:rPr>
                <w:color w:val="000000"/>
              </w:rPr>
            </w:pPr>
            <w:r w:rsidDel="00000000" w:rsidR="00000000" w:rsidRPr="00000000">
              <w:rPr>
                <w:rtl w:val="0"/>
              </w:rPr>
            </w:r>
          </w:p>
          <w:p w:rsidR="00000000" w:rsidDel="00000000" w:rsidP="00000000" w:rsidRDefault="00000000" w:rsidRPr="00000000" w14:paraId="00000235">
            <w:pPr>
              <w:widowControl w:val="0"/>
              <w:ind w:right="0"/>
              <w:rPr>
                <w:color w:val="000000"/>
              </w:rPr>
            </w:pPr>
            <w:r w:rsidDel="00000000" w:rsidR="00000000" w:rsidRPr="00000000">
              <w:rPr>
                <w:color w:val="000000"/>
                <w:rtl w:val="0"/>
              </w:rPr>
              <w:t xml:space="preserve">INTRODUCTION DUE</w:t>
            </w:r>
          </w:p>
          <w:p w:rsidR="00000000" w:rsidDel="00000000" w:rsidP="00000000" w:rsidRDefault="00000000" w:rsidRPr="00000000" w14:paraId="00000236">
            <w:pPr>
              <w:widowControl w:val="0"/>
              <w:ind w:right="0"/>
              <w:rPr>
                <w:color w:val="000000"/>
              </w:rPr>
            </w:pPr>
            <w:r w:rsidDel="00000000" w:rsidR="00000000" w:rsidRPr="00000000">
              <w:rPr>
                <w:rtl w:val="0"/>
              </w:rPr>
            </w:r>
          </w:p>
          <w:p w:rsidR="00000000" w:rsidDel="00000000" w:rsidP="00000000" w:rsidRDefault="00000000" w:rsidRPr="00000000" w14:paraId="00000237">
            <w:pPr>
              <w:widowControl w:val="0"/>
              <w:ind w:right="0"/>
              <w:rPr>
                <w:color w:val="000000"/>
              </w:rPr>
            </w:pPr>
            <w:r w:rsidDel="00000000" w:rsidR="00000000" w:rsidRPr="00000000">
              <w:rPr>
                <w:color w:val="000000"/>
                <w:rtl w:val="0"/>
              </w:rPr>
              <w:t xml:space="preserve">POTENTIAL MILLING DAY</w:t>
            </w:r>
          </w:p>
        </w:tc>
        <w:tc>
          <w:tcPr/>
          <w:p w:rsidR="00000000" w:rsidDel="00000000" w:rsidP="00000000" w:rsidRDefault="00000000" w:rsidRPr="00000000" w14:paraId="00000238">
            <w:pPr>
              <w:widowControl w:val="0"/>
              <w:ind w:right="0"/>
              <w:jc w:val="right"/>
              <w:rPr>
                <w:color w:val="000000"/>
              </w:rPr>
            </w:pPr>
            <w:r w:rsidDel="00000000" w:rsidR="00000000" w:rsidRPr="00000000">
              <w:rPr>
                <w:color w:val="000000"/>
                <w:rtl w:val="0"/>
              </w:rPr>
              <w:t xml:space="preserve">16</w:t>
            </w:r>
          </w:p>
          <w:p w:rsidR="00000000" w:rsidDel="00000000" w:rsidP="00000000" w:rsidRDefault="00000000" w:rsidRPr="00000000" w14:paraId="00000239">
            <w:pPr>
              <w:widowControl w:val="0"/>
              <w:ind w:right="0"/>
              <w:rPr>
                <w:color w:val="000000"/>
              </w:rPr>
            </w:pPr>
            <w:r w:rsidDel="00000000" w:rsidR="00000000" w:rsidRPr="00000000">
              <w:rPr>
                <w:rtl w:val="0"/>
              </w:rPr>
            </w:r>
          </w:p>
          <w:p w:rsidR="00000000" w:rsidDel="00000000" w:rsidP="00000000" w:rsidRDefault="00000000" w:rsidRPr="00000000" w14:paraId="0000023A">
            <w:pPr>
              <w:widowControl w:val="0"/>
              <w:ind w:right="0"/>
              <w:rPr>
                <w:color w:val="000000"/>
              </w:rPr>
            </w:pPr>
            <w:r w:rsidDel="00000000" w:rsidR="00000000" w:rsidRPr="00000000">
              <w:rPr>
                <w:color w:val="000000"/>
                <w:rtl w:val="0"/>
              </w:rPr>
              <w:t xml:space="preserve">Read 4.1 Parameter calibration, 4.2 effects on overall mechanical property, 4.3 quasi brittle fracture</w:t>
            </w:r>
          </w:p>
          <w:p w:rsidR="00000000" w:rsidDel="00000000" w:rsidP="00000000" w:rsidRDefault="00000000" w:rsidRPr="00000000" w14:paraId="0000023B">
            <w:pPr>
              <w:widowControl w:val="0"/>
              <w:ind w:right="0"/>
              <w:rPr>
                <w:color w:val="000000"/>
              </w:rPr>
            </w:pPr>
            <w:r w:rsidDel="00000000" w:rsidR="00000000" w:rsidRPr="00000000">
              <w:rPr>
                <w:rtl w:val="0"/>
              </w:rPr>
            </w:r>
          </w:p>
          <w:p w:rsidR="00000000" w:rsidDel="00000000" w:rsidP="00000000" w:rsidRDefault="00000000" w:rsidRPr="00000000" w14:paraId="0000023C">
            <w:pPr>
              <w:widowControl w:val="0"/>
              <w:ind w:right="0"/>
              <w:rPr>
                <w:color w:val="000000"/>
              </w:rPr>
            </w:pPr>
            <w:r w:rsidDel="00000000" w:rsidR="00000000" w:rsidRPr="00000000">
              <w:rPr>
                <w:rtl w:val="0"/>
              </w:rPr>
            </w:r>
          </w:p>
          <w:p w:rsidR="00000000" w:rsidDel="00000000" w:rsidP="00000000" w:rsidRDefault="00000000" w:rsidRPr="00000000" w14:paraId="0000023D">
            <w:pPr>
              <w:widowControl w:val="0"/>
              <w:ind w:right="0"/>
              <w:rPr>
                <w:color w:val="000000"/>
              </w:rPr>
            </w:pPr>
            <w:r w:rsidDel="00000000" w:rsidR="00000000" w:rsidRPr="00000000">
              <w:rPr>
                <w:rtl w:val="0"/>
              </w:rPr>
            </w:r>
          </w:p>
          <w:p w:rsidR="00000000" w:rsidDel="00000000" w:rsidP="00000000" w:rsidRDefault="00000000" w:rsidRPr="00000000" w14:paraId="0000023E">
            <w:pPr>
              <w:widowControl w:val="0"/>
              <w:ind w:right="0"/>
              <w:rPr>
                <w:color w:val="000000"/>
              </w:rPr>
            </w:pPr>
            <w:r w:rsidDel="00000000" w:rsidR="00000000" w:rsidRPr="00000000">
              <w:rPr>
                <w:color w:val="000000"/>
                <w:rtl w:val="0"/>
              </w:rPr>
              <w:t xml:space="preserve">POTENTIAL MILLING DAY</w:t>
            </w:r>
          </w:p>
        </w:tc>
        <w:tc>
          <w:tcPr/>
          <w:p w:rsidR="00000000" w:rsidDel="00000000" w:rsidP="00000000" w:rsidRDefault="00000000" w:rsidRPr="00000000" w14:paraId="0000023F">
            <w:pPr>
              <w:widowControl w:val="0"/>
              <w:ind w:right="0"/>
              <w:jc w:val="right"/>
              <w:rPr>
                <w:color w:val="000000"/>
              </w:rPr>
            </w:pPr>
            <w:r w:rsidDel="00000000" w:rsidR="00000000" w:rsidRPr="00000000">
              <w:rPr>
                <w:color w:val="000000"/>
                <w:rtl w:val="0"/>
              </w:rPr>
              <w:t xml:space="preserve">17</w:t>
            </w:r>
          </w:p>
          <w:p w:rsidR="00000000" w:rsidDel="00000000" w:rsidP="00000000" w:rsidRDefault="00000000" w:rsidRPr="00000000" w14:paraId="00000240">
            <w:pPr>
              <w:widowControl w:val="0"/>
              <w:ind w:right="0"/>
              <w:rPr>
                <w:color w:val="000000"/>
              </w:rPr>
            </w:pPr>
            <w:r w:rsidDel="00000000" w:rsidR="00000000" w:rsidRPr="00000000">
              <w:rPr>
                <w:rtl w:val="0"/>
              </w:rPr>
            </w:r>
          </w:p>
          <w:p w:rsidR="00000000" w:rsidDel="00000000" w:rsidP="00000000" w:rsidRDefault="00000000" w:rsidRPr="00000000" w14:paraId="00000241">
            <w:pPr>
              <w:widowControl w:val="0"/>
              <w:ind w:right="0"/>
              <w:rPr>
                <w:color w:val="000000"/>
              </w:rPr>
            </w:pPr>
            <w:r w:rsidDel="00000000" w:rsidR="00000000" w:rsidRPr="00000000">
              <w:rPr>
                <w:color w:val="000000"/>
                <w:rtl w:val="0"/>
              </w:rPr>
              <w:t xml:space="preserve">Read 4.4 effects of inner pressure and conclusion</w:t>
            </w:r>
          </w:p>
          <w:p w:rsidR="00000000" w:rsidDel="00000000" w:rsidP="00000000" w:rsidRDefault="00000000" w:rsidRPr="00000000" w14:paraId="00000242">
            <w:pPr>
              <w:widowControl w:val="0"/>
              <w:ind w:right="0"/>
              <w:rPr>
                <w:color w:val="000000"/>
              </w:rPr>
            </w:pPr>
            <w:r w:rsidDel="00000000" w:rsidR="00000000" w:rsidRPr="00000000">
              <w:rPr>
                <w:rtl w:val="0"/>
              </w:rPr>
            </w:r>
          </w:p>
          <w:p w:rsidR="00000000" w:rsidDel="00000000" w:rsidP="00000000" w:rsidRDefault="00000000" w:rsidRPr="00000000" w14:paraId="00000243">
            <w:pPr>
              <w:widowControl w:val="0"/>
              <w:ind w:right="0"/>
              <w:rPr>
                <w:color w:val="000000"/>
              </w:rPr>
            </w:pPr>
            <w:r w:rsidDel="00000000" w:rsidR="00000000" w:rsidRPr="00000000">
              <w:rPr>
                <w:rtl w:val="0"/>
              </w:rPr>
            </w:r>
          </w:p>
          <w:p w:rsidR="00000000" w:rsidDel="00000000" w:rsidP="00000000" w:rsidRDefault="00000000" w:rsidRPr="00000000" w14:paraId="00000244">
            <w:pPr>
              <w:widowControl w:val="0"/>
              <w:ind w:right="0"/>
              <w:rPr>
                <w:color w:val="000000"/>
              </w:rPr>
            </w:pPr>
            <w:r w:rsidDel="00000000" w:rsidR="00000000" w:rsidRPr="00000000">
              <w:rPr>
                <w:rtl w:val="0"/>
              </w:rPr>
            </w:r>
          </w:p>
          <w:p w:rsidR="00000000" w:rsidDel="00000000" w:rsidP="00000000" w:rsidRDefault="00000000" w:rsidRPr="00000000" w14:paraId="00000245">
            <w:pPr>
              <w:widowControl w:val="0"/>
              <w:ind w:right="0"/>
              <w:rPr>
                <w:color w:val="000000"/>
              </w:rPr>
            </w:pPr>
            <w:r w:rsidDel="00000000" w:rsidR="00000000" w:rsidRPr="00000000">
              <w:rPr>
                <w:color w:val="000000"/>
                <w:rtl w:val="0"/>
              </w:rPr>
              <w:t xml:space="preserve">POTENTIAL MILLING DAY</w:t>
            </w:r>
          </w:p>
        </w:tc>
        <w:tc>
          <w:tcPr/>
          <w:p w:rsidR="00000000" w:rsidDel="00000000" w:rsidP="00000000" w:rsidRDefault="00000000" w:rsidRPr="00000000" w14:paraId="00000246">
            <w:pPr>
              <w:widowControl w:val="0"/>
              <w:ind w:right="0"/>
              <w:jc w:val="right"/>
              <w:rPr>
                <w:color w:val="000000"/>
              </w:rPr>
            </w:pPr>
            <w:r w:rsidDel="00000000" w:rsidR="00000000" w:rsidRPr="00000000">
              <w:rPr>
                <w:color w:val="000000"/>
                <w:rtl w:val="0"/>
              </w:rPr>
              <w:t xml:space="preserve">18</w:t>
            </w:r>
          </w:p>
          <w:p w:rsidR="00000000" w:rsidDel="00000000" w:rsidP="00000000" w:rsidRDefault="00000000" w:rsidRPr="00000000" w14:paraId="00000247">
            <w:pPr>
              <w:widowControl w:val="0"/>
              <w:ind w:right="0"/>
              <w:rPr>
                <w:color w:val="000000"/>
              </w:rPr>
            </w:pPr>
            <w:r w:rsidDel="00000000" w:rsidR="00000000" w:rsidRPr="00000000">
              <w:rPr>
                <w:rtl w:val="0"/>
              </w:rPr>
            </w:r>
          </w:p>
          <w:p w:rsidR="00000000" w:rsidDel="00000000" w:rsidP="00000000" w:rsidRDefault="00000000" w:rsidRPr="00000000" w14:paraId="00000248">
            <w:pPr>
              <w:widowControl w:val="0"/>
              <w:ind w:right="0"/>
              <w:rPr>
                <w:color w:val="000000"/>
              </w:rPr>
            </w:pPr>
            <w:r w:rsidDel="00000000" w:rsidR="00000000" w:rsidRPr="00000000">
              <w:rPr>
                <w:rtl w:val="0"/>
              </w:rPr>
            </w:r>
          </w:p>
          <w:p w:rsidR="00000000" w:rsidDel="00000000" w:rsidP="00000000" w:rsidRDefault="00000000" w:rsidRPr="00000000" w14:paraId="00000249">
            <w:pPr>
              <w:widowControl w:val="0"/>
              <w:ind w:right="0"/>
              <w:rPr>
                <w:color w:val="000000"/>
              </w:rPr>
            </w:pPr>
            <w:r w:rsidDel="00000000" w:rsidR="00000000" w:rsidRPr="00000000">
              <w:rPr>
                <w:rtl w:val="0"/>
              </w:rPr>
            </w:r>
          </w:p>
          <w:p w:rsidR="00000000" w:rsidDel="00000000" w:rsidP="00000000" w:rsidRDefault="00000000" w:rsidRPr="00000000" w14:paraId="0000024A">
            <w:pPr>
              <w:widowControl w:val="0"/>
              <w:ind w:right="0"/>
              <w:rPr>
                <w:color w:val="000000"/>
              </w:rPr>
            </w:pPr>
            <w:r w:rsidDel="00000000" w:rsidR="00000000" w:rsidRPr="00000000">
              <w:rPr>
                <w:rtl w:val="0"/>
              </w:rPr>
            </w:r>
          </w:p>
          <w:p w:rsidR="00000000" w:rsidDel="00000000" w:rsidP="00000000" w:rsidRDefault="00000000" w:rsidRPr="00000000" w14:paraId="0000024B">
            <w:pPr>
              <w:widowControl w:val="0"/>
              <w:ind w:right="0"/>
              <w:rPr>
                <w:color w:val="000000"/>
              </w:rPr>
            </w:pPr>
            <w:r w:rsidDel="00000000" w:rsidR="00000000" w:rsidRPr="00000000">
              <w:rPr>
                <w:rtl w:val="0"/>
              </w:rPr>
            </w:r>
          </w:p>
          <w:p w:rsidR="00000000" w:rsidDel="00000000" w:rsidP="00000000" w:rsidRDefault="00000000" w:rsidRPr="00000000" w14:paraId="0000024C">
            <w:pPr>
              <w:widowControl w:val="0"/>
              <w:ind w:right="0"/>
              <w:rPr>
                <w:color w:val="000000"/>
              </w:rPr>
            </w:pPr>
            <w:r w:rsidDel="00000000" w:rsidR="00000000" w:rsidRPr="00000000">
              <w:rPr>
                <w:rtl w:val="0"/>
              </w:rPr>
            </w:r>
          </w:p>
          <w:p w:rsidR="00000000" w:rsidDel="00000000" w:rsidP="00000000" w:rsidRDefault="00000000" w:rsidRPr="00000000" w14:paraId="0000024D">
            <w:pPr>
              <w:widowControl w:val="0"/>
              <w:ind w:right="0"/>
              <w:rPr>
                <w:color w:val="000000"/>
              </w:rPr>
            </w:pPr>
            <w:r w:rsidDel="00000000" w:rsidR="00000000" w:rsidRPr="00000000">
              <w:rPr>
                <w:color w:val="000000"/>
                <w:rtl w:val="0"/>
              </w:rPr>
              <w:t xml:space="preserve">POTENTIAL MILLING DAY</w:t>
            </w:r>
          </w:p>
        </w:tc>
        <w:tc>
          <w:tcPr/>
          <w:p w:rsidR="00000000" w:rsidDel="00000000" w:rsidP="00000000" w:rsidRDefault="00000000" w:rsidRPr="00000000" w14:paraId="0000024E">
            <w:pPr>
              <w:widowControl w:val="0"/>
              <w:ind w:right="0"/>
              <w:jc w:val="right"/>
              <w:rPr>
                <w:color w:val="000000"/>
              </w:rPr>
            </w:pPr>
            <w:r w:rsidDel="00000000" w:rsidR="00000000" w:rsidRPr="00000000">
              <w:rPr>
                <w:color w:val="000000"/>
                <w:rtl w:val="0"/>
              </w:rPr>
              <w:t xml:space="preserve">19</w:t>
            </w:r>
          </w:p>
          <w:p w:rsidR="00000000" w:rsidDel="00000000" w:rsidP="00000000" w:rsidRDefault="00000000" w:rsidRPr="00000000" w14:paraId="0000024F">
            <w:pPr>
              <w:widowControl w:val="0"/>
              <w:ind w:right="0"/>
              <w:rPr>
                <w:color w:val="000000"/>
              </w:rPr>
            </w:pPr>
            <w:r w:rsidDel="00000000" w:rsidR="00000000" w:rsidRPr="00000000">
              <w:rPr>
                <w:rtl w:val="0"/>
              </w:rPr>
            </w:r>
          </w:p>
          <w:p w:rsidR="00000000" w:rsidDel="00000000" w:rsidP="00000000" w:rsidRDefault="00000000" w:rsidRPr="00000000" w14:paraId="00000250">
            <w:pPr>
              <w:widowControl w:val="0"/>
              <w:ind w:right="0"/>
              <w:rPr>
                <w:color w:val="000000"/>
              </w:rPr>
            </w:pPr>
            <w:r w:rsidDel="00000000" w:rsidR="00000000" w:rsidRPr="00000000">
              <w:rPr>
                <w:color w:val="000000"/>
                <w:rtl w:val="0"/>
              </w:rPr>
              <w:t xml:space="preserve">Look more into XRD data from peer papers</w:t>
            </w:r>
          </w:p>
          <w:p w:rsidR="00000000" w:rsidDel="00000000" w:rsidP="00000000" w:rsidRDefault="00000000" w:rsidRPr="00000000" w14:paraId="00000251">
            <w:pPr>
              <w:widowControl w:val="0"/>
              <w:ind w:right="0"/>
              <w:rPr>
                <w:color w:val="000000"/>
              </w:rPr>
            </w:pPr>
            <w:r w:rsidDel="00000000" w:rsidR="00000000" w:rsidRPr="00000000">
              <w:rPr>
                <w:rtl w:val="0"/>
              </w:rPr>
            </w:r>
          </w:p>
          <w:p w:rsidR="00000000" w:rsidDel="00000000" w:rsidP="00000000" w:rsidRDefault="00000000" w:rsidRPr="00000000" w14:paraId="00000252">
            <w:pPr>
              <w:widowControl w:val="0"/>
              <w:ind w:right="0"/>
              <w:rPr>
                <w:color w:val="000000"/>
              </w:rPr>
            </w:pPr>
            <w:r w:rsidDel="00000000" w:rsidR="00000000" w:rsidRPr="00000000">
              <w:rPr>
                <w:rtl w:val="0"/>
              </w:rPr>
            </w:r>
          </w:p>
          <w:p w:rsidR="00000000" w:rsidDel="00000000" w:rsidP="00000000" w:rsidRDefault="00000000" w:rsidRPr="00000000" w14:paraId="00000253">
            <w:pPr>
              <w:widowControl w:val="0"/>
              <w:ind w:right="0"/>
              <w:rPr>
                <w:color w:val="000000"/>
              </w:rPr>
            </w:pPr>
            <w:r w:rsidDel="00000000" w:rsidR="00000000" w:rsidRPr="00000000">
              <w:rPr>
                <w:rtl w:val="0"/>
              </w:rPr>
            </w:r>
          </w:p>
          <w:p w:rsidR="00000000" w:rsidDel="00000000" w:rsidP="00000000" w:rsidRDefault="00000000" w:rsidRPr="00000000" w14:paraId="00000254">
            <w:pPr>
              <w:widowControl w:val="0"/>
              <w:ind w:right="0"/>
              <w:rPr>
                <w:color w:val="000000"/>
              </w:rPr>
            </w:pPr>
            <w:r w:rsidDel="00000000" w:rsidR="00000000" w:rsidRPr="00000000">
              <w:rPr>
                <w:rtl w:val="0"/>
              </w:rPr>
            </w:r>
          </w:p>
          <w:p w:rsidR="00000000" w:rsidDel="00000000" w:rsidP="00000000" w:rsidRDefault="00000000" w:rsidRPr="00000000" w14:paraId="00000255">
            <w:pPr>
              <w:widowControl w:val="0"/>
              <w:ind w:right="0"/>
              <w:rPr>
                <w:color w:val="000000"/>
              </w:rPr>
            </w:pPr>
            <w:r w:rsidDel="00000000" w:rsidR="00000000" w:rsidRPr="00000000">
              <w:rPr>
                <w:color w:val="000000"/>
                <w:rtl w:val="0"/>
              </w:rPr>
              <w:t xml:space="preserve">POTENTIAL MILLING DAY</w:t>
            </w:r>
          </w:p>
        </w:tc>
        <w:tc>
          <w:tcPr>
            <w:tcBorders>
              <w:right w:color="000000" w:space="0" w:sz="0" w:val="nil"/>
            </w:tcBorders>
            <w:shd w:fill="f3f3f3" w:val="clear"/>
          </w:tcPr>
          <w:p w:rsidR="00000000" w:rsidDel="00000000" w:rsidP="00000000" w:rsidRDefault="00000000" w:rsidRPr="00000000" w14:paraId="00000256">
            <w:pPr>
              <w:widowControl w:val="0"/>
              <w:ind w:right="0"/>
              <w:jc w:val="right"/>
              <w:rPr>
                <w:color w:val="000000"/>
              </w:rPr>
            </w:pPr>
            <w:r w:rsidDel="00000000" w:rsidR="00000000" w:rsidRPr="00000000">
              <w:rPr>
                <w:color w:val="000000"/>
                <w:rtl w:val="0"/>
              </w:rPr>
              <w:t xml:space="preserve">20</w:t>
            </w:r>
          </w:p>
        </w:tc>
      </w:tr>
      <w:tr>
        <w:trPr>
          <w:cantSplit w:val="0"/>
          <w:trHeight w:val="1170" w:hRule="atLeast"/>
          <w:tblHeader w:val="0"/>
        </w:trPr>
        <w:tc>
          <w:tcPr>
            <w:tcBorders>
              <w:left w:color="000000" w:space="0" w:sz="0" w:val="nil"/>
            </w:tcBorders>
            <w:shd w:fill="f3f3f3" w:val="clear"/>
          </w:tcPr>
          <w:p w:rsidR="00000000" w:rsidDel="00000000" w:rsidP="00000000" w:rsidRDefault="00000000" w:rsidRPr="00000000" w14:paraId="00000257">
            <w:pPr>
              <w:widowControl w:val="0"/>
              <w:ind w:right="0"/>
              <w:jc w:val="right"/>
              <w:rPr>
                <w:color w:val="000000"/>
              </w:rPr>
            </w:pPr>
            <w:r w:rsidDel="00000000" w:rsidR="00000000" w:rsidRPr="00000000">
              <w:rPr>
                <w:color w:val="000000"/>
                <w:rtl w:val="0"/>
              </w:rPr>
              <w:t xml:space="preserve">21</w:t>
            </w:r>
          </w:p>
          <w:p w:rsidR="00000000" w:rsidDel="00000000" w:rsidP="00000000" w:rsidRDefault="00000000" w:rsidRPr="00000000" w14:paraId="00000258">
            <w:pPr>
              <w:widowControl w:val="0"/>
              <w:ind w:right="0"/>
              <w:jc w:val="right"/>
              <w:rPr>
                <w:color w:val="000000"/>
              </w:rPr>
            </w:pPr>
            <w:r w:rsidDel="00000000" w:rsidR="00000000" w:rsidRPr="00000000">
              <w:rPr>
                <w:rtl w:val="0"/>
              </w:rPr>
            </w:r>
          </w:p>
          <w:p w:rsidR="00000000" w:rsidDel="00000000" w:rsidP="00000000" w:rsidRDefault="00000000" w:rsidRPr="00000000" w14:paraId="00000259">
            <w:pPr>
              <w:widowControl w:val="0"/>
              <w:ind w:right="0"/>
              <w:rPr>
                <w:color w:val="000000"/>
              </w:rPr>
            </w:pPr>
            <w:r w:rsidDel="00000000" w:rsidR="00000000" w:rsidRPr="00000000">
              <w:rPr>
                <w:rtl w:val="0"/>
              </w:rPr>
            </w:r>
          </w:p>
          <w:p w:rsidR="00000000" w:rsidDel="00000000" w:rsidP="00000000" w:rsidRDefault="00000000" w:rsidRPr="00000000" w14:paraId="0000025A">
            <w:pPr>
              <w:widowControl w:val="0"/>
              <w:ind w:right="0"/>
              <w:jc w:val="right"/>
              <w:rPr>
                <w:color w:val="000000"/>
              </w:rPr>
            </w:pPr>
            <w:r w:rsidDel="00000000" w:rsidR="00000000" w:rsidRPr="00000000">
              <w:rPr>
                <w:rtl w:val="0"/>
              </w:rPr>
            </w:r>
          </w:p>
          <w:p w:rsidR="00000000" w:rsidDel="00000000" w:rsidP="00000000" w:rsidRDefault="00000000" w:rsidRPr="00000000" w14:paraId="0000025B">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25C">
            <w:pPr>
              <w:widowControl w:val="0"/>
              <w:ind w:right="0"/>
              <w:jc w:val="right"/>
              <w:rPr>
                <w:color w:val="000000"/>
              </w:rPr>
            </w:pPr>
            <w:r w:rsidDel="00000000" w:rsidR="00000000" w:rsidRPr="00000000">
              <w:rPr>
                <w:color w:val="000000"/>
                <w:rtl w:val="0"/>
              </w:rPr>
              <w:t xml:space="preserve">22</w:t>
            </w:r>
          </w:p>
          <w:p w:rsidR="00000000" w:rsidDel="00000000" w:rsidP="00000000" w:rsidRDefault="00000000" w:rsidRPr="00000000" w14:paraId="0000025D">
            <w:pPr>
              <w:widowControl w:val="0"/>
              <w:ind w:right="0"/>
              <w:rPr>
                <w:color w:val="000000"/>
              </w:rPr>
            </w:pPr>
            <w:r w:rsidDel="00000000" w:rsidR="00000000" w:rsidRPr="00000000">
              <w:rPr>
                <w:rtl w:val="0"/>
              </w:rPr>
            </w:r>
          </w:p>
          <w:p w:rsidR="00000000" w:rsidDel="00000000" w:rsidP="00000000" w:rsidRDefault="00000000" w:rsidRPr="00000000" w14:paraId="0000025E">
            <w:pPr>
              <w:widowControl w:val="0"/>
              <w:ind w:right="0"/>
              <w:rPr>
                <w:color w:val="000000"/>
              </w:rPr>
            </w:pPr>
            <w:r w:rsidDel="00000000" w:rsidR="00000000" w:rsidRPr="00000000">
              <w:rPr>
                <w:color w:val="000000"/>
                <w:rtl w:val="0"/>
              </w:rPr>
              <w:t xml:space="preserve">Winter break</w:t>
            </w:r>
          </w:p>
          <w:p w:rsidR="00000000" w:rsidDel="00000000" w:rsidP="00000000" w:rsidRDefault="00000000" w:rsidRPr="00000000" w14:paraId="0000025F">
            <w:pPr>
              <w:widowControl w:val="0"/>
              <w:ind w:right="0"/>
              <w:rPr>
                <w:color w:val="000000"/>
              </w:rPr>
            </w:pPr>
            <w:r w:rsidDel="00000000" w:rsidR="00000000" w:rsidRPr="00000000">
              <w:rPr>
                <w:rtl w:val="0"/>
              </w:rPr>
            </w:r>
          </w:p>
          <w:p w:rsidR="00000000" w:rsidDel="00000000" w:rsidP="00000000" w:rsidRDefault="00000000" w:rsidRPr="00000000" w14:paraId="00000260">
            <w:pPr>
              <w:widowControl w:val="0"/>
              <w:ind w:right="0"/>
              <w:rPr>
                <w:color w:val="000000"/>
              </w:rPr>
            </w:pPr>
            <w:r w:rsidDel="00000000" w:rsidR="00000000" w:rsidRPr="00000000">
              <w:rPr>
                <w:color w:val="000000"/>
                <w:rtl w:val="0"/>
              </w:rPr>
              <w:t xml:space="preserve">POTENTIAL MILLING DAY</w:t>
            </w:r>
          </w:p>
          <w:p w:rsidR="00000000" w:rsidDel="00000000" w:rsidP="00000000" w:rsidRDefault="00000000" w:rsidRPr="00000000" w14:paraId="00000261">
            <w:pPr>
              <w:widowControl w:val="0"/>
              <w:ind w:right="0"/>
              <w:rPr>
                <w:color w:val="000000"/>
              </w:rPr>
            </w:pPr>
            <w:r w:rsidDel="00000000" w:rsidR="00000000" w:rsidRPr="00000000">
              <w:rPr>
                <w:rtl w:val="0"/>
              </w:rPr>
            </w:r>
          </w:p>
          <w:p w:rsidR="00000000" w:rsidDel="00000000" w:rsidP="00000000" w:rsidRDefault="00000000" w:rsidRPr="00000000" w14:paraId="00000262">
            <w:pPr>
              <w:widowControl w:val="0"/>
              <w:ind w:right="0"/>
              <w:rPr>
                <w:color w:val="000000"/>
              </w:rPr>
            </w:pPr>
            <w:r w:rsidDel="00000000" w:rsidR="00000000" w:rsidRPr="00000000">
              <w:rPr>
                <w:rtl w:val="0"/>
              </w:rPr>
            </w:r>
          </w:p>
        </w:tc>
        <w:tc>
          <w:tcPr/>
          <w:p w:rsidR="00000000" w:rsidDel="00000000" w:rsidP="00000000" w:rsidRDefault="00000000" w:rsidRPr="00000000" w14:paraId="00000263">
            <w:pPr>
              <w:widowControl w:val="0"/>
              <w:ind w:right="0"/>
              <w:jc w:val="right"/>
              <w:rPr>
                <w:color w:val="000000"/>
              </w:rPr>
            </w:pPr>
            <w:r w:rsidDel="00000000" w:rsidR="00000000" w:rsidRPr="00000000">
              <w:rPr>
                <w:color w:val="000000"/>
                <w:rtl w:val="0"/>
              </w:rPr>
              <w:t xml:space="preserve">23</w:t>
            </w:r>
          </w:p>
          <w:p w:rsidR="00000000" w:rsidDel="00000000" w:rsidP="00000000" w:rsidRDefault="00000000" w:rsidRPr="00000000" w14:paraId="00000264">
            <w:pPr>
              <w:widowControl w:val="0"/>
              <w:ind w:right="0"/>
              <w:jc w:val="right"/>
              <w:rPr>
                <w:color w:val="000000"/>
              </w:rPr>
            </w:pPr>
            <w:r w:rsidDel="00000000" w:rsidR="00000000" w:rsidRPr="00000000">
              <w:rPr>
                <w:rtl w:val="0"/>
              </w:rPr>
            </w:r>
          </w:p>
          <w:p w:rsidR="00000000" w:rsidDel="00000000" w:rsidP="00000000" w:rsidRDefault="00000000" w:rsidRPr="00000000" w14:paraId="00000265">
            <w:pPr>
              <w:widowControl w:val="0"/>
              <w:ind w:right="0"/>
              <w:rPr>
                <w:color w:val="000000"/>
              </w:rPr>
            </w:pPr>
            <w:r w:rsidDel="00000000" w:rsidR="00000000" w:rsidRPr="00000000">
              <w:rPr>
                <w:color w:val="000000"/>
                <w:rtl w:val="0"/>
              </w:rPr>
              <w:t xml:space="preserve">Winter break</w:t>
            </w:r>
          </w:p>
          <w:p w:rsidR="00000000" w:rsidDel="00000000" w:rsidP="00000000" w:rsidRDefault="00000000" w:rsidRPr="00000000" w14:paraId="00000266">
            <w:pPr>
              <w:widowControl w:val="0"/>
              <w:ind w:right="0"/>
              <w:rPr>
                <w:color w:val="000000"/>
              </w:rPr>
            </w:pPr>
            <w:r w:rsidDel="00000000" w:rsidR="00000000" w:rsidRPr="00000000">
              <w:rPr>
                <w:rtl w:val="0"/>
              </w:rPr>
            </w:r>
          </w:p>
          <w:p w:rsidR="00000000" w:rsidDel="00000000" w:rsidP="00000000" w:rsidRDefault="00000000" w:rsidRPr="00000000" w14:paraId="00000267">
            <w:pPr>
              <w:widowControl w:val="0"/>
              <w:ind w:right="0"/>
              <w:rPr>
                <w:color w:val="000000"/>
              </w:rPr>
            </w:pPr>
            <w:r w:rsidDel="00000000" w:rsidR="00000000" w:rsidRPr="00000000">
              <w:rPr>
                <w:color w:val="000000"/>
                <w:rtl w:val="0"/>
              </w:rPr>
              <w:t xml:space="preserve">POTENTIAL MILLING DAY</w:t>
            </w:r>
          </w:p>
        </w:tc>
        <w:tc>
          <w:tcPr/>
          <w:p w:rsidR="00000000" w:rsidDel="00000000" w:rsidP="00000000" w:rsidRDefault="00000000" w:rsidRPr="00000000" w14:paraId="00000268">
            <w:pPr>
              <w:widowControl w:val="0"/>
              <w:ind w:right="0"/>
              <w:jc w:val="right"/>
              <w:rPr>
                <w:color w:val="000000"/>
              </w:rPr>
            </w:pPr>
            <w:r w:rsidDel="00000000" w:rsidR="00000000" w:rsidRPr="00000000">
              <w:rPr>
                <w:color w:val="000000"/>
                <w:rtl w:val="0"/>
              </w:rPr>
              <w:t xml:space="preserve">24</w:t>
            </w:r>
          </w:p>
          <w:p w:rsidR="00000000" w:rsidDel="00000000" w:rsidP="00000000" w:rsidRDefault="00000000" w:rsidRPr="00000000" w14:paraId="00000269">
            <w:pPr>
              <w:widowControl w:val="0"/>
              <w:ind w:right="0"/>
              <w:rPr>
                <w:color w:val="000000"/>
              </w:rPr>
            </w:pPr>
            <w:r w:rsidDel="00000000" w:rsidR="00000000" w:rsidRPr="00000000">
              <w:rPr>
                <w:rtl w:val="0"/>
              </w:rPr>
            </w:r>
          </w:p>
          <w:p w:rsidR="00000000" w:rsidDel="00000000" w:rsidP="00000000" w:rsidRDefault="00000000" w:rsidRPr="00000000" w14:paraId="0000026A">
            <w:pPr>
              <w:widowControl w:val="0"/>
              <w:ind w:right="0"/>
              <w:rPr>
                <w:color w:val="000000"/>
              </w:rPr>
            </w:pPr>
            <w:r w:rsidDel="00000000" w:rsidR="00000000" w:rsidRPr="00000000">
              <w:rPr>
                <w:color w:val="000000"/>
                <w:rtl w:val="0"/>
              </w:rPr>
              <w:t xml:space="preserve">Winter break</w:t>
            </w:r>
          </w:p>
          <w:p w:rsidR="00000000" w:rsidDel="00000000" w:rsidP="00000000" w:rsidRDefault="00000000" w:rsidRPr="00000000" w14:paraId="0000026B">
            <w:pPr>
              <w:widowControl w:val="0"/>
              <w:ind w:right="0"/>
              <w:rPr>
                <w:color w:val="000000"/>
              </w:rPr>
            </w:pPr>
            <w:r w:rsidDel="00000000" w:rsidR="00000000" w:rsidRPr="00000000">
              <w:rPr>
                <w:rtl w:val="0"/>
              </w:rPr>
            </w:r>
          </w:p>
          <w:p w:rsidR="00000000" w:rsidDel="00000000" w:rsidP="00000000" w:rsidRDefault="00000000" w:rsidRPr="00000000" w14:paraId="0000026C">
            <w:pPr>
              <w:widowControl w:val="0"/>
              <w:ind w:right="0"/>
              <w:rPr>
                <w:color w:val="000000"/>
              </w:rPr>
            </w:pPr>
            <w:r w:rsidDel="00000000" w:rsidR="00000000" w:rsidRPr="00000000">
              <w:rPr>
                <w:color w:val="000000"/>
                <w:rtl w:val="0"/>
              </w:rPr>
              <w:t xml:space="preserve">POTENTIAL MILLING DAY</w:t>
            </w:r>
          </w:p>
        </w:tc>
        <w:tc>
          <w:tcPr/>
          <w:p w:rsidR="00000000" w:rsidDel="00000000" w:rsidP="00000000" w:rsidRDefault="00000000" w:rsidRPr="00000000" w14:paraId="0000026D">
            <w:pPr>
              <w:widowControl w:val="0"/>
              <w:ind w:right="0"/>
              <w:jc w:val="right"/>
              <w:rPr>
                <w:color w:val="000000"/>
              </w:rPr>
            </w:pPr>
            <w:r w:rsidDel="00000000" w:rsidR="00000000" w:rsidRPr="00000000">
              <w:rPr>
                <w:color w:val="000000"/>
                <w:rtl w:val="0"/>
              </w:rPr>
              <w:t xml:space="preserve">25</w:t>
            </w:r>
          </w:p>
          <w:p w:rsidR="00000000" w:rsidDel="00000000" w:rsidP="00000000" w:rsidRDefault="00000000" w:rsidRPr="00000000" w14:paraId="0000026E">
            <w:pPr>
              <w:widowControl w:val="0"/>
              <w:ind w:right="0"/>
              <w:jc w:val="right"/>
              <w:rPr>
                <w:color w:val="000000"/>
              </w:rPr>
            </w:pPr>
            <w:r w:rsidDel="00000000" w:rsidR="00000000" w:rsidRPr="00000000">
              <w:rPr>
                <w:rtl w:val="0"/>
              </w:rPr>
            </w:r>
          </w:p>
          <w:p w:rsidR="00000000" w:rsidDel="00000000" w:rsidP="00000000" w:rsidRDefault="00000000" w:rsidRPr="00000000" w14:paraId="0000026F">
            <w:pPr>
              <w:widowControl w:val="0"/>
              <w:ind w:right="0"/>
              <w:rPr>
                <w:color w:val="000000"/>
              </w:rPr>
            </w:pPr>
            <w:r w:rsidDel="00000000" w:rsidR="00000000" w:rsidRPr="00000000">
              <w:rPr>
                <w:color w:val="000000"/>
                <w:rtl w:val="0"/>
              </w:rPr>
              <w:t xml:space="preserve">Winter break</w:t>
            </w:r>
          </w:p>
          <w:p w:rsidR="00000000" w:rsidDel="00000000" w:rsidP="00000000" w:rsidRDefault="00000000" w:rsidRPr="00000000" w14:paraId="00000270">
            <w:pPr>
              <w:widowControl w:val="0"/>
              <w:ind w:right="0"/>
              <w:rPr>
                <w:color w:val="000000"/>
              </w:rPr>
            </w:pPr>
            <w:r w:rsidDel="00000000" w:rsidR="00000000" w:rsidRPr="00000000">
              <w:rPr>
                <w:rtl w:val="0"/>
              </w:rPr>
            </w:r>
          </w:p>
          <w:p w:rsidR="00000000" w:rsidDel="00000000" w:rsidP="00000000" w:rsidRDefault="00000000" w:rsidRPr="00000000" w14:paraId="00000271">
            <w:pPr>
              <w:widowControl w:val="0"/>
              <w:ind w:right="0"/>
              <w:rPr>
                <w:color w:val="000000"/>
              </w:rPr>
            </w:pPr>
            <w:r w:rsidDel="00000000" w:rsidR="00000000" w:rsidRPr="00000000">
              <w:rPr>
                <w:color w:val="000000"/>
                <w:rtl w:val="0"/>
              </w:rPr>
              <w:t xml:space="preserve">POTENTIAL MILLING DAY</w:t>
            </w:r>
          </w:p>
        </w:tc>
        <w:tc>
          <w:tcPr/>
          <w:p w:rsidR="00000000" w:rsidDel="00000000" w:rsidP="00000000" w:rsidRDefault="00000000" w:rsidRPr="00000000" w14:paraId="00000272">
            <w:pPr>
              <w:widowControl w:val="0"/>
              <w:ind w:right="0"/>
              <w:jc w:val="right"/>
              <w:rPr>
                <w:color w:val="000000"/>
              </w:rPr>
            </w:pPr>
            <w:r w:rsidDel="00000000" w:rsidR="00000000" w:rsidRPr="00000000">
              <w:rPr>
                <w:color w:val="000000"/>
                <w:rtl w:val="0"/>
              </w:rPr>
              <w:t xml:space="preserve">26</w:t>
            </w:r>
          </w:p>
          <w:p w:rsidR="00000000" w:rsidDel="00000000" w:rsidP="00000000" w:rsidRDefault="00000000" w:rsidRPr="00000000" w14:paraId="00000273">
            <w:pPr>
              <w:widowControl w:val="0"/>
              <w:ind w:right="0"/>
              <w:rPr>
                <w:color w:val="000000"/>
              </w:rPr>
            </w:pPr>
            <w:r w:rsidDel="00000000" w:rsidR="00000000" w:rsidRPr="00000000">
              <w:rPr>
                <w:rtl w:val="0"/>
              </w:rPr>
            </w:r>
          </w:p>
          <w:p w:rsidR="00000000" w:rsidDel="00000000" w:rsidP="00000000" w:rsidRDefault="00000000" w:rsidRPr="00000000" w14:paraId="00000274">
            <w:pPr>
              <w:widowControl w:val="0"/>
              <w:ind w:right="0"/>
              <w:rPr>
                <w:color w:val="000000"/>
              </w:rPr>
            </w:pPr>
            <w:r w:rsidDel="00000000" w:rsidR="00000000" w:rsidRPr="00000000">
              <w:rPr>
                <w:color w:val="000000"/>
                <w:rtl w:val="0"/>
              </w:rPr>
              <w:t xml:space="preserve">Winter break</w:t>
            </w:r>
          </w:p>
          <w:p w:rsidR="00000000" w:rsidDel="00000000" w:rsidP="00000000" w:rsidRDefault="00000000" w:rsidRPr="00000000" w14:paraId="00000275">
            <w:pPr>
              <w:widowControl w:val="0"/>
              <w:ind w:right="0"/>
              <w:rPr>
                <w:color w:val="000000"/>
              </w:rPr>
            </w:pPr>
            <w:r w:rsidDel="00000000" w:rsidR="00000000" w:rsidRPr="00000000">
              <w:rPr>
                <w:rtl w:val="0"/>
              </w:rPr>
            </w:r>
          </w:p>
          <w:p w:rsidR="00000000" w:rsidDel="00000000" w:rsidP="00000000" w:rsidRDefault="00000000" w:rsidRPr="00000000" w14:paraId="00000276">
            <w:pPr>
              <w:widowControl w:val="0"/>
              <w:ind w:right="0"/>
              <w:rPr>
                <w:color w:val="000000"/>
              </w:rPr>
            </w:pPr>
            <w:r w:rsidDel="00000000" w:rsidR="00000000" w:rsidRPr="00000000">
              <w:rPr>
                <w:rtl w:val="0"/>
              </w:rPr>
            </w:r>
          </w:p>
        </w:tc>
        <w:tc>
          <w:tcPr>
            <w:tcBorders>
              <w:right w:color="000000" w:space="0" w:sz="0" w:val="nil"/>
            </w:tcBorders>
            <w:shd w:fill="f3f3f3" w:val="clear"/>
          </w:tcPr>
          <w:p w:rsidR="00000000" w:rsidDel="00000000" w:rsidP="00000000" w:rsidRDefault="00000000" w:rsidRPr="00000000" w14:paraId="00000277">
            <w:pPr>
              <w:widowControl w:val="0"/>
              <w:ind w:right="0"/>
              <w:jc w:val="right"/>
              <w:rPr>
                <w:color w:val="000000"/>
              </w:rPr>
            </w:pPr>
            <w:r w:rsidDel="00000000" w:rsidR="00000000" w:rsidRPr="00000000">
              <w:rPr>
                <w:color w:val="000000"/>
                <w:rtl w:val="0"/>
              </w:rPr>
              <w:t xml:space="preserve">27</w:t>
            </w:r>
          </w:p>
        </w:tc>
      </w:tr>
      <w:tr>
        <w:trPr>
          <w:cantSplit w:val="0"/>
          <w:trHeight w:val="945" w:hRule="atLeast"/>
          <w:tblHeader w:val="0"/>
        </w:trPr>
        <w:tc>
          <w:tcPr>
            <w:tcBorders>
              <w:left w:color="000000" w:space="0" w:sz="0" w:val="nil"/>
            </w:tcBorders>
            <w:shd w:fill="f3f3f3" w:val="clear"/>
          </w:tcPr>
          <w:p w:rsidR="00000000" w:rsidDel="00000000" w:rsidP="00000000" w:rsidRDefault="00000000" w:rsidRPr="00000000" w14:paraId="00000278">
            <w:pPr>
              <w:widowControl w:val="0"/>
              <w:ind w:right="0"/>
              <w:jc w:val="right"/>
              <w:rPr>
                <w:color w:val="000000"/>
              </w:rPr>
            </w:pPr>
            <w:r w:rsidDel="00000000" w:rsidR="00000000" w:rsidRPr="00000000">
              <w:rPr>
                <w:color w:val="000000"/>
                <w:rtl w:val="0"/>
              </w:rPr>
              <w:t xml:space="preserve">28</w:t>
            </w:r>
          </w:p>
          <w:p w:rsidR="00000000" w:rsidDel="00000000" w:rsidP="00000000" w:rsidRDefault="00000000" w:rsidRPr="00000000" w14:paraId="00000279">
            <w:pPr>
              <w:widowControl w:val="0"/>
              <w:ind w:right="0"/>
              <w:rPr>
                <w:color w:val="000000"/>
              </w:rPr>
            </w:pPr>
            <w:r w:rsidDel="00000000" w:rsidR="00000000" w:rsidRPr="00000000">
              <w:rPr>
                <w:rtl w:val="0"/>
              </w:rPr>
            </w:r>
          </w:p>
          <w:p w:rsidR="00000000" w:rsidDel="00000000" w:rsidP="00000000" w:rsidRDefault="00000000" w:rsidRPr="00000000" w14:paraId="0000027A">
            <w:pPr>
              <w:widowControl w:val="0"/>
              <w:ind w:right="0"/>
              <w:rPr>
                <w:color w:val="000000"/>
              </w:rPr>
            </w:pPr>
            <w:r w:rsidDel="00000000" w:rsidR="00000000" w:rsidRPr="00000000">
              <w:rPr>
                <w:color w:val="000000"/>
                <w:rtl w:val="0"/>
              </w:rPr>
              <w:t xml:space="preserve">Winter break</w:t>
            </w:r>
          </w:p>
          <w:p w:rsidR="00000000" w:rsidDel="00000000" w:rsidP="00000000" w:rsidRDefault="00000000" w:rsidRPr="00000000" w14:paraId="0000027B">
            <w:pPr>
              <w:widowControl w:val="0"/>
              <w:ind w:right="0"/>
              <w:jc w:val="right"/>
              <w:rPr>
                <w:color w:val="000000"/>
              </w:rPr>
            </w:pPr>
            <w:r w:rsidDel="00000000" w:rsidR="00000000" w:rsidRPr="00000000">
              <w:rPr>
                <w:rtl w:val="0"/>
              </w:rPr>
            </w:r>
          </w:p>
          <w:p w:rsidR="00000000" w:rsidDel="00000000" w:rsidP="00000000" w:rsidRDefault="00000000" w:rsidRPr="00000000" w14:paraId="0000027C">
            <w:pPr>
              <w:widowControl w:val="0"/>
              <w:ind w:right="0"/>
              <w:jc w:val="right"/>
              <w:rPr>
                <w:color w:val="000000"/>
              </w:rPr>
            </w:pPr>
            <w:r w:rsidDel="00000000" w:rsidR="00000000" w:rsidRPr="00000000">
              <w:rPr>
                <w:rtl w:val="0"/>
              </w:rPr>
            </w:r>
          </w:p>
          <w:p w:rsidR="00000000" w:rsidDel="00000000" w:rsidP="00000000" w:rsidRDefault="00000000" w:rsidRPr="00000000" w14:paraId="0000027D">
            <w:pPr>
              <w:widowControl w:val="0"/>
              <w:ind w:right="0"/>
              <w:jc w:val="right"/>
              <w:rPr>
                <w:color w:val="000000"/>
              </w:rPr>
            </w:pPr>
            <w:r w:rsidDel="00000000" w:rsidR="00000000" w:rsidRPr="00000000">
              <w:rPr>
                <w:rtl w:val="0"/>
              </w:rPr>
            </w:r>
          </w:p>
          <w:p w:rsidR="00000000" w:rsidDel="00000000" w:rsidP="00000000" w:rsidRDefault="00000000" w:rsidRPr="00000000" w14:paraId="0000027E">
            <w:pPr>
              <w:widowControl w:val="0"/>
              <w:ind w:right="0"/>
              <w:jc w:val="right"/>
              <w:rPr>
                <w:color w:val="000000"/>
              </w:rPr>
            </w:pPr>
            <w:r w:rsidDel="00000000" w:rsidR="00000000" w:rsidRPr="00000000">
              <w:rPr>
                <w:rtl w:val="0"/>
              </w:rPr>
            </w:r>
          </w:p>
          <w:p w:rsidR="00000000" w:rsidDel="00000000" w:rsidP="00000000" w:rsidRDefault="00000000" w:rsidRPr="00000000" w14:paraId="0000027F">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280">
            <w:pPr>
              <w:widowControl w:val="0"/>
              <w:ind w:right="0"/>
              <w:jc w:val="right"/>
              <w:rPr>
                <w:color w:val="000000"/>
              </w:rPr>
            </w:pPr>
            <w:r w:rsidDel="00000000" w:rsidR="00000000" w:rsidRPr="00000000">
              <w:rPr>
                <w:color w:val="000000"/>
                <w:rtl w:val="0"/>
              </w:rPr>
              <w:t xml:space="preserve">29</w:t>
            </w:r>
          </w:p>
          <w:p w:rsidR="00000000" w:rsidDel="00000000" w:rsidP="00000000" w:rsidRDefault="00000000" w:rsidRPr="00000000" w14:paraId="00000281">
            <w:pPr>
              <w:widowControl w:val="0"/>
              <w:ind w:right="0"/>
              <w:jc w:val="right"/>
              <w:rPr>
                <w:color w:val="000000"/>
              </w:rPr>
            </w:pPr>
            <w:r w:rsidDel="00000000" w:rsidR="00000000" w:rsidRPr="00000000">
              <w:rPr>
                <w:rtl w:val="0"/>
              </w:rPr>
            </w:r>
          </w:p>
          <w:p w:rsidR="00000000" w:rsidDel="00000000" w:rsidP="00000000" w:rsidRDefault="00000000" w:rsidRPr="00000000" w14:paraId="00000282">
            <w:pPr>
              <w:widowControl w:val="0"/>
              <w:ind w:right="0"/>
              <w:rPr>
                <w:color w:val="000000"/>
              </w:rPr>
            </w:pPr>
            <w:r w:rsidDel="00000000" w:rsidR="00000000" w:rsidRPr="00000000">
              <w:rPr>
                <w:color w:val="000000"/>
                <w:rtl w:val="0"/>
              </w:rPr>
              <w:t xml:space="preserve">Winter break</w:t>
            </w:r>
          </w:p>
        </w:tc>
        <w:tc>
          <w:tcPr/>
          <w:p w:rsidR="00000000" w:rsidDel="00000000" w:rsidP="00000000" w:rsidRDefault="00000000" w:rsidRPr="00000000" w14:paraId="00000283">
            <w:pPr>
              <w:widowControl w:val="0"/>
              <w:ind w:right="0"/>
              <w:jc w:val="right"/>
              <w:rPr>
                <w:color w:val="000000"/>
              </w:rPr>
            </w:pPr>
            <w:r w:rsidDel="00000000" w:rsidR="00000000" w:rsidRPr="00000000">
              <w:rPr>
                <w:color w:val="000000"/>
                <w:rtl w:val="0"/>
              </w:rPr>
              <w:t xml:space="preserve">30</w:t>
            </w:r>
          </w:p>
          <w:p w:rsidR="00000000" w:rsidDel="00000000" w:rsidP="00000000" w:rsidRDefault="00000000" w:rsidRPr="00000000" w14:paraId="00000284">
            <w:pPr>
              <w:widowControl w:val="0"/>
              <w:ind w:right="0"/>
              <w:rPr>
                <w:color w:val="000000"/>
              </w:rPr>
            </w:pPr>
            <w:r w:rsidDel="00000000" w:rsidR="00000000" w:rsidRPr="00000000">
              <w:rPr>
                <w:rtl w:val="0"/>
              </w:rPr>
            </w:r>
          </w:p>
          <w:p w:rsidR="00000000" w:rsidDel="00000000" w:rsidP="00000000" w:rsidRDefault="00000000" w:rsidRPr="00000000" w14:paraId="00000285">
            <w:pPr>
              <w:widowControl w:val="0"/>
              <w:ind w:right="0"/>
              <w:rPr>
                <w:color w:val="000000"/>
              </w:rPr>
            </w:pPr>
            <w:r w:rsidDel="00000000" w:rsidR="00000000" w:rsidRPr="00000000">
              <w:rPr>
                <w:color w:val="000000"/>
                <w:rtl w:val="0"/>
              </w:rPr>
              <w:t xml:space="preserve">Winter break</w:t>
            </w:r>
          </w:p>
        </w:tc>
        <w:tc>
          <w:tcPr/>
          <w:p w:rsidR="00000000" w:rsidDel="00000000" w:rsidP="00000000" w:rsidRDefault="00000000" w:rsidRPr="00000000" w14:paraId="00000286">
            <w:pPr>
              <w:widowControl w:val="0"/>
              <w:ind w:right="0"/>
              <w:jc w:val="right"/>
              <w:rPr>
                <w:color w:val="000000"/>
              </w:rPr>
            </w:pPr>
            <w:r w:rsidDel="00000000" w:rsidR="00000000" w:rsidRPr="00000000">
              <w:rPr>
                <w:color w:val="000000"/>
                <w:rtl w:val="0"/>
              </w:rPr>
              <w:t xml:space="preserve">31</w:t>
            </w:r>
          </w:p>
          <w:p w:rsidR="00000000" w:rsidDel="00000000" w:rsidP="00000000" w:rsidRDefault="00000000" w:rsidRPr="00000000" w14:paraId="00000287">
            <w:pPr>
              <w:widowControl w:val="0"/>
              <w:ind w:right="0"/>
              <w:jc w:val="right"/>
              <w:rPr>
                <w:color w:val="000000"/>
              </w:rPr>
            </w:pPr>
            <w:r w:rsidDel="00000000" w:rsidR="00000000" w:rsidRPr="00000000">
              <w:rPr>
                <w:rtl w:val="0"/>
              </w:rPr>
            </w:r>
          </w:p>
          <w:p w:rsidR="00000000" w:rsidDel="00000000" w:rsidP="00000000" w:rsidRDefault="00000000" w:rsidRPr="00000000" w14:paraId="00000288">
            <w:pPr>
              <w:widowControl w:val="0"/>
              <w:ind w:right="0"/>
              <w:rPr>
                <w:color w:val="000000"/>
              </w:rPr>
            </w:pPr>
            <w:r w:rsidDel="00000000" w:rsidR="00000000" w:rsidRPr="00000000">
              <w:rPr>
                <w:color w:val="000000"/>
                <w:rtl w:val="0"/>
              </w:rPr>
              <w:t xml:space="preserve">Winter break</w:t>
            </w:r>
          </w:p>
        </w:tc>
        <w:tc>
          <w:tcPr/>
          <w:p w:rsidR="00000000" w:rsidDel="00000000" w:rsidP="00000000" w:rsidRDefault="00000000" w:rsidRPr="00000000" w14:paraId="00000289">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28A">
            <w:pPr>
              <w:widowControl w:val="0"/>
              <w:ind w:right="0"/>
              <w:jc w:val="right"/>
              <w:rPr>
                <w:color w:val="000000"/>
              </w:rPr>
            </w:pPr>
            <w:r w:rsidDel="00000000" w:rsidR="00000000" w:rsidRPr="00000000">
              <w:rPr>
                <w:rtl w:val="0"/>
              </w:rPr>
            </w:r>
          </w:p>
        </w:tc>
        <w:tc>
          <w:tcPr>
            <w:tcBorders>
              <w:right w:color="000000" w:space="0" w:sz="0" w:val="nil"/>
            </w:tcBorders>
            <w:shd w:fill="efefef" w:val="clear"/>
          </w:tcPr>
          <w:p w:rsidR="00000000" w:rsidDel="00000000" w:rsidP="00000000" w:rsidRDefault="00000000" w:rsidRPr="00000000" w14:paraId="0000028B">
            <w:pPr>
              <w:widowControl w:val="0"/>
              <w:ind w:right="0"/>
              <w:jc w:val="right"/>
              <w:rPr>
                <w:color w:val="000000"/>
              </w:rPr>
            </w:pPr>
            <w:r w:rsidDel="00000000" w:rsidR="00000000" w:rsidRPr="00000000">
              <w:rPr>
                <w:rtl w:val="0"/>
              </w:rPr>
            </w:r>
          </w:p>
        </w:tc>
      </w:tr>
      <w:tr>
        <w:trPr>
          <w:cantSplit w:val="0"/>
          <w:trHeight w:val="1680" w:hRule="atLeast"/>
          <w:tblHeader w:val="0"/>
        </w:trPr>
        <w:tc>
          <w:tcPr>
            <w:gridSpan w:val="7"/>
            <w:tcBorders>
              <w:left w:color="000000" w:space="0" w:sz="0" w:val="nil"/>
            </w:tcBorders>
            <w:shd w:fill="f3f3f3" w:val="clear"/>
          </w:tcPr>
          <w:p w:rsidR="00000000" w:rsidDel="00000000" w:rsidP="00000000" w:rsidRDefault="00000000" w:rsidRPr="00000000" w14:paraId="0000028C">
            <w:pPr>
              <w:widowControl w:val="0"/>
              <w:numPr>
                <w:ilvl w:val="0"/>
                <w:numId w:val="47"/>
              </w:numPr>
              <w:ind w:left="720" w:right="0" w:hanging="360"/>
              <w:rPr>
                <w:color w:val="000000"/>
              </w:rPr>
            </w:pPr>
            <w:r w:rsidDel="00000000" w:rsidR="00000000" w:rsidRPr="00000000">
              <w:rPr>
                <w:color w:val="000000"/>
                <w:rtl w:val="0"/>
              </w:rPr>
              <w:t xml:space="preserve">If I can mill the alloy before Ben goes on break (Dec. 24th), then I will need to wait a couple of weeks for the milling to finish. </w:t>
            </w:r>
          </w:p>
        </w:tc>
      </w:tr>
    </w:tbl>
    <w:p w:rsidR="00000000" w:rsidDel="00000000" w:rsidP="00000000" w:rsidRDefault="00000000" w:rsidRPr="00000000" w14:paraId="00000293">
      <w:pPr>
        <w:pStyle w:val="Heading2"/>
        <w:jc w:val="left"/>
        <w:rPr/>
        <w:sectPr>
          <w:headerReference r:id="rId17" w:type="default"/>
          <w:type w:val="nextPage"/>
          <w:pgSz w:h="15840" w:w="12240" w:orient="portrait"/>
          <w:pgMar w:bottom="1080" w:top="1080" w:left="1440" w:right="1440" w:header="0" w:footer="720"/>
          <w:pgNumType w:start="1"/>
        </w:sectPr>
      </w:pPr>
      <w:bookmarkStart w:colFirst="0" w:colLast="0" w:name="_uux2dtsfgnf" w:id="17"/>
      <w:bookmarkEnd w:id="17"/>
      <w:r w:rsidDel="00000000" w:rsidR="00000000" w:rsidRPr="00000000">
        <w:rPr>
          <w:rtl w:val="0"/>
        </w:rPr>
      </w:r>
    </w:p>
    <w:p w:rsidR="00000000" w:rsidDel="00000000" w:rsidP="00000000" w:rsidRDefault="00000000" w:rsidRPr="00000000" w14:paraId="00000294">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18" w:type="default"/>
          <w:type w:val="nextPage"/>
          <w:pgSz w:h="15840" w:w="12240" w:orient="portrait"/>
          <w:pgMar w:bottom="1080" w:top="1080" w:left="1440" w:right="1440" w:header="0" w:footer="720"/>
          <w:pgNumType w:start="1"/>
        </w:sectPr>
      </w:pPr>
      <w:bookmarkStart w:colFirst="0" w:colLast="0" w:name="_sxzdxi8po9z1" w:id="18"/>
      <w:bookmarkEnd w:id="18"/>
      <w:r w:rsidDel="00000000" w:rsidR="00000000" w:rsidRPr="00000000">
        <w:rPr>
          <w:rFonts w:ascii="Calibri" w:cs="Calibri" w:eastAsia="Calibri" w:hAnsi="Calibri"/>
          <w:b w:val="1"/>
          <w:bCs w:val="1"/>
          <w:i w:val="0"/>
          <w:iCs w:val="0"/>
          <w:smallCaps w:val="0"/>
          <w:strike w:val="0"/>
          <w:color w:val="0b5394"/>
          <w:sz w:val="84"/>
          <w:szCs w:val="84"/>
          <w:u w:val="none"/>
          <w:shd w:fill="auto" w:val="clear"/>
          <w:vertAlign w:val="baseline"/>
          <w:rtl w:val="0"/>
        </w:rPr>
        <w:t xml:space="preserve">January</w:t>
      </w:r>
      <w:r w:rsidDel="00000000" w:rsidR="00000000" w:rsidRPr="00000000">
        <w:rPr>
          <w:rtl w:val="0"/>
        </w:rPr>
      </w:r>
    </w:p>
    <w:p w:rsidR="00000000" w:rsidDel="00000000" w:rsidP="00000000" w:rsidRDefault="00000000" w:rsidRPr="00000000" w14:paraId="00000295">
      <w:pPr>
        <w:jc w:val="center"/>
        <w:rPr>
          <w:color w:val="000000"/>
          <w:sz w:val="28"/>
          <w:szCs w:val="28"/>
        </w:rPr>
      </w:pPr>
      <w:r w:rsidDel="00000000" w:rsidR="00000000" w:rsidRPr="00000000">
        <w:rPr>
          <w:color w:val="000000"/>
          <w:sz w:val="28"/>
          <w:szCs w:val="28"/>
          <w:rtl w:val="0"/>
        </w:rPr>
        <w:t xml:space="preserve">JANUARY</w:t>
      </w:r>
    </w:p>
    <w:p w:rsidR="00000000" w:rsidDel="00000000" w:rsidP="00000000" w:rsidRDefault="00000000" w:rsidRPr="00000000" w14:paraId="00000296">
      <w:pPr>
        <w:rPr/>
      </w:pPr>
      <w:r w:rsidDel="00000000" w:rsidR="00000000" w:rsidRPr="00000000">
        <w:rPr>
          <w:rtl w:val="0"/>
        </w:rPr>
      </w:r>
    </w:p>
    <w:tbl>
      <w:tblPr>
        <w:tblStyle w:val="Table6"/>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1320"/>
        <w:gridCol w:w="1320"/>
        <w:gridCol w:w="1305"/>
        <w:gridCol w:w="1335"/>
        <w:gridCol w:w="1320"/>
        <w:gridCol w:w="1320"/>
        <w:tblGridChange w:id="0">
          <w:tblGrid>
            <w:gridCol w:w="1320"/>
            <w:gridCol w:w="1320"/>
            <w:gridCol w:w="1320"/>
            <w:gridCol w:w="1305"/>
            <w:gridCol w:w="1335"/>
            <w:gridCol w:w="1320"/>
            <w:gridCol w:w="1320"/>
          </w:tblGrid>
        </w:tblGridChange>
      </w:tblGrid>
      <w:tr>
        <w:trPr>
          <w:cantSplit w:val="0"/>
          <w:tblHeader w:val="0"/>
        </w:trPr>
        <w:tc>
          <w:tcPr>
            <w:tcBorders>
              <w:top w:color="000000" w:space="0" w:sz="0" w:val="nil"/>
              <w:left w:color="000000" w:space="0" w:sz="0" w:val="nil"/>
              <w:right w:color="000000" w:space="0" w:sz="0" w:val="nil"/>
            </w:tcBorders>
          </w:tcPr>
          <w:p w:rsidR="00000000" w:rsidDel="00000000" w:rsidP="00000000" w:rsidRDefault="00000000" w:rsidRPr="00000000" w14:paraId="00000297">
            <w:pPr>
              <w:widowControl w:val="0"/>
              <w:ind w:right="0"/>
              <w:jc w:val="center"/>
              <w:rPr>
                <w:color w:val="000000"/>
                <w:sz w:val="22"/>
                <w:szCs w:val="22"/>
              </w:rPr>
            </w:pPr>
            <w:r w:rsidDel="00000000" w:rsidR="00000000" w:rsidRPr="00000000">
              <w:rPr>
                <w:color w:val="000000"/>
                <w:sz w:val="22"/>
                <w:szCs w:val="22"/>
                <w:rtl w:val="0"/>
              </w:rPr>
              <w:t xml:space="preserve">SUN</w:t>
            </w:r>
          </w:p>
        </w:tc>
        <w:tc>
          <w:tcPr>
            <w:tcBorders>
              <w:top w:color="000000" w:space="0" w:sz="0" w:val="nil"/>
              <w:left w:color="000000" w:space="0" w:sz="0" w:val="nil"/>
              <w:right w:color="000000" w:space="0" w:sz="0" w:val="nil"/>
            </w:tcBorders>
          </w:tcPr>
          <w:p w:rsidR="00000000" w:rsidDel="00000000" w:rsidP="00000000" w:rsidRDefault="00000000" w:rsidRPr="00000000" w14:paraId="00000298">
            <w:pPr>
              <w:widowControl w:val="0"/>
              <w:ind w:right="0"/>
              <w:jc w:val="center"/>
              <w:rPr>
                <w:color w:val="000000"/>
                <w:sz w:val="22"/>
                <w:szCs w:val="22"/>
              </w:rPr>
            </w:pPr>
            <w:r w:rsidDel="00000000" w:rsidR="00000000" w:rsidRPr="00000000">
              <w:rPr>
                <w:color w:val="000000"/>
                <w:sz w:val="22"/>
                <w:szCs w:val="22"/>
                <w:rtl w:val="0"/>
              </w:rPr>
              <w:t xml:space="preserve">MON</w:t>
            </w:r>
          </w:p>
        </w:tc>
        <w:tc>
          <w:tcPr>
            <w:tcBorders>
              <w:top w:color="000000" w:space="0" w:sz="0" w:val="nil"/>
              <w:left w:color="000000" w:space="0" w:sz="0" w:val="nil"/>
              <w:right w:color="000000" w:space="0" w:sz="0" w:val="nil"/>
            </w:tcBorders>
          </w:tcPr>
          <w:p w:rsidR="00000000" w:rsidDel="00000000" w:rsidP="00000000" w:rsidRDefault="00000000" w:rsidRPr="00000000" w14:paraId="00000299">
            <w:pPr>
              <w:widowControl w:val="0"/>
              <w:ind w:right="0"/>
              <w:jc w:val="center"/>
              <w:rPr>
                <w:color w:val="000000"/>
                <w:sz w:val="22"/>
                <w:szCs w:val="22"/>
              </w:rPr>
            </w:pPr>
            <w:r w:rsidDel="00000000" w:rsidR="00000000" w:rsidRPr="00000000">
              <w:rPr>
                <w:color w:val="000000"/>
                <w:sz w:val="22"/>
                <w:szCs w:val="22"/>
                <w:rtl w:val="0"/>
              </w:rPr>
              <w:t xml:space="preserve">TUE</w:t>
            </w:r>
          </w:p>
        </w:tc>
        <w:tc>
          <w:tcPr>
            <w:tcBorders>
              <w:top w:color="000000" w:space="0" w:sz="0" w:val="nil"/>
              <w:left w:color="000000" w:space="0" w:sz="0" w:val="nil"/>
              <w:right w:color="000000" w:space="0" w:sz="0" w:val="nil"/>
            </w:tcBorders>
          </w:tcPr>
          <w:p w:rsidR="00000000" w:rsidDel="00000000" w:rsidP="00000000" w:rsidRDefault="00000000" w:rsidRPr="00000000" w14:paraId="0000029A">
            <w:pPr>
              <w:widowControl w:val="0"/>
              <w:ind w:right="0"/>
              <w:jc w:val="center"/>
              <w:rPr>
                <w:color w:val="000000"/>
                <w:sz w:val="22"/>
                <w:szCs w:val="22"/>
              </w:rPr>
            </w:pPr>
            <w:r w:rsidDel="00000000" w:rsidR="00000000" w:rsidRPr="00000000">
              <w:rPr>
                <w:color w:val="000000"/>
                <w:sz w:val="22"/>
                <w:szCs w:val="22"/>
                <w:rtl w:val="0"/>
              </w:rPr>
              <w:t xml:space="preserve">WED</w:t>
            </w:r>
          </w:p>
        </w:tc>
        <w:tc>
          <w:tcPr>
            <w:tcBorders>
              <w:top w:color="000000" w:space="0" w:sz="0" w:val="nil"/>
              <w:left w:color="000000" w:space="0" w:sz="0" w:val="nil"/>
              <w:right w:color="000000" w:space="0" w:sz="0" w:val="nil"/>
            </w:tcBorders>
          </w:tcPr>
          <w:p w:rsidR="00000000" w:rsidDel="00000000" w:rsidP="00000000" w:rsidRDefault="00000000" w:rsidRPr="00000000" w14:paraId="0000029B">
            <w:pPr>
              <w:widowControl w:val="0"/>
              <w:ind w:right="0"/>
              <w:jc w:val="center"/>
              <w:rPr>
                <w:color w:val="000000"/>
                <w:sz w:val="22"/>
                <w:szCs w:val="22"/>
              </w:rPr>
            </w:pPr>
            <w:r w:rsidDel="00000000" w:rsidR="00000000" w:rsidRPr="00000000">
              <w:rPr>
                <w:color w:val="000000"/>
                <w:sz w:val="22"/>
                <w:szCs w:val="22"/>
                <w:rtl w:val="0"/>
              </w:rPr>
              <w:t xml:space="preserve">THU</w:t>
            </w:r>
          </w:p>
        </w:tc>
        <w:tc>
          <w:tcPr>
            <w:tcBorders>
              <w:top w:color="000000" w:space="0" w:sz="0" w:val="nil"/>
              <w:left w:color="000000" w:space="0" w:sz="0" w:val="nil"/>
              <w:right w:color="000000" w:space="0" w:sz="0" w:val="nil"/>
            </w:tcBorders>
          </w:tcPr>
          <w:p w:rsidR="00000000" w:rsidDel="00000000" w:rsidP="00000000" w:rsidRDefault="00000000" w:rsidRPr="00000000" w14:paraId="0000029C">
            <w:pPr>
              <w:widowControl w:val="0"/>
              <w:ind w:right="0"/>
              <w:jc w:val="center"/>
              <w:rPr>
                <w:color w:val="000000"/>
                <w:sz w:val="22"/>
                <w:szCs w:val="22"/>
              </w:rPr>
            </w:pPr>
            <w:r w:rsidDel="00000000" w:rsidR="00000000" w:rsidRPr="00000000">
              <w:rPr>
                <w:color w:val="000000"/>
                <w:sz w:val="22"/>
                <w:szCs w:val="22"/>
                <w:rtl w:val="0"/>
              </w:rPr>
              <w:t xml:space="preserve">FRI</w:t>
            </w:r>
          </w:p>
        </w:tc>
        <w:tc>
          <w:tcPr>
            <w:tcBorders>
              <w:top w:color="000000" w:space="0" w:sz="0" w:val="nil"/>
              <w:left w:color="000000" w:space="0" w:sz="0" w:val="nil"/>
              <w:right w:color="000000" w:space="0" w:sz="0" w:val="nil"/>
            </w:tcBorders>
          </w:tcPr>
          <w:p w:rsidR="00000000" w:rsidDel="00000000" w:rsidP="00000000" w:rsidRDefault="00000000" w:rsidRPr="00000000" w14:paraId="0000029D">
            <w:pPr>
              <w:widowControl w:val="0"/>
              <w:ind w:right="0"/>
              <w:jc w:val="center"/>
              <w:rPr>
                <w:color w:val="000000"/>
                <w:sz w:val="22"/>
                <w:szCs w:val="22"/>
              </w:rPr>
            </w:pPr>
            <w:r w:rsidDel="00000000" w:rsidR="00000000" w:rsidRPr="00000000">
              <w:rPr>
                <w:color w:val="000000"/>
                <w:sz w:val="22"/>
                <w:szCs w:val="22"/>
                <w:rtl w:val="0"/>
              </w:rPr>
              <w:t xml:space="preserve">SAT</w:t>
            </w:r>
          </w:p>
        </w:tc>
      </w:tr>
      <w:tr>
        <w:trPr>
          <w:cantSplit w:val="0"/>
          <w:trHeight w:val="645" w:hRule="atLeast"/>
          <w:tblHeader w:val="0"/>
        </w:trPr>
        <w:tc>
          <w:tcPr>
            <w:tcBorders>
              <w:left w:color="000000" w:space="0" w:sz="0" w:val="nil"/>
            </w:tcBorders>
            <w:shd w:fill="f3f3f3" w:val="clear"/>
          </w:tcPr>
          <w:p w:rsidR="00000000" w:rsidDel="00000000" w:rsidP="00000000" w:rsidRDefault="00000000" w:rsidRPr="00000000" w14:paraId="0000029E">
            <w:pPr>
              <w:widowControl w:val="0"/>
              <w:ind w:right="0"/>
              <w:jc w:val="right"/>
              <w:rPr>
                <w:color w:val="000000"/>
              </w:rPr>
            </w:pPr>
            <w:r w:rsidDel="00000000" w:rsidR="00000000" w:rsidRPr="00000000">
              <w:rPr>
                <w:rtl w:val="0"/>
              </w:rPr>
            </w:r>
          </w:p>
          <w:p w:rsidR="00000000" w:rsidDel="00000000" w:rsidP="00000000" w:rsidRDefault="00000000" w:rsidRPr="00000000" w14:paraId="0000029F">
            <w:pPr>
              <w:widowControl w:val="0"/>
              <w:ind w:right="0"/>
              <w:jc w:val="right"/>
              <w:rPr>
                <w:color w:val="000000"/>
              </w:rPr>
            </w:pPr>
            <w:r w:rsidDel="00000000" w:rsidR="00000000" w:rsidRPr="00000000">
              <w:rPr>
                <w:rtl w:val="0"/>
              </w:rPr>
            </w:r>
          </w:p>
          <w:p w:rsidR="00000000" w:rsidDel="00000000" w:rsidP="00000000" w:rsidRDefault="00000000" w:rsidRPr="00000000" w14:paraId="000002A0">
            <w:pPr>
              <w:widowControl w:val="0"/>
              <w:ind w:right="0"/>
              <w:jc w:val="right"/>
              <w:rPr>
                <w:color w:val="000000"/>
              </w:rPr>
            </w:pPr>
            <w:r w:rsidDel="00000000" w:rsidR="00000000" w:rsidRPr="00000000">
              <w:rPr>
                <w:rtl w:val="0"/>
              </w:rPr>
            </w:r>
          </w:p>
          <w:p w:rsidR="00000000" w:rsidDel="00000000" w:rsidP="00000000" w:rsidRDefault="00000000" w:rsidRPr="00000000" w14:paraId="000002A1">
            <w:pPr>
              <w:widowControl w:val="0"/>
              <w:ind w:right="0"/>
              <w:jc w:val="right"/>
              <w:rPr>
                <w:color w:val="000000"/>
              </w:rPr>
            </w:pPr>
            <w:r w:rsidDel="00000000" w:rsidR="00000000" w:rsidRPr="00000000">
              <w:rPr>
                <w:rtl w:val="0"/>
              </w:rPr>
            </w:r>
          </w:p>
          <w:p w:rsidR="00000000" w:rsidDel="00000000" w:rsidP="00000000" w:rsidRDefault="00000000" w:rsidRPr="00000000" w14:paraId="000002A2">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2A3">
            <w:pPr>
              <w:widowControl w:val="0"/>
              <w:ind w:right="0"/>
              <w:jc w:val="right"/>
              <w:rPr>
                <w:color w:val="000000"/>
              </w:rPr>
            </w:pPr>
            <w:r w:rsidDel="00000000" w:rsidR="00000000" w:rsidRPr="00000000">
              <w:rPr>
                <w:rtl w:val="0"/>
              </w:rPr>
            </w:r>
          </w:p>
          <w:p w:rsidR="00000000" w:rsidDel="00000000" w:rsidP="00000000" w:rsidRDefault="00000000" w:rsidRPr="00000000" w14:paraId="000002A4">
            <w:pPr>
              <w:widowControl w:val="0"/>
              <w:ind w:right="0"/>
              <w:rPr>
                <w:color w:val="000000"/>
              </w:rPr>
            </w:pPr>
            <w:r w:rsidDel="00000000" w:rsidR="00000000" w:rsidRPr="00000000">
              <w:rPr>
                <w:rtl w:val="0"/>
              </w:rPr>
            </w:r>
          </w:p>
          <w:p w:rsidR="00000000" w:rsidDel="00000000" w:rsidP="00000000" w:rsidRDefault="00000000" w:rsidRPr="00000000" w14:paraId="000002A5">
            <w:pPr>
              <w:widowControl w:val="0"/>
              <w:ind w:right="0"/>
              <w:rPr>
                <w:color w:val="000000"/>
              </w:rPr>
            </w:pPr>
            <w:r w:rsidDel="00000000" w:rsidR="00000000" w:rsidRPr="00000000">
              <w:rPr>
                <w:rtl w:val="0"/>
              </w:rPr>
            </w:r>
          </w:p>
        </w:tc>
        <w:tc>
          <w:tcPr/>
          <w:p w:rsidR="00000000" w:rsidDel="00000000" w:rsidP="00000000" w:rsidRDefault="00000000" w:rsidRPr="00000000" w14:paraId="000002A6">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2A7">
            <w:pPr>
              <w:widowControl w:val="0"/>
              <w:ind w:right="0"/>
              <w:jc w:val="right"/>
              <w:rPr>
                <w:color w:val="000000"/>
              </w:rPr>
            </w:pPr>
            <w:r w:rsidDel="00000000" w:rsidR="00000000" w:rsidRPr="00000000">
              <w:rPr>
                <w:rtl w:val="0"/>
              </w:rPr>
            </w:r>
          </w:p>
          <w:p w:rsidR="00000000" w:rsidDel="00000000" w:rsidP="00000000" w:rsidRDefault="00000000" w:rsidRPr="00000000" w14:paraId="000002A8">
            <w:pPr>
              <w:widowControl w:val="0"/>
              <w:ind w:right="0"/>
              <w:rPr>
                <w:color w:val="000000"/>
              </w:rPr>
            </w:pPr>
            <w:r w:rsidDel="00000000" w:rsidR="00000000" w:rsidRPr="00000000">
              <w:rPr>
                <w:rtl w:val="0"/>
              </w:rPr>
            </w:r>
          </w:p>
          <w:p w:rsidR="00000000" w:rsidDel="00000000" w:rsidP="00000000" w:rsidRDefault="00000000" w:rsidRPr="00000000" w14:paraId="000002A9">
            <w:pPr>
              <w:widowControl w:val="0"/>
              <w:ind w:right="0"/>
              <w:rPr>
                <w:color w:val="000000"/>
              </w:rPr>
            </w:pPr>
            <w:r w:rsidDel="00000000" w:rsidR="00000000" w:rsidRPr="00000000">
              <w:rPr>
                <w:rtl w:val="0"/>
              </w:rPr>
            </w:r>
          </w:p>
        </w:tc>
        <w:tc>
          <w:tcPr/>
          <w:p w:rsidR="00000000" w:rsidDel="00000000" w:rsidP="00000000" w:rsidRDefault="00000000" w:rsidRPr="00000000" w14:paraId="000002AA">
            <w:pPr>
              <w:widowControl w:val="0"/>
              <w:ind w:right="0"/>
              <w:jc w:val="right"/>
              <w:rPr>
                <w:color w:val="000000"/>
              </w:rPr>
            </w:pPr>
            <w:r w:rsidDel="00000000" w:rsidR="00000000" w:rsidRPr="00000000">
              <w:rPr>
                <w:color w:val="000000"/>
                <w:rtl w:val="0"/>
              </w:rPr>
              <w:t xml:space="preserve">1</w:t>
            </w:r>
          </w:p>
          <w:p w:rsidR="00000000" w:rsidDel="00000000" w:rsidP="00000000" w:rsidRDefault="00000000" w:rsidRPr="00000000" w14:paraId="000002AB">
            <w:pPr>
              <w:widowControl w:val="0"/>
              <w:ind w:right="0"/>
              <w:jc w:val="right"/>
              <w:rPr>
                <w:color w:val="000000"/>
              </w:rPr>
            </w:pPr>
            <w:r w:rsidDel="00000000" w:rsidR="00000000" w:rsidRPr="00000000">
              <w:rPr>
                <w:rtl w:val="0"/>
              </w:rPr>
            </w:r>
          </w:p>
          <w:p w:rsidR="00000000" w:rsidDel="00000000" w:rsidP="00000000" w:rsidRDefault="00000000" w:rsidRPr="00000000" w14:paraId="000002AC">
            <w:pPr>
              <w:widowControl w:val="0"/>
              <w:ind w:right="0"/>
              <w:rPr>
                <w:color w:val="000000"/>
              </w:rPr>
            </w:pPr>
            <w:r w:rsidDel="00000000" w:rsidR="00000000" w:rsidRPr="00000000">
              <w:rPr>
                <w:color w:val="000000"/>
                <w:rtl w:val="0"/>
              </w:rPr>
              <w:t xml:space="preserve">Winter break</w:t>
            </w:r>
          </w:p>
        </w:tc>
        <w:tc>
          <w:tcPr/>
          <w:p w:rsidR="00000000" w:rsidDel="00000000" w:rsidP="00000000" w:rsidRDefault="00000000" w:rsidRPr="00000000" w14:paraId="000002AD">
            <w:pPr>
              <w:widowControl w:val="0"/>
              <w:ind w:right="0"/>
              <w:jc w:val="right"/>
              <w:rPr>
                <w:color w:val="000000"/>
              </w:rPr>
            </w:pPr>
            <w:r w:rsidDel="00000000" w:rsidR="00000000" w:rsidRPr="00000000">
              <w:rPr>
                <w:color w:val="000000"/>
                <w:rtl w:val="0"/>
              </w:rPr>
              <w:t xml:space="preserve">2</w:t>
            </w:r>
          </w:p>
          <w:p w:rsidR="00000000" w:rsidDel="00000000" w:rsidP="00000000" w:rsidRDefault="00000000" w:rsidRPr="00000000" w14:paraId="000002AE">
            <w:pPr>
              <w:widowControl w:val="0"/>
              <w:ind w:right="0"/>
              <w:rPr>
                <w:color w:val="000000"/>
              </w:rPr>
            </w:pPr>
            <w:r w:rsidDel="00000000" w:rsidR="00000000" w:rsidRPr="00000000">
              <w:rPr>
                <w:rtl w:val="0"/>
              </w:rPr>
            </w:r>
          </w:p>
          <w:p w:rsidR="00000000" w:rsidDel="00000000" w:rsidP="00000000" w:rsidRDefault="00000000" w:rsidRPr="00000000" w14:paraId="000002AF">
            <w:pPr>
              <w:widowControl w:val="0"/>
              <w:ind w:right="0"/>
              <w:rPr>
                <w:color w:val="000000"/>
              </w:rPr>
            </w:pPr>
            <w:r w:rsidDel="00000000" w:rsidR="00000000" w:rsidRPr="00000000">
              <w:rPr>
                <w:color w:val="000000"/>
                <w:rtl w:val="0"/>
              </w:rPr>
              <w:t xml:space="preserve">Read low temperature embrittlement of “Effect  of  neutron  dose  and  spectra,  He:dpa  ratio  and  Ni  and Zn  accumulation  on  irradiation  damage  of  pure  copper  and  PH and  DS  copper  alloys”</w:t>
            </w:r>
          </w:p>
        </w:tc>
        <w:tc>
          <w:tcPr>
            <w:tcBorders>
              <w:right w:color="000000" w:space="0" w:sz="0" w:val="nil"/>
            </w:tcBorders>
            <w:shd w:fill="f3f3f3" w:val="clear"/>
          </w:tcPr>
          <w:p w:rsidR="00000000" w:rsidDel="00000000" w:rsidP="00000000" w:rsidRDefault="00000000" w:rsidRPr="00000000" w14:paraId="000002B0">
            <w:pPr>
              <w:widowControl w:val="0"/>
              <w:ind w:right="0"/>
              <w:jc w:val="right"/>
              <w:rPr>
                <w:color w:val="000000"/>
              </w:rPr>
            </w:pPr>
            <w:r w:rsidDel="00000000" w:rsidR="00000000" w:rsidRPr="00000000">
              <w:rPr>
                <w:color w:val="000000"/>
                <w:rtl w:val="0"/>
              </w:rPr>
              <w:t xml:space="preserve">3</w:t>
            </w:r>
          </w:p>
          <w:p w:rsidR="00000000" w:rsidDel="00000000" w:rsidP="00000000" w:rsidRDefault="00000000" w:rsidRPr="00000000" w14:paraId="000002B1">
            <w:pPr>
              <w:widowControl w:val="0"/>
              <w:ind w:right="0"/>
              <w:jc w:val="right"/>
              <w:rPr>
                <w:color w:val="000000"/>
              </w:rPr>
            </w:pPr>
            <w:r w:rsidDel="00000000" w:rsidR="00000000" w:rsidRPr="00000000">
              <w:rPr>
                <w:rtl w:val="0"/>
              </w:rPr>
            </w:r>
          </w:p>
          <w:p w:rsidR="00000000" w:rsidDel="00000000" w:rsidP="00000000" w:rsidRDefault="00000000" w:rsidRPr="00000000" w14:paraId="000002B2">
            <w:pPr>
              <w:widowControl w:val="0"/>
              <w:ind w:right="0"/>
              <w:rPr>
                <w:color w:val="000000"/>
              </w:rPr>
            </w:pPr>
            <w:r w:rsidDel="00000000" w:rsidR="00000000" w:rsidRPr="00000000">
              <w:rPr>
                <w:rtl w:val="0"/>
              </w:rPr>
            </w:r>
          </w:p>
        </w:tc>
      </w:tr>
      <w:tr>
        <w:trPr>
          <w:cantSplit w:val="0"/>
          <w:trHeight w:val="1170" w:hRule="atLeast"/>
          <w:tblHeader w:val="0"/>
        </w:trPr>
        <w:tc>
          <w:tcPr>
            <w:tcBorders>
              <w:left w:color="000000" w:space="0" w:sz="0" w:val="nil"/>
            </w:tcBorders>
            <w:shd w:fill="f3f3f3" w:val="clear"/>
          </w:tcPr>
          <w:p w:rsidR="00000000" w:rsidDel="00000000" w:rsidP="00000000" w:rsidRDefault="00000000" w:rsidRPr="00000000" w14:paraId="000002B3">
            <w:pPr>
              <w:widowControl w:val="0"/>
              <w:ind w:right="0"/>
              <w:jc w:val="right"/>
              <w:rPr>
                <w:color w:val="000000"/>
              </w:rPr>
            </w:pPr>
            <w:r w:rsidDel="00000000" w:rsidR="00000000" w:rsidRPr="00000000">
              <w:rPr>
                <w:color w:val="000000"/>
                <w:rtl w:val="0"/>
              </w:rPr>
              <w:t xml:space="preserve">4</w:t>
            </w:r>
          </w:p>
          <w:p w:rsidR="00000000" w:rsidDel="00000000" w:rsidP="00000000" w:rsidRDefault="00000000" w:rsidRPr="00000000" w14:paraId="000002B4">
            <w:pPr>
              <w:widowControl w:val="0"/>
              <w:ind w:right="0"/>
              <w:jc w:val="right"/>
              <w:rPr>
                <w:color w:val="000000"/>
              </w:rPr>
            </w:pPr>
            <w:r w:rsidDel="00000000" w:rsidR="00000000" w:rsidRPr="00000000">
              <w:rPr>
                <w:rtl w:val="0"/>
              </w:rPr>
            </w:r>
          </w:p>
          <w:p w:rsidR="00000000" w:rsidDel="00000000" w:rsidP="00000000" w:rsidRDefault="00000000" w:rsidRPr="00000000" w14:paraId="000002B5">
            <w:pPr>
              <w:widowControl w:val="0"/>
              <w:ind w:right="0"/>
              <w:jc w:val="right"/>
              <w:rPr>
                <w:color w:val="000000"/>
              </w:rPr>
            </w:pPr>
            <w:r w:rsidDel="00000000" w:rsidR="00000000" w:rsidRPr="00000000">
              <w:rPr>
                <w:rtl w:val="0"/>
              </w:rPr>
            </w:r>
          </w:p>
          <w:p w:rsidR="00000000" w:rsidDel="00000000" w:rsidP="00000000" w:rsidRDefault="00000000" w:rsidRPr="00000000" w14:paraId="000002B6">
            <w:pPr>
              <w:widowControl w:val="0"/>
              <w:ind w:right="0"/>
              <w:jc w:val="right"/>
              <w:rPr>
                <w:color w:val="000000"/>
              </w:rPr>
            </w:pPr>
            <w:r w:rsidDel="00000000" w:rsidR="00000000" w:rsidRPr="00000000">
              <w:rPr>
                <w:rtl w:val="0"/>
              </w:rPr>
            </w:r>
          </w:p>
          <w:p w:rsidR="00000000" w:rsidDel="00000000" w:rsidP="00000000" w:rsidRDefault="00000000" w:rsidRPr="00000000" w14:paraId="000002B7">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2B8">
            <w:pPr>
              <w:widowControl w:val="0"/>
              <w:ind w:right="0"/>
              <w:jc w:val="right"/>
              <w:rPr>
                <w:color w:val="000000"/>
              </w:rPr>
            </w:pPr>
            <w:r w:rsidDel="00000000" w:rsidR="00000000" w:rsidRPr="00000000">
              <w:rPr>
                <w:color w:val="000000"/>
                <w:rtl w:val="0"/>
              </w:rPr>
              <w:t xml:space="preserve">5</w:t>
            </w:r>
          </w:p>
          <w:p w:rsidR="00000000" w:rsidDel="00000000" w:rsidP="00000000" w:rsidRDefault="00000000" w:rsidRPr="00000000" w14:paraId="000002B9">
            <w:pPr>
              <w:widowControl w:val="0"/>
              <w:ind w:right="0"/>
              <w:rPr>
                <w:color w:val="000000"/>
              </w:rPr>
            </w:pPr>
            <w:r w:rsidDel="00000000" w:rsidR="00000000" w:rsidRPr="00000000">
              <w:rPr>
                <w:rtl w:val="0"/>
              </w:rPr>
            </w:r>
          </w:p>
          <w:p w:rsidR="00000000" w:rsidDel="00000000" w:rsidP="00000000" w:rsidRDefault="00000000" w:rsidRPr="00000000" w14:paraId="000002BA">
            <w:pPr>
              <w:widowControl w:val="0"/>
              <w:ind w:right="0"/>
              <w:rPr>
                <w:color w:val="000000"/>
              </w:rPr>
            </w:pPr>
            <w:r w:rsidDel="00000000" w:rsidR="00000000" w:rsidRPr="00000000">
              <w:rPr>
                <w:color w:val="000000"/>
                <w:rtl w:val="0"/>
              </w:rPr>
              <w:t xml:space="preserve">Read pure copper responses to high temperature embrittlement</w:t>
            </w:r>
          </w:p>
          <w:p w:rsidR="00000000" w:rsidDel="00000000" w:rsidP="00000000" w:rsidRDefault="00000000" w:rsidRPr="00000000" w14:paraId="000002BB">
            <w:pPr>
              <w:widowControl w:val="0"/>
              <w:ind w:right="0"/>
              <w:rPr>
                <w:color w:val="000000"/>
              </w:rPr>
            </w:pPr>
            <w:r w:rsidDel="00000000" w:rsidR="00000000" w:rsidRPr="00000000">
              <w:rPr>
                <w:rtl w:val="0"/>
              </w:rPr>
            </w:r>
          </w:p>
        </w:tc>
        <w:tc>
          <w:tcPr/>
          <w:p w:rsidR="00000000" w:rsidDel="00000000" w:rsidP="00000000" w:rsidRDefault="00000000" w:rsidRPr="00000000" w14:paraId="000002BC">
            <w:pPr>
              <w:widowControl w:val="0"/>
              <w:ind w:right="0"/>
              <w:jc w:val="right"/>
              <w:rPr>
                <w:color w:val="000000"/>
              </w:rPr>
            </w:pPr>
            <w:r w:rsidDel="00000000" w:rsidR="00000000" w:rsidRPr="00000000">
              <w:rPr>
                <w:color w:val="000000"/>
                <w:rtl w:val="0"/>
              </w:rPr>
              <w:t xml:space="preserve">6</w:t>
            </w:r>
          </w:p>
          <w:p w:rsidR="00000000" w:rsidDel="00000000" w:rsidP="00000000" w:rsidRDefault="00000000" w:rsidRPr="00000000" w14:paraId="000002BD">
            <w:pPr>
              <w:widowControl w:val="0"/>
              <w:ind w:right="0"/>
              <w:rPr>
                <w:color w:val="000000"/>
              </w:rPr>
            </w:pPr>
            <w:r w:rsidDel="00000000" w:rsidR="00000000" w:rsidRPr="00000000">
              <w:rPr>
                <w:rtl w:val="0"/>
              </w:rPr>
            </w:r>
          </w:p>
          <w:p w:rsidR="00000000" w:rsidDel="00000000" w:rsidP="00000000" w:rsidRDefault="00000000" w:rsidRPr="00000000" w14:paraId="000002BE">
            <w:pPr>
              <w:widowControl w:val="0"/>
              <w:ind w:right="0"/>
              <w:rPr>
                <w:color w:val="000000"/>
              </w:rPr>
            </w:pPr>
            <w:r w:rsidDel="00000000" w:rsidR="00000000" w:rsidRPr="00000000">
              <w:rPr>
                <w:color w:val="000000"/>
                <w:rtl w:val="0"/>
              </w:rPr>
              <w:t xml:space="preserve">Read DS copper responses to high temperature embrittlement</w:t>
            </w:r>
          </w:p>
          <w:p w:rsidR="00000000" w:rsidDel="00000000" w:rsidP="00000000" w:rsidRDefault="00000000" w:rsidRPr="00000000" w14:paraId="000002BF">
            <w:pPr>
              <w:widowControl w:val="0"/>
              <w:ind w:right="0"/>
              <w:rPr>
                <w:color w:val="000000"/>
              </w:rPr>
            </w:pPr>
            <w:r w:rsidDel="00000000" w:rsidR="00000000" w:rsidRPr="00000000">
              <w:rPr>
                <w:rtl w:val="0"/>
              </w:rPr>
            </w:r>
          </w:p>
        </w:tc>
        <w:tc>
          <w:tcPr/>
          <w:p w:rsidR="00000000" w:rsidDel="00000000" w:rsidP="00000000" w:rsidRDefault="00000000" w:rsidRPr="00000000" w14:paraId="000002C0">
            <w:pPr>
              <w:widowControl w:val="0"/>
              <w:ind w:right="0"/>
              <w:jc w:val="right"/>
              <w:rPr>
                <w:color w:val="000000"/>
              </w:rPr>
            </w:pPr>
            <w:r w:rsidDel="00000000" w:rsidR="00000000" w:rsidRPr="00000000">
              <w:rPr>
                <w:color w:val="000000"/>
                <w:rtl w:val="0"/>
              </w:rPr>
              <w:t xml:space="preserve">7</w:t>
            </w:r>
          </w:p>
          <w:p w:rsidR="00000000" w:rsidDel="00000000" w:rsidP="00000000" w:rsidRDefault="00000000" w:rsidRPr="00000000" w14:paraId="000002C1">
            <w:pPr>
              <w:widowControl w:val="0"/>
              <w:ind w:right="0"/>
              <w:rPr>
                <w:color w:val="000000"/>
              </w:rPr>
            </w:pPr>
            <w:r w:rsidDel="00000000" w:rsidR="00000000" w:rsidRPr="00000000">
              <w:rPr>
                <w:rtl w:val="0"/>
              </w:rPr>
            </w:r>
          </w:p>
          <w:p w:rsidR="00000000" w:rsidDel="00000000" w:rsidP="00000000" w:rsidRDefault="00000000" w:rsidRPr="00000000" w14:paraId="000002C2">
            <w:pPr>
              <w:widowControl w:val="0"/>
              <w:ind w:right="0"/>
              <w:rPr>
                <w:color w:val="000000"/>
              </w:rPr>
            </w:pPr>
            <w:r w:rsidDel="00000000" w:rsidR="00000000" w:rsidRPr="00000000">
              <w:rPr>
                <w:rtl w:val="0"/>
              </w:rPr>
            </w:r>
          </w:p>
        </w:tc>
        <w:tc>
          <w:tcPr/>
          <w:p w:rsidR="00000000" w:rsidDel="00000000" w:rsidP="00000000" w:rsidRDefault="00000000" w:rsidRPr="00000000" w14:paraId="000002C3">
            <w:pPr>
              <w:widowControl w:val="0"/>
              <w:ind w:right="0"/>
              <w:jc w:val="right"/>
              <w:rPr>
                <w:color w:val="000000"/>
              </w:rPr>
            </w:pPr>
            <w:r w:rsidDel="00000000" w:rsidR="00000000" w:rsidRPr="00000000">
              <w:rPr>
                <w:color w:val="000000"/>
                <w:rtl w:val="0"/>
              </w:rPr>
              <w:t xml:space="preserve">8</w:t>
            </w:r>
          </w:p>
          <w:p w:rsidR="00000000" w:rsidDel="00000000" w:rsidP="00000000" w:rsidRDefault="00000000" w:rsidRPr="00000000" w14:paraId="000002C4">
            <w:pPr>
              <w:widowControl w:val="0"/>
              <w:ind w:right="0"/>
              <w:rPr>
                <w:color w:val="000000"/>
              </w:rPr>
            </w:pPr>
            <w:r w:rsidDel="00000000" w:rsidR="00000000" w:rsidRPr="00000000">
              <w:rPr>
                <w:rtl w:val="0"/>
              </w:rPr>
            </w:r>
          </w:p>
          <w:p w:rsidR="00000000" w:rsidDel="00000000" w:rsidP="00000000" w:rsidRDefault="00000000" w:rsidRPr="00000000" w14:paraId="000002C5">
            <w:pPr>
              <w:widowControl w:val="0"/>
              <w:ind w:right="0"/>
              <w:rPr>
                <w:color w:val="000000"/>
              </w:rPr>
            </w:pPr>
            <w:r w:rsidDel="00000000" w:rsidR="00000000" w:rsidRPr="00000000">
              <w:rPr>
                <w:color w:val="000000"/>
                <w:rtl w:val="0"/>
              </w:rPr>
              <w:t xml:space="preserve">Read changes in mechanical properties and conclusion</w:t>
            </w:r>
          </w:p>
        </w:tc>
        <w:tc>
          <w:tcPr/>
          <w:p w:rsidR="00000000" w:rsidDel="00000000" w:rsidP="00000000" w:rsidRDefault="00000000" w:rsidRPr="00000000" w14:paraId="000002C6">
            <w:pPr>
              <w:widowControl w:val="0"/>
              <w:ind w:right="0"/>
              <w:jc w:val="right"/>
              <w:rPr>
                <w:color w:val="000000"/>
              </w:rPr>
            </w:pPr>
            <w:r w:rsidDel="00000000" w:rsidR="00000000" w:rsidRPr="00000000">
              <w:rPr>
                <w:color w:val="000000"/>
                <w:rtl w:val="0"/>
              </w:rPr>
              <w:t xml:space="preserve">9</w:t>
            </w:r>
          </w:p>
          <w:p w:rsidR="00000000" w:rsidDel="00000000" w:rsidP="00000000" w:rsidRDefault="00000000" w:rsidRPr="00000000" w14:paraId="000002C7">
            <w:pPr>
              <w:widowControl w:val="0"/>
              <w:ind w:right="0"/>
              <w:rPr>
                <w:color w:val="000000"/>
              </w:rPr>
            </w:pPr>
            <w:r w:rsidDel="00000000" w:rsidR="00000000" w:rsidRPr="00000000">
              <w:rPr>
                <w:rtl w:val="0"/>
              </w:rPr>
            </w:r>
          </w:p>
          <w:p w:rsidR="00000000" w:rsidDel="00000000" w:rsidP="00000000" w:rsidRDefault="00000000" w:rsidRPr="00000000" w14:paraId="000002C8">
            <w:pPr>
              <w:widowControl w:val="0"/>
              <w:ind w:right="0"/>
              <w:rPr>
                <w:color w:val="000000"/>
              </w:rPr>
            </w:pPr>
            <w:r w:rsidDel="00000000" w:rsidR="00000000" w:rsidRPr="00000000">
              <w:rPr>
                <w:color w:val="000000"/>
                <w:rtl w:val="0"/>
              </w:rPr>
              <w:t xml:space="preserve">MIDTERMS</w:t>
            </w:r>
          </w:p>
        </w:tc>
        <w:tc>
          <w:tcPr>
            <w:tcBorders>
              <w:right w:color="000000" w:space="0" w:sz="0" w:val="nil"/>
            </w:tcBorders>
            <w:shd w:fill="f3f3f3" w:val="clear"/>
          </w:tcPr>
          <w:p w:rsidR="00000000" w:rsidDel="00000000" w:rsidP="00000000" w:rsidRDefault="00000000" w:rsidRPr="00000000" w14:paraId="000002C9">
            <w:pPr>
              <w:widowControl w:val="0"/>
              <w:ind w:right="0"/>
              <w:jc w:val="right"/>
              <w:rPr>
                <w:color w:val="000000"/>
              </w:rPr>
            </w:pPr>
            <w:r w:rsidDel="00000000" w:rsidR="00000000" w:rsidRPr="00000000">
              <w:rPr>
                <w:color w:val="000000"/>
                <w:rtl w:val="0"/>
              </w:rPr>
              <w:t xml:space="preserve">10</w:t>
            </w:r>
          </w:p>
          <w:p w:rsidR="00000000" w:rsidDel="00000000" w:rsidP="00000000" w:rsidRDefault="00000000" w:rsidRPr="00000000" w14:paraId="000002CA">
            <w:pPr>
              <w:widowControl w:val="0"/>
              <w:ind w:right="0"/>
              <w:jc w:val="right"/>
              <w:rPr>
                <w:color w:val="000000"/>
              </w:rPr>
            </w:pPr>
            <w:r w:rsidDel="00000000" w:rsidR="00000000" w:rsidRPr="00000000">
              <w:rPr>
                <w:rtl w:val="0"/>
              </w:rPr>
            </w:r>
          </w:p>
          <w:p w:rsidR="00000000" w:rsidDel="00000000" w:rsidP="00000000" w:rsidRDefault="00000000" w:rsidRPr="00000000" w14:paraId="000002CB">
            <w:pPr>
              <w:widowControl w:val="0"/>
              <w:ind w:right="0"/>
              <w:rPr>
                <w:color w:val="000000"/>
              </w:rPr>
            </w:pPr>
            <w:r w:rsidDel="00000000" w:rsidR="00000000" w:rsidRPr="00000000">
              <w:rPr>
                <w:rtl w:val="0"/>
              </w:rPr>
            </w:r>
          </w:p>
        </w:tc>
      </w:tr>
      <w:tr>
        <w:trPr>
          <w:cantSplit w:val="0"/>
          <w:trHeight w:val="1170" w:hRule="atLeast"/>
          <w:tblHeader w:val="0"/>
        </w:trPr>
        <w:tc>
          <w:tcPr>
            <w:tcBorders>
              <w:left w:color="000000" w:space="0" w:sz="0" w:val="nil"/>
            </w:tcBorders>
            <w:shd w:fill="f3f3f3" w:val="clear"/>
          </w:tcPr>
          <w:p w:rsidR="00000000" w:rsidDel="00000000" w:rsidP="00000000" w:rsidRDefault="00000000" w:rsidRPr="00000000" w14:paraId="000002CC">
            <w:pPr>
              <w:widowControl w:val="0"/>
              <w:ind w:right="0"/>
              <w:jc w:val="right"/>
              <w:rPr>
                <w:color w:val="000000"/>
              </w:rPr>
            </w:pPr>
            <w:r w:rsidDel="00000000" w:rsidR="00000000" w:rsidRPr="00000000">
              <w:rPr>
                <w:color w:val="000000"/>
                <w:rtl w:val="0"/>
              </w:rPr>
              <w:t xml:space="preserve">11</w:t>
            </w:r>
          </w:p>
          <w:p w:rsidR="00000000" w:rsidDel="00000000" w:rsidP="00000000" w:rsidRDefault="00000000" w:rsidRPr="00000000" w14:paraId="000002CD">
            <w:pPr>
              <w:widowControl w:val="0"/>
              <w:ind w:right="0"/>
              <w:rPr>
                <w:color w:val="000000"/>
              </w:rPr>
            </w:pPr>
            <w:r w:rsidDel="00000000" w:rsidR="00000000" w:rsidRPr="00000000">
              <w:rPr>
                <w:rtl w:val="0"/>
              </w:rPr>
            </w:r>
          </w:p>
          <w:p w:rsidR="00000000" w:rsidDel="00000000" w:rsidP="00000000" w:rsidRDefault="00000000" w:rsidRPr="00000000" w14:paraId="000002CE">
            <w:pPr>
              <w:widowControl w:val="0"/>
              <w:ind w:right="0"/>
              <w:rPr>
                <w:color w:val="000000"/>
              </w:rPr>
            </w:pPr>
            <w:r w:rsidDel="00000000" w:rsidR="00000000" w:rsidRPr="00000000">
              <w:rPr>
                <w:rtl w:val="0"/>
              </w:rPr>
            </w:r>
          </w:p>
          <w:p w:rsidR="00000000" w:rsidDel="00000000" w:rsidP="00000000" w:rsidRDefault="00000000" w:rsidRPr="00000000" w14:paraId="000002CF">
            <w:pPr>
              <w:widowControl w:val="0"/>
              <w:ind w:right="0"/>
              <w:rPr>
                <w:color w:val="000000"/>
              </w:rPr>
            </w:pPr>
            <w:r w:rsidDel="00000000" w:rsidR="00000000" w:rsidRPr="00000000">
              <w:rPr>
                <w:rtl w:val="0"/>
              </w:rPr>
            </w:r>
          </w:p>
          <w:p w:rsidR="00000000" w:rsidDel="00000000" w:rsidP="00000000" w:rsidRDefault="00000000" w:rsidRPr="00000000" w14:paraId="000002D0">
            <w:pPr>
              <w:widowControl w:val="0"/>
              <w:ind w:right="0"/>
              <w:jc w:val="right"/>
              <w:rPr>
                <w:color w:val="000000"/>
              </w:rPr>
            </w:pPr>
            <w:r w:rsidDel="00000000" w:rsidR="00000000" w:rsidRPr="00000000">
              <w:rPr>
                <w:rtl w:val="0"/>
              </w:rPr>
            </w:r>
          </w:p>
          <w:p w:rsidR="00000000" w:rsidDel="00000000" w:rsidP="00000000" w:rsidRDefault="00000000" w:rsidRPr="00000000" w14:paraId="000002D1">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2D2">
            <w:pPr>
              <w:widowControl w:val="0"/>
              <w:ind w:right="0"/>
              <w:jc w:val="right"/>
              <w:rPr>
                <w:color w:val="000000"/>
              </w:rPr>
            </w:pPr>
            <w:r w:rsidDel="00000000" w:rsidR="00000000" w:rsidRPr="00000000">
              <w:rPr>
                <w:color w:val="000000"/>
                <w:rtl w:val="0"/>
              </w:rPr>
              <w:t xml:space="preserve">12</w:t>
            </w:r>
          </w:p>
          <w:p w:rsidR="00000000" w:rsidDel="00000000" w:rsidP="00000000" w:rsidRDefault="00000000" w:rsidRPr="00000000" w14:paraId="000002D3">
            <w:pPr>
              <w:widowControl w:val="0"/>
              <w:ind w:right="0"/>
              <w:rPr>
                <w:color w:val="000000"/>
              </w:rPr>
            </w:pPr>
            <w:r w:rsidDel="00000000" w:rsidR="00000000" w:rsidRPr="00000000">
              <w:rPr>
                <w:rtl w:val="0"/>
              </w:rPr>
            </w:r>
          </w:p>
          <w:p w:rsidR="00000000" w:rsidDel="00000000" w:rsidP="00000000" w:rsidRDefault="00000000" w:rsidRPr="00000000" w14:paraId="000002D4">
            <w:pPr>
              <w:widowControl w:val="0"/>
              <w:ind w:right="0"/>
              <w:rPr>
                <w:color w:val="000000"/>
              </w:rPr>
            </w:pPr>
            <w:r w:rsidDel="00000000" w:rsidR="00000000" w:rsidRPr="00000000">
              <w:rPr>
                <w:color w:val="000000"/>
                <w:rtl w:val="0"/>
              </w:rPr>
              <w:t xml:space="preserve">MIDTERMS</w:t>
            </w:r>
          </w:p>
        </w:tc>
        <w:tc>
          <w:tcPr/>
          <w:p w:rsidR="00000000" w:rsidDel="00000000" w:rsidP="00000000" w:rsidRDefault="00000000" w:rsidRPr="00000000" w14:paraId="000002D5">
            <w:pPr>
              <w:widowControl w:val="0"/>
              <w:ind w:right="0"/>
              <w:jc w:val="right"/>
              <w:rPr>
                <w:color w:val="000000"/>
              </w:rPr>
            </w:pPr>
            <w:r w:rsidDel="00000000" w:rsidR="00000000" w:rsidRPr="00000000">
              <w:rPr>
                <w:color w:val="000000"/>
                <w:rtl w:val="0"/>
              </w:rPr>
              <w:t xml:space="preserve">13</w:t>
            </w:r>
          </w:p>
          <w:p w:rsidR="00000000" w:rsidDel="00000000" w:rsidP="00000000" w:rsidRDefault="00000000" w:rsidRPr="00000000" w14:paraId="000002D6">
            <w:pPr>
              <w:widowControl w:val="0"/>
              <w:ind w:right="0"/>
              <w:rPr>
                <w:color w:val="000000"/>
              </w:rPr>
            </w:pPr>
            <w:r w:rsidDel="00000000" w:rsidR="00000000" w:rsidRPr="00000000">
              <w:rPr>
                <w:rtl w:val="0"/>
              </w:rPr>
            </w:r>
          </w:p>
          <w:p w:rsidR="00000000" w:rsidDel="00000000" w:rsidP="00000000" w:rsidRDefault="00000000" w:rsidRPr="00000000" w14:paraId="000002D7">
            <w:pPr>
              <w:widowControl w:val="0"/>
              <w:ind w:right="0"/>
              <w:rPr>
                <w:color w:val="000000"/>
              </w:rPr>
            </w:pPr>
            <w:r w:rsidDel="00000000" w:rsidR="00000000" w:rsidRPr="00000000">
              <w:rPr>
                <w:color w:val="000000"/>
                <w:rtl w:val="0"/>
              </w:rPr>
              <w:t xml:space="preserve">MIDTERMS</w:t>
            </w:r>
          </w:p>
        </w:tc>
        <w:tc>
          <w:tcPr/>
          <w:p w:rsidR="00000000" w:rsidDel="00000000" w:rsidP="00000000" w:rsidRDefault="00000000" w:rsidRPr="00000000" w14:paraId="000002D8">
            <w:pPr>
              <w:widowControl w:val="0"/>
              <w:ind w:right="0"/>
              <w:jc w:val="right"/>
              <w:rPr>
                <w:color w:val="000000"/>
              </w:rPr>
            </w:pPr>
            <w:r w:rsidDel="00000000" w:rsidR="00000000" w:rsidRPr="00000000">
              <w:rPr>
                <w:color w:val="000000"/>
                <w:rtl w:val="0"/>
              </w:rPr>
              <w:t xml:space="preserve">14</w:t>
            </w:r>
          </w:p>
          <w:p w:rsidR="00000000" w:rsidDel="00000000" w:rsidP="00000000" w:rsidRDefault="00000000" w:rsidRPr="00000000" w14:paraId="000002D9">
            <w:pPr>
              <w:widowControl w:val="0"/>
              <w:ind w:right="0"/>
              <w:rPr>
                <w:color w:val="000000"/>
              </w:rPr>
            </w:pPr>
            <w:r w:rsidDel="00000000" w:rsidR="00000000" w:rsidRPr="00000000">
              <w:rPr>
                <w:rtl w:val="0"/>
              </w:rPr>
            </w:r>
          </w:p>
          <w:p w:rsidR="00000000" w:rsidDel="00000000" w:rsidP="00000000" w:rsidRDefault="00000000" w:rsidRPr="00000000" w14:paraId="000002DA">
            <w:pPr>
              <w:widowControl w:val="0"/>
              <w:ind w:right="0"/>
              <w:rPr>
                <w:color w:val="000000"/>
              </w:rPr>
            </w:pPr>
            <w:r w:rsidDel="00000000" w:rsidR="00000000" w:rsidRPr="00000000">
              <w:rPr>
                <w:color w:val="000000"/>
                <w:rtl w:val="0"/>
              </w:rPr>
              <w:t xml:space="preserve">MIDTERMS</w:t>
            </w:r>
          </w:p>
        </w:tc>
        <w:tc>
          <w:tcPr/>
          <w:p w:rsidR="00000000" w:rsidDel="00000000" w:rsidP="00000000" w:rsidRDefault="00000000" w:rsidRPr="00000000" w14:paraId="000002DB">
            <w:pPr>
              <w:widowControl w:val="0"/>
              <w:ind w:right="0"/>
              <w:jc w:val="right"/>
              <w:rPr>
                <w:color w:val="000000"/>
              </w:rPr>
            </w:pPr>
            <w:r w:rsidDel="00000000" w:rsidR="00000000" w:rsidRPr="00000000">
              <w:rPr>
                <w:color w:val="000000"/>
                <w:rtl w:val="0"/>
              </w:rPr>
              <w:t xml:space="preserve">15</w:t>
            </w:r>
          </w:p>
          <w:p w:rsidR="00000000" w:rsidDel="00000000" w:rsidP="00000000" w:rsidRDefault="00000000" w:rsidRPr="00000000" w14:paraId="000002DC">
            <w:pPr>
              <w:widowControl w:val="0"/>
              <w:ind w:right="0"/>
              <w:rPr>
                <w:color w:val="000000"/>
              </w:rPr>
            </w:pPr>
            <w:r w:rsidDel="00000000" w:rsidR="00000000" w:rsidRPr="00000000">
              <w:rPr>
                <w:rtl w:val="0"/>
              </w:rPr>
            </w:r>
          </w:p>
          <w:p w:rsidR="00000000" w:rsidDel="00000000" w:rsidP="00000000" w:rsidRDefault="00000000" w:rsidRPr="00000000" w14:paraId="000002DD">
            <w:pPr>
              <w:widowControl w:val="0"/>
              <w:ind w:right="0"/>
              <w:rPr>
                <w:color w:val="000000"/>
              </w:rPr>
            </w:pPr>
            <w:r w:rsidDel="00000000" w:rsidR="00000000" w:rsidRPr="00000000">
              <w:rPr>
                <w:color w:val="000000"/>
                <w:rtl w:val="0"/>
              </w:rPr>
              <w:t xml:space="preserve">Review the steps of ball milling, learn the specifics of how it works</w:t>
            </w:r>
          </w:p>
          <w:p w:rsidR="00000000" w:rsidDel="00000000" w:rsidP="00000000" w:rsidRDefault="00000000" w:rsidRPr="00000000" w14:paraId="000002DE">
            <w:pPr>
              <w:widowControl w:val="0"/>
              <w:ind w:right="0"/>
              <w:rPr>
                <w:color w:val="000000"/>
              </w:rPr>
            </w:pPr>
            <w:r w:rsidDel="00000000" w:rsidR="00000000" w:rsidRPr="00000000">
              <w:rPr>
                <w:rtl w:val="0"/>
              </w:rPr>
            </w:r>
          </w:p>
          <w:p w:rsidR="00000000" w:rsidDel="00000000" w:rsidP="00000000" w:rsidRDefault="00000000" w:rsidRPr="00000000" w14:paraId="000002DF">
            <w:pPr>
              <w:widowControl w:val="0"/>
              <w:ind w:right="0"/>
              <w:rPr>
                <w:color w:val="000000"/>
              </w:rPr>
            </w:pPr>
            <w:r w:rsidDel="00000000" w:rsidR="00000000" w:rsidRPr="00000000">
              <w:rPr>
                <w:color w:val="000000"/>
                <w:rtl w:val="0"/>
              </w:rPr>
              <w:t xml:space="preserve">MIDTERMS</w:t>
            </w:r>
          </w:p>
          <w:p w:rsidR="00000000" w:rsidDel="00000000" w:rsidP="00000000" w:rsidRDefault="00000000" w:rsidRPr="00000000" w14:paraId="000002E0">
            <w:pPr>
              <w:widowControl w:val="0"/>
              <w:ind w:right="0"/>
              <w:rPr>
                <w:color w:val="000000"/>
              </w:rPr>
            </w:pPr>
            <w:r w:rsidDel="00000000" w:rsidR="00000000" w:rsidRPr="00000000">
              <w:rPr>
                <w:rtl w:val="0"/>
              </w:rPr>
            </w:r>
          </w:p>
          <w:p w:rsidR="00000000" w:rsidDel="00000000" w:rsidP="00000000" w:rsidRDefault="00000000" w:rsidRPr="00000000" w14:paraId="000002E1">
            <w:pPr>
              <w:widowControl w:val="0"/>
              <w:ind w:right="0"/>
              <w:rPr>
                <w:color w:val="000000"/>
              </w:rPr>
            </w:pPr>
            <w:r w:rsidDel="00000000" w:rsidR="00000000" w:rsidRPr="00000000">
              <w:rPr>
                <w:rtl w:val="0"/>
              </w:rPr>
            </w:r>
          </w:p>
          <w:p w:rsidR="00000000" w:rsidDel="00000000" w:rsidP="00000000" w:rsidRDefault="00000000" w:rsidRPr="00000000" w14:paraId="000002E2">
            <w:pPr>
              <w:widowControl w:val="0"/>
              <w:ind w:right="0"/>
              <w:rPr>
                <w:color w:val="000000"/>
              </w:rPr>
            </w:pPr>
            <w:r w:rsidDel="00000000" w:rsidR="00000000" w:rsidRPr="00000000">
              <w:rPr>
                <w:rtl w:val="0"/>
              </w:rPr>
            </w:r>
          </w:p>
          <w:p w:rsidR="00000000" w:rsidDel="00000000" w:rsidP="00000000" w:rsidRDefault="00000000" w:rsidRPr="00000000" w14:paraId="000002E3">
            <w:pPr>
              <w:widowControl w:val="0"/>
              <w:ind w:right="0"/>
              <w:rPr>
                <w:color w:val="000000"/>
              </w:rPr>
            </w:pPr>
            <w:r w:rsidDel="00000000" w:rsidR="00000000" w:rsidRPr="00000000">
              <w:rPr>
                <w:rtl w:val="0"/>
              </w:rPr>
            </w:r>
          </w:p>
        </w:tc>
        <w:tc>
          <w:tcPr/>
          <w:p w:rsidR="00000000" w:rsidDel="00000000" w:rsidP="00000000" w:rsidRDefault="00000000" w:rsidRPr="00000000" w14:paraId="000002E4">
            <w:pPr>
              <w:widowControl w:val="0"/>
              <w:ind w:right="0"/>
              <w:jc w:val="right"/>
              <w:rPr>
                <w:color w:val="000000"/>
              </w:rPr>
            </w:pPr>
            <w:r w:rsidDel="00000000" w:rsidR="00000000" w:rsidRPr="00000000">
              <w:rPr>
                <w:color w:val="000000"/>
                <w:rtl w:val="0"/>
              </w:rPr>
              <w:t xml:space="preserve">16</w:t>
            </w:r>
          </w:p>
          <w:p w:rsidR="00000000" w:rsidDel="00000000" w:rsidP="00000000" w:rsidRDefault="00000000" w:rsidRPr="00000000" w14:paraId="000002E5">
            <w:pPr>
              <w:widowControl w:val="0"/>
              <w:ind w:right="0"/>
              <w:rPr>
                <w:color w:val="000000"/>
              </w:rPr>
            </w:pPr>
            <w:r w:rsidDel="00000000" w:rsidR="00000000" w:rsidRPr="00000000">
              <w:rPr>
                <w:rtl w:val="0"/>
              </w:rPr>
            </w:r>
          </w:p>
          <w:p w:rsidR="00000000" w:rsidDel="00000000" w:rsidP="00000000" w:rsidRDefault="00000000" w:rsidRPr="00000000" w14:paraId="000002E6">
            <w:pPr>
              <w:widowControl w:val="0"/>
              <w:ind w:right="0"/>
              <w:rPr>
                <w:color w:val="000000"/>
              </w:rPr>
            </w:pPr>
            <w:r w:rsidDel="00000000" w:rsidR="00000000" w:rsidRPr="00000000">
              <w:rPr>
                <w:color w:val="000000"/>
                <w:rtl w:val="0"/>
              </w:rPr>
              <w:t xml:space="preserve">MILLING DAY</w:t>
            </w:r>
          </w:p>
        </w:tc>
        <w:tc>
          <w:tcPr>
            <w:tcBorders>
              <w:right w:color="000000" w:space="0" w:sz="0" w:val="nil"/>
            </w:tcBorders>
            <w:shd w:fill="f3f3f3" w:val="clear"/>
          </w:tcPr>
          <w:p w:rsidR="00000000" w:rsidDel="00000000" w:rsidP="00000000" w:rsidRDefault="00000000" w:rsidRPr="00000000" w14:paraId="000002E7">
            <w:pPr>
              <w:widowControl w:val="0"/>
              <w:ind w:right="0"/>
              <w:jc w:val="right"/>
              <w:rPr>
                <w:color w:val="000000"/>
              </w:rPr>
            </w:pPr>
            <w:r w:rsidDel="00000000" w:rsidR="00000000" w:rsidRPr="00000000">
              <w:rPr>
                <w:color w:val="000000"/>
                <w:rtl w:val="0"/>
              </w:rPr>
              <w:t xml:space="preserve">17</w:t>
            </w:r>
          </w:p>
          <w:p w:rsidR="00000000" w:rsidDel="00000000" w:rsidP="00000000" w:rsidRDefault="00000000" w:rsidRPr="00000000" w14:paraId="000002E8">
            <w:pPr>
              <w:widowControl w:val="0"/>
              <w:ind w:right="0"/>
              <w:jc w:val="right"/>
              <w:rPr>
                <w:color w:val="000000"/>
              </w:rPr>
            </w:pPr>
            <w:r w:rsidDel="00000000" w:rsidR="00000000" w:rsidRPr="00000000">
              <w:rPr>
                <w:rtl w:val="0"/>
              </w:rPr>
            </w:r>
          </w:p>
          <w:p w:rsidR="00000000" w:rsidDel="00000000" w:rsidP="00000000" w:rsidRDefault="00000000" w:rsidRPr="00000000" w14:paraId="000002E9">
            <w:pPr>
              <w:widowControl w:val="0"/>
              <w:ind w:right="0"/>
              <w:rPr>
                <w:color w:val="000000"/>
              </w:rPr>
            </w:pPr>
            <w:r w:rsidDel="00000000" w:rsidR="00000000" w:rsidRPr="00000000">
              <w:rPr>
                <w:color w:val="000000"/>
                <w:rtl w:val="0"/>
              </w:rPr>
              <w:t xml:space="preserve">Run quick calculation simulations of GRCOP in SRIM</w:t>
            </w:r>
          </w:p>
        </w:tc>
      </w:tr>
      <w:tr>
        <w:trPr>
          <w:cantSplit w:val="0"/>
          <w:trHeight w:val="1170" w:hRule="atLeast"/>
          <w:tblHeader w:val="0"/>
        </w:trPr>
        <w:tc>
          <w:tcPr>
            <w:tcBorders>
              <w:left w:color="000000" w:space="0" w:sz="0" w:val="nil"/>
            </w:tcBorders>
            <w:shd w:fill="f3f3f3" w:val="clear"/>
          </w:tcPr>
          <w:p w:rsidR="00000000" w:rsidDel="00000000" w:rsidP="00000000" w:rsidRDefault="00000000" w:rsidRPr="00000000" w14:paraId="000002EA">
            <w:pPr>
              <w:widowControl w:val="0"/>
              <w:ind w:right="0"/>
              <w:jc w:val="right"/>
              <w:rPr>
                <w:color w:val="000000"/>
              </w:rPr>
            </w:pPr>
            <w:r w:rsidDel="00000000" w:rsidR="00000000" w:rsidRPr="00000000">
              <w:rPr>
                <w:color w:val="000000"/>
                <w:rtl w:val="0"/>
              </w:rPr>
              <w:t xml:space="preserve">18</w:t>
            </w:r>
          </w:p>
          <w:p w:rsidR="00000000" w:rsidDel="00000000" w:rsidP="00000000" w:rsidRDefault="00000000" w:rsidRPr="00000000" w14:paraId="000002EB">
            <w:pPr>
              <w:widowControl w:val="0"/>
              <w:ind w:right="0"/>
              <w:jc w:val="right"/>
              <w:rPr>
                <w:color w:val="000000"/>
              </w:rPr>
            </w:pPr>
            <w:r w:rsidDel="00000000" w:rsidR="00000000" w:rsidRPr="00000000">
              <w:rPr>
                <w:rtl w:val="0"/>
              </w:rPr>
            </w:r>
          </w:p>
          <w:p w:rsidR="00000000" w:rsidDel="00000000" w:rsidP="00000000" w:rsidRDefault="00000000" w:rsidRPr="00000000" w14:paraId="000002EC">
            <w:pPr>
              <w:widowControl w:val="0"/>
              <w:ind w:right="0"/>
              <w:rPr>
                <w:color w:val="000000"/>
              </w:rPr>
            </w:pPr>
            <w:r w:rsidDel="00000000" w:rsidR="00000000" w:rsidRPr="00000000">
              <w:rPr>
                <w:rtl w:val="0"/>
              </w:rPr>
            </w:r>
          </w:p>
          <w:p w:rsidR="00000000" w:rsidDel="00000000" w:rsidP="00000000" w:rsidRDefault="00000000" w:rsidRPr="00000000" w14:paraId="000002ED">
            <w:pPr>
              <w:widowControl w:val="0"/>
              <w:ind w:right="0"/>
              <w:jc w:val="right"/>
              <w:rPr>
                <w:color w:val="000000"/>
              </w:rPr>
            </w:pPr>
            <w:r w:rsidDel="00000000" w:rsidR="00000000" w:rsidRPr="00000000">
              <w:rPr>
                <w:rtl w:val="0"/>
              </w:rPr>
            </w:r>
          </w:p>
          <w:p w:rsidR="00000000" w:rsidDel="00000000" w:rsidP="00000000" w:rsidRDefault="00000000" w:rsidRPr="00000000" w14:paraId="000002EE">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2EF">
            <w:pPr>
              <w:widowControl w:val="0"/>
              <w:ind w:right="0"/>
              <w:jc w:val="right"/>
              <w:rPr>
                <w:color w:val="000000"/>
              </w:rPr>
            </w:pPr>
            <w:r w:rsidDel="00000000" w:rsidR="00000000" w:rsidRPr="00000000">
              <w:rPr>
                <w:color w:val="000000"/>
                <w:rtl w:val="0"/>
              </w:rPr>
              <w:t xml:space="preserve">19</w:t>
            </w:r>
          </w:p>
          <w:p w:rsidR="00000000" w:rsidDel="00000000" w:rsidP="00000000" w:rsidRDefault="00000000" w:rsidRPr="00000000" w14:paraId="000002F0">
            <w:pPr>
              <w:widowControl w:val="0"/>
              <w:ind w:right="0"/>
              <w:rPr>
                <w:color w:val="000000"/>
              </w:rPr>
            </w:pPr>
            <w:r w:rsidDel="00000000" w:rsidR="00000000" w:rsidRPr="00000000">
              <w:rPr>
                <w:rtl w:val="0"/>
              </w:rPr>
            </w:r>
          </w:p>
          <w:p w:rsidR="00000000" w:rsidDel="00000000" w:rsidP="00000000" w:rsidRDefault="00000000" w:rsidRPr="00000000" w14:paraId="000002F1">
            <w:pPr>
              <w:widowControl w:val="0"/>
              <w:ind w:right="0"/>
              <w:rPr>
                <w:color w:val="000000"/>
              </w:rPr>
            </w:pPr>
            <w:r w:rsidDel="00000000" w:rsidR="00000000" w:rsidRPr="00000000">
              <w:rPr>
                <w:color w:val="000000"/>
                <w:rtl w:val="0"/>
              </w:rPr>
              <w:t xml:space="preserve">Run detailed calculation simulations of GRCOP in SRIM</w:t>
            </w:r>
          </w:p>
          <w:p w:rsidR="00000000" w:rsidDel="00000000" w:rsidP="00000000" w:rsidRDefault="00000000" w:rsidRPr="00000000" w14:paraId="000002F2">
            <w:pPr>
              <w:widowControl w:val="0"/>
              <w:ind w:right="0"/>
              <w:rPr>
                <w:color w:val="000000"/>
              </w:rPr>
            </w:pPr>
            <w:r w:rsidDel="00000000" w:rsidR="00000000" w:rsidRPr="00000000">
              <w:rPr>
                <w:rtl w:val="0"/>
              </w:rPr>
            </w:r>
          </w:p>
          <w:p w:rsidR="00000000" w:rsidDel="00000000" w:rsidP="00000000" w:rsidRDefault="00000000" w:rsidRPr="00000000" w14:paraId="000002F3">
            <w:pPr>
              <w:widowControl w:val="0"/>
              <w:ind w:right="0"/>
              <w:rPr>
                <w:color w:val="000000"/>
              </w:rPr>
            </w:pPr>
            <w:r w:rsidDel="00000000" w:rsidR="00000000" w:rsidRPr="00000000">
              <w:rPr>
                <w:rtl w:val="0"/>
              </w:rPr>
            </w:r>
          </w:p>
        </w:tc>
        <w:tc>
          <w:tcPr/>
          <w:p w:rsidR="00000000" w:rsidDel="00000000" w:rsidP="00000000" w:rsidRDefault="00000000" w:rsidRPr="00000000" w14:paraId="000002F4">
            <w:pPr>
              <w:widowControl w:val="0"/>
              <w:ind w:right="0"/>
              <w:jc w:val="right"/>
              <w:rPr>
                <w:color w:val="000000"/>
              </w:rPr>
            </w:pPr>
            <w:r w:rsidDel="00000000" w:rsidR="00000000" w:rsidRPr="00000000">
              <w:rPr>
                <w:color w:val="000000"/>
                <w:rtl w:val="0"/>
              </w:rPr>
              <w:t xml:space="preserve">20</w:t>
            </w:r>
          </w:p>
          <w:p w:rsidR="00000000" w:rsidDel="00000000" w:rsidP="00000000" w:rsidRDefault="00000000" w:rsidRPr="00000000" w14:paraId="000002F5">
            <w:pPr>
              <w:widowControl w:val="0"/>
              <w:ind w:right="0"/>
              <w:jc w:val="right"/>
              <w:rPr>
                <w:color w:val="000000"/>
              </w:rPr>
            </w:pPr>
            <w:r w:rsidDel="00000000" w:rsidR="00000000" w:rsidRPr="00000000">
              <w:rPr>
                <w:rtl w:val="0"/>
              </w:rPr>
            </w:r>
          </w:p>
          <w:p w:rsidR="00000000" w:rsidDel="00000000" w:rsidP="00000000" w:rsidRDefault="00000000" w:rsidRPr="00000000" w14:paraId="000002F6">
            <w:pPr>
              <w:widowControl w:val="0"/>
              <w:ind w:right="0"/>
              <w:rPr>
                <w:color w:val="000000"/>
              </w:rPr>
            </w:pPr>
            <w:r w:rsidDel="00000000" w:rsidR="00000000" w:rsidRPr="00000000">
              <w:rPr>
                <w:color w:val="000000"/>
                <w:rtl w:val="0"/>
              </w:rPr>
              <w:t xml:space="preserve">Research the properties of GRCOP under normal conditions </w:t>
            </w:r>
          </w:p>
          <w:p w:rsidR="00000000" w:rsidDel="00000000" w:rsidP="00000000" w:rsidRDefault="00000000" w:rsidRPr="00000000" w14:paraId="000002F7">
            <w:pPr>
              <w:widowControl w:val="0"/>
              <w:ind w:right="0"/>
              <w:rPr>
                <w:color w:val="000000"/>
              </w:rPr>
            </w:pPr>
            <w:r w:rsidDel="00000000" w:rsidR="00000000" w:rsidRPr="00000000">
              <w:rPr>
                <w:rtl w:val="0"/>
              </w:rPr>
            </w:r>
          </w:p>
          <w:p w:rsidR="00000000" w:rsidDel="00000000" w:rsidP="00000000" w:rsidRDefault="00000000" w:rsidRPr="00000000" w14:paraId="000002F8">
            <w:pPr>
              <w:widowControl w:val="0"/>
              <w:ind w:right="0"/>
              <w:rPr>
                <w:color w:val="000000"/>
              </w:rPr>
            </w:pPr>
            <w:r w:rsidDel="00000000" w:rsidR="00000000" w:rsidRPr="00000000">
              <w:rPr>
                <w:color w:val="000000"/>
                <w:rtl w:val="0"/>
              </w:rPr>
              <w:t xml:space="preserve">Meeting with Dr. Garcia</w:t>
            </w:r>
          </w:p>
        </w:tc>
        <w:tc>
          <w:tcPr/>
          <w:p w:rsidR="00000000" w:rsidDel="00000000" w:rsidP="00000000" w:rsidRDefault="00000000" w:rsidRPr="00000000" w14:paraId="000002F9">
            <w:pPr>
              <w:widowControl w:val="0"/>
              <w:ind w:right="0"/>
              <w:jc w:val="right"/>
              <w:rPr>
                <w:color w:val="000000"/>
              </w:rPr>
            </w:pPr>
            <w:r w:rsidDel="00000000" w:rsidR="00000000" w:rsidRPr="00000000">
              <w:rPr>
                <w:color w:val="000000"/>
                <w:rtl w:val="0"/>
              </w:rPr>
              <w:t xml:space="preserve">21</w:t>
            </w:r>
          </w:p>
          <w:p w:rsidR="00000000" w:rsidDel="00000000" w:rsidP="00000000" w:rsidRDefault="00000000" w:rsidRPr="00000000" w14:paraId="000002FA">
            <w:pPr>
              <w:widowControl w:val="0"/>
              <w:ind w:right="0"/>
              <w:rPr>
                <w:color w:val="000000"/>
              </w:rPr>
            </w:pPr>
            <w:r w:rsidDel="00000000" w:rsidR="00000000" w:rsidRPr="00000000">
              <w:rPr>
                <w:rtl w:val="0"/>
              </w:rPr>
            </w:r>
          </w:p>
          <w:p w:rsidR="00000000" w:rsidDel="00000000" w:rsidP="00000000" w:rsidRDefault="00000000" w:rsidRPr="00000000" w14:paraId="000002FB">
            <w:pPr>
              <w:widowControl w:val="0"/>
              <w:ind w:right="0"/>
              <w:rPr>
                <w:color w:val="000000"/>
              </w:rPr>
            </w:pPr>
            <w:r w:rsidDel="00000000" w:rsidR="00000000" w:rsidRPr="00000000">
              <w:rPr>
                <w:rtl w:val="0"/>
              </w:rPr>
            </w:r>
          </w:p>
        </w:tc>
        <w:tc>
          <w:tcPr/>
          <w:p w:rsidR="00000000" w:rsidDel="00000000" w:rsidP="00000000" w:rsidRDefault="00000000" w:rsidRPr="00000000" w14:paraId="000002FC">
            <w:pPr>
              <w:widowControl w:val="0"/>
              <w:ind w:right="0"/>
              <w:jc w:val="right"/>
              <w:rPr>
                <w:color w:val="000000"/>
              </w:rPr>
            </w:pPr>
            <w:r w:rsidDel="00000000" w:rsidR="00000000" w:rsidRPr="00000000">
              <w:rPr>
                <w:color w:val="000000"/>
                <w:rtl w:val="0"/>
              </w:rPr>
              <w:t xml:space="preserve">22</w:t>
            </w:r>
          </w:p>
          <w:p w:rsidR="00000000" w:rsidDel="00000000" w:rsidP="00000000" w:rsidRDefault="00000000" w:rsidRPr="00000000" w14:paraId="000002FD">
            <w:pPr>
              <w:widowControl w:val="0"/>
              <w:ind w:right="0"/>
              <w:jc w:val="right"/>
              <w:rPr>
                <w:color w:val="000000"/>
              </w:rPr>
            </w:pPr>
            <w:r w:rsidDel="00000000" w:rsidR="00000000" w:rsidRPr="00000000">
              <w:rPr>
                <w:rtl w:val="0"/>
              </w:rPr>
            </w:r>
          </w:p>
          <w:p w:rsidR="00000000" w:rsidDel="00000000" w:rsidP="00000000" w:rsidRDefault="00000000" w:rsidRPr="00000000" w14:paraId="000002FE">
            <w:pPr>
              <w:widowControl w:val="0"/>
              <w:ind w:right="0"/>
              <w:rPr>
                <w:color w:val="000000"/>
              </w:rPr>
            </w:pPr>
            <w:r w:rsidDel="00000000" w:rsidR="00000000" w:rsidRPr="00000000">
              <w:rPr>
                <w:color w:val="000000"/>
                <w:rtl w:val="0"/>
              </w:rPr>
              <w:t xml:space="preserve">Research the properties of GRCOP under irradiated conditions</w:t>
            </w:r>
          </w:p>
        </w:tc>
        <w:tc>
          <w:tcPr/>
          <w:p w:rsidR="00000000" w:rsidDel="00000000" w:rsidP="00000000" w:rsidRDefault="00000000" w:rsidRPr="00000000" w14:paraId="000002FF">
            <w:pPr>
              <w:widowControl w:val="0"/>
              <w:ind w:right="0"/>
              <w:jc w:val="right"/>
              <w:rPr>
                <w:color w:val="000000"/>
              </w:rPr>
            </w:pPr>
            <w:r w:rsidDel="00000000" w:rsidR="00000000" w:rsidRPr="00000000">
              <w:rPr>
                <w:color w:val="000000"/>
                <w:rtl w:val="0"/>
              </w:rPr>
              <w:t xml:space="preserve">23</w:t>
            </w:r>
          </w:p>
          <w:p w:rsidR="00000000" w:rsidDel="00000000" w:rsidP="00000000" w:rsidRDefault="00000000" w:rsidRPr="00000000" w14:paraId="00000300">
            <w:pPr>
              <w:widowControl w:val="0"/>
              <w:ind w:right="0"/>
              <w:rPr>
                <w:color w:val="000000"/>
              </w:rPr>
            </w:pPr>
            <w:r w:rsidDel="00000000" w:rsidR="00000000" w:rsidRPr="00000000">
              <w:rPr>
                <w:rtl w:val="0"/>
              </w:rPr>
            </w:r>
          </w:p>
          <w:p w:rsidR="00000000" w:rsidDel="00000000" w:rsidP="00000000" w:rsidRDefault="00000000" w:rsidRPr="00000000" w14:paraId="00000301">
            <w:pPr>
              <w:widowControl w:val="0"/>
              <w:ind w:right="0"/>
              <w:rPr>
                <w:color w:val="000000"/>
              </w:rPr>
            </w:pPr>
            <w:r w:rsidDel="00000000" w:rsidR="00000000" w:rsidRPr="00000000">
              <w:rPr>
                <w:color w:val="000000"/>
                <w:rtl w:val="0"/>
              </w:rPr>
              <w:t xml:space="preserve">Research the properties of GRCOP under high temperature conditions</w:t>
            </w:r>
          </w:p>
          <w:p w:rsidR="00000000" w:rsidDel="00000000" w:rsidP="00000000" w:rsidRDefault="00000000" w:rsidRPr="00000000" w14:paraId="00000302">
            <w:pPr>
              <w:widowControl w:val="0"/>
              <w:ind w:right="0"/>
              <w:rPr>
                <w:color w:val="000000"/>
              </w:rPr>
            </w:pPr>
            <w:r w:rsidDel="00000000" w:rsidR="00000000" w:rsidRPr="00000000">
              <w:rPr>
                <w:rtl w:val="0"/>
              </w:rPr>
            </w:r>
          </w:p>
          <w:p w:rsidR="00000000" w:rsidDel="00000000" w:rsidP="00000000" w:rsidRDefault="00000000" w:rsidRPr="00000000" w14:paraId="00000303">
            <w:pPr>
              <w:widowControl w:val="0"/>
              <w:ind w:right="0"/>
              <w:rPr>
                <w:color w:val="000000"/>
              </w:rPr>
            </w:pPr>
            <w:r w:rsidDel="00000000" w:rsidR="00000000" w:rsidRPr="00000000">
              <w:rPr>
                <w:rtl w:val="0"/>
              </w:rPr>
            </w:r>
          </w:p>
        </w:tc>
        <w:tc>
          <w:tcPr>
            <w:tcBorders>
              <w:right w:color="000000" w:space="0" w:sz="0" w:val="nil"/>
            </w:tcBorders>
            <w:shd w:fill="f3f3f3" w:val="clear"/>
          </w:tcPr>
          <w:p w:rsidR="00000000" w:rsidDel="00000000" w:rsidP="00000000" w:rsidRDefault="00000000" w:rsidRPr="00000000" w14:paraId="00000304">
            <w:pPr>
              <w:widowControl w:val="0"/>
              <w:ind w:right="0"/>
              <w:jc w:val="right"/>
              <w:rPr>
                <w:color w:val="000000"/>
              </w:rPr>
            </w:pPr>
            <w:r w:rsidDel="00000000" w:rsidR="00000000" w:rsidRPr="00000000">
              <w:rPr>
                <w:color w:val="000000"/>
                <w:rtl w:val="0"/>
              </w:rPr>
              <w:t xml:space="preserve">24</w:t>
            </w:r>
          </w:p>
        </w:tc>
      </w:tr>
      <w:tr>
        <w:trPr>
          <w:cantSplit w:val="0"/>
          <w:trHeight w:val="945" w:hRule="atLeast"/>
          <w:tblHeader w:val="0"/>
        </w:trPr>
        <w:tc>
          <w:tcPr>
            <w:tcBorders>
              <w:left w:color="000000" w:space="0" w:sz="0" w:val="nil"/>
            </w:tcBorders>
            <w:shd w:fill="f3f3f3" w:val="clear"/>
          </w:tcPr>
          <w:p w:rsidR="00000000" w:rsidDel="00000000" w:rsidP="00000000" w:rsidRDefault="00000000" w:rsidRPr="00000000" w14:paraId="00000305">
            <w:pPr>
              <w:widowControl w:val="0"/>
              <w:ind w:right="0"/>
              <w:jc w:val="right"/>
              <w:rPr>
                <w:color w:val="000000"/>
              </w:rPr>
            </w:pPr>
            <w:r w:rsidDel="00000000" w:rsidR="00000000" w:rsidRPr="00000000">
              <w:rPr>
                <w:color w:val="000000"/>
                <w:rtl w:val="0"/>
              </w:rPr>
              <w:t xml:space="preserve">25</w:t>
            </w:r>
          </w:p>
          <w:p w:rsidR="00000000" w:rsidDel="00000000" w:rsidP="00000000" w:rsidRDefault="00000000" w:rsidRPr="00000000" w14:paraId="00000306">
            <w:pPr>
              <w:widowControl w:val="0"/>
              <w:ind w:right="0"/>
              <w:rPr>
                <w:color w:val="000000"/>
              </w:rPr>
            </w:pPr>
            <w:r w:rsidDel="00000000" w:rsidR="00000000" w:rsidRPr="00000000">
              <w:rPr>
                <w:rtl w:val="0"/>
              </w:rPr>
            </w:r>
          </w:p>
          <w:p w:rsidR="00000000" w:rsidDel="00000000" w:rsidP="00000000" w:rsidRDefault="00000000" w:rsidRPr="00000000" w14:paraId="00000307">
            <w:pPr>
              <w:widowControl w:val="0"/>
              <w:ind w:right="0"/>
              <w:rPr>
                <w:color w:val="000000"/>
              </w:rPr>
            </w:pPr>
            <w:r w:rsidDel="00000000" w:rsidR="00000000" w:rsidRPr="00000000">
              <w:rPr>
                <w:rtl w:val="0"/>
              </w:rPr>
            </w:r>
          </w:p>
          <w:p w:rsidR="00000000" w:rsidDel="00000000" w:rsidP="00000000" w:rsidRDefault="00000000" w:rsidRPr="00000000" w14:paraId="00000308">
            <w:pPr>
              <w:widowControl w:val="0"/>
              <w:ind w:right="0"/>
              <w:jc w:val="right"/>
              <w:rPr>
                <w:color w:val="000000"/>
              </w:rPr>
            </w:pPr>
            <w:r w:rsidDel="00000000" w:rsidR="00000000" w:rsidRPr="00000000">
              <w:rPr>
                <w:rtl w:val="0"/>
              </w:rPr>
            </w:r>
          </w:p>
          <w:p w:rsidR="00000000" w:rsidDel="00000000" w:rsidP="00000000" w:rsidRDefault="00000000" w:rsidRPr="00000000" w14:paraId="00000309">
            <w:pPr>
              <w:widowControl w:val="0"/>
              <w:ind w:right="0"/>
              <w:jc w:val="right"/>
              <w:rPr>
                <w:color w:val="000000"/>
              </w:rPr>
            </w:pPr>
            <w:r w:rsidDel="00000000" w:rsidR="00000000" w:rsidRPr="00000000">
              <w:rPr>
                <w:rtl w:val="0"/>
              </w:rPr>
            </w:r>
          </w:p>
          <w:p w:rsidR="00000000" w:rsidDel="00000000" w:rsidP="00000000" w:rsidRDefault="00000000" w:rsidRPr="00000000" w14:paraId="0000030A">
            <w:pPr>
              <w:widowControl w:val="0"/>
              <w:ind w:right="0"/>
              <w:jc w:val="right"/>
              <w:rPr>
                <w:color w:val="000000"/>
              </w:rPr>
            </w:pPr>
            <w:r w:rsidDel="00000000" w:rsidR="00000000" w:rsidRPr="00000000">
              <w:rPr>
                <w:rtl w:val="0"/>
              </w:rPr>
            </w:r>
          </w:p>
          <w:p w:rsidR="00000000" w:rsidDel="00000000" w:rsidP="00000000" w:rsidRDefault="00000000" w:rsidRPr="00000000" w14:paraId="0000030B">
            <w:pPr>
              <w:widowControl w:val="0"/>
              <w:ind w:right="0"/>
              <w:jc w:val="right"/>
              <w:rPr>
                <w:color w:val="000000"/>
              </w:rPr>
            </w:pPr>
            <w:r w:rsidDel="00000000" w:rsidR="00000000" w:rsidRPr="00000000">
              <w:rPr>
                <w:rtl w:val="0"/>
              </w:rPr>
            </w:r>
          </w:p>
          <w:p w:rsidR="00000000" w:rsidDel="00000000" w:rsidP="00000000" w:rsidRDefault="00000000" w:rsidRPr="00000000" w14:paraId="0000030C">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30D">
            <w:pPr>
              <w:widowControl w:val="0"/>
              <w:ind w:right="0"/>
              <w:jc w:val="right"/>
              <w:rPr>
                <w:color w:val="000000"/>
              </w:rPr>
            </w:pPr>
            <w:r w:rsidDel="00000000" w:rsidR="00000000" w:rsidRPr="00000000">
              <w:rPr>
                <w:color w:val="000000"/>
                <w:rtl w:val="0"/>
              </w:rPr>
              <w:t xml:space="preserve">26</w:t>
            </w:r>
          </w:p>
          <w:p w:rsidR="00000000" w:rsidDel="00000000" w:rsidP="00000000" w:rsidRDefault="00000000" w:rsidRPr="00000000" w14:paraId="0000030E">
            <w:pPr>
              <w:widowControl w:val="0"/>
              <w:ind w:right="0"/>
              <w:jc w:val="right"/>
              <w:rPr>
                <w:color w:val="000000"/>
              </w:rPr>
            </w:pPr>
            <w:r w:rsidDel="00000000" w:rsidR="00000000" w:rsidRPr="00000000">
              <w:rPr>
                <w:rtl w:val="0"/>
              </w:rPr>
            </w:r>
          </w:p>
          <w:p w:rsidR="00000000" w:rsidDel="00000000" w:rsidP="00000000" w:rsidRDefault="00000000" w:rsidRPr="00000000" w14:paraId="0000030F">
            <w:pPr>
              <w:widowControl w:val="0"/>
              <w:ind w:right="0"/>
              <w:rPr>
                <w:color w:val="000000"/>
              </w:rPr>
            </w:pPr>
            <w:r w:rsidDel="00000000" w:rsidR="00000000" w:rsidRPr="00000000">
              <w:rPr>
                <w:color w:val="000000"/>
                <w:rtl w:val="0"/>
              </w:rPr>
              <w:t xml:space="preserve">Read introduction of thermophysical properties of AM GRCOP 84 and 42</w:t>
            </w:r>
          </w:p>
        </w:tc>
        <w:tc>
          <w:tcPr/>
          <w:p w:rsidR="00000000" w:rsidDel="00000000" w:rsidP="00000000" w:rsidRDefault="00000000" w:rsidRPr="00000000" w14:paraId="00000310">
            <w:pPr>
              <w:widowControl w:val="0"/>
              <w:ind w:right="0"/>
              <w:jc w:val="right"/>
              <w:rPr>
                <w:color w:val="000000"/>
              </w:rPr>
            </w:pPr>
            <w:r w:rsidDel="00000000" w:rsidR="00000000" w:rsidRPr="00000000">
              <w:rPr>
                <w:color w:val="000000"/>
                <w:rtl w:val="0"/>
              </w:rPr>
              <w:t xml:space="preserve">27</w:t>
            </w:r>
          </w:p>
          <w:p w:rsidR="00000000" w:rsidDel="00000000" w:rsidP="00000000" w:rsidRDefault="00000000" w:rsidRPr="00000000" w14:paraId="00000311">
            <w:pPr>
              <w:widowControl w:val="0"/>
              <w:ind w:right="0"/>
              <w:rPr>
                <w:color w:val="000000"/>
              </w:rPr>
            </w:pPr>
            <w:r w:rsidDel="00000000" w:rsidR="00000000" w:rsidRPr="00000000">
              <w:rPr>
                <w:rtl w:val="0"/>
              </w:rPr>
            </w:r>
          </w:p>
          <w:p w:rsidR="00000000" w:rsidDel="00000000" w:rsidP="00000000" w:rsidRDefault="00000000" w:rsidRPr="00000000" w14:paraId="00000312">
            <w:pPr>
              <w:widowControl w:val="0"/>
              <w:ind w:right="0"/>
              <w:rPr>
                <w:color w:val="000000"/>
              </w:rPr>
            </w:pPr>
            <w:r w:rsidDel="00000000" w:rsidR="00000000" w:rsidRPr="00000000">
              <w:rPr>
                <w:color w:val="000000"/>
                <w:rtl w:val="0"/>
              </w:rPr>
              <w:t xml:space="preserve">Read methodology of properties of GRCOP</w:t>
            </w:r>
          </w:p>
        </w:tc>
        <w:tc>
          <w:tcPr/>
          <w:p w:rsidR="00000000" w:rsidDel="00000000" w:rsidP="00000000" w:rsidRDefault="00000000" w:rsidRPr="00000000" w14:paraId="00000313">
            <w:pPr>
              <w:widowControl w:val="0"/>
              <w:ind w:right="0"/>
              <w:jc w:val="right"/>
              <w:rPr>
                <w:color w:val="000000"/>
              </w:rPr>
            </w:pPr>
            <w:r w:rsidDel="00000000" w:rsidR="00000000" w:rsidRPr="00000000">
              <w:rPr>
                <w:color w:val="000000"/>
                <w:rtl w:val="0"/>
              </w:rPr>
              <w:t xml:space="preserve">28</w:t>
            </w:r>
          </w:p>
          <w:p w:rsidR="00000000" w:rsidDel="00000000" w:rsidP="00000000" w:rsidRDefault="00000000" w:rsidRPr="00000000" w14:paraId="00000314">
            <w:pPr>
              <w:widowControl w:val="0"/>
              <w:ind w:right="0"/>
              <w:jc w:val="right"/>
              <w:rPr>
                <w:color w:val="000000"/>
              </w:rPr>
            </w:pPr>
            <w:r w:rsidDel="00000000" w:rsidR="00000000" w:rsidRPr="00000000">
              <w:rPr>
                <w:rtl w:val="0"/>
              </w:rPr>
            </w:r>
          </w:p>
          <w:p w:rsidR="00000000" w:rsidDel="00000000" w:rsidP="00000000" w:rsidRDefault="00000000" w:rsidRPr="00000000" w14:paraId="00000315">
            <w:pPr>
              <w:widowControl w:val="0"/>
              <w:ind w:right="0"/>
              <w:rPr>
                <w:color w:val="000000"/>
              </w:rPr>
            </w:pPr>
            <w:r w:rsidDel="00000000" w:rsidR="00000000" w:rsidRPr="00000000">
              <w:rPr>
                <w:color w:val="000000"/>
                <w:rtl w:val="0"/>
              </w:rPr>
              <w:t xml:space="preserve">Read 3.1 chemistry, 3.2 thermal conductivity, and 3.3 Problem Encountered During Thermal Conductivity Testing</w:t>
            </w:r>
          </w:p>
          <w:p w:rsidR="00000000" w:rsidDel="00000000" w:rsidP="00000000" w:rsidRDefault="00000000" w:rsidRPr="00000000" w14:paraId="00000316">
            <w:pPr>
              <w:widowControl w:val="0"/>
              <w:ind w:right="0"/>
              <w:rPr>
                <w:color w:val="000000"/>
              </w:rPr>
            </w:pPr>
            <w:r w:rsidDel="00000000" w:rsidR="00000000" w:rsidRPr="00000000">
              <w:rPr>
                <w:rtl w:val="0"/>
              </w:rPr>
            </w:r>
          </w:p>
          <w:p w:rsidR="00000000" w:rsidDel="00000000" w:rsidP="00000000" w:rsidRDefault="00000000" w:rsidRPr="00000000" w14:paraId="00000317">
            <w:pPr>
              <w:widowControl w:val="0"/>
              <w:ind w:right="0"/>
              <w:rPr>
                <w:color w:val="000000"/>
              </w:rPr>
            </w:pPr>
            <w:r w:rsidDel="00000000" w:rsidR="00000000" w:rsidRPr="00000000">
              <w:rPr>
                <w:color w:val="000000"/>
                <w:rtl w:val="0"/>
              </w:rPr>
              <w:t xml:space="preserve">Meeting with Dr. Garcia</w:t>
            </w:r>
          </w:p>
        </w:tc>
        <w:tc>
          <w:tcPr/>
          <w:p w:rsidR="00000000" w:rsidDel="00000000" w:rsidP="00000000" w:rsidRDefault="00000000" w:rsidRPr="00000000" w14:paraId="00000318">
            <w:pPr>
              <w:widowControl w:val="0"/>
              <w:ind w:right="0"/>
              <w:jc w:val="right"/>
              <w:rPr>
                <w:color w:val="000000"/>
              </w:rPr>
            </w:pPr>
            <w:r w:rsidDel="00000000" w:rsidR="00000000" w:rsidRPr="00000000">
              <w:rPr>
                <w:color w:val="000000"/>
                <w:rtl w:val="0"/>
              </w:rPr>
              <w:t xml:space="preserve">29</w:t>
            </w:r>
          </w:p>
          <w:p w:rsidR="00000000" w:rsidDel="00000000" w:rsidP="00000000" w:rsidRDefault="00000000" w:rsidRPr="00000000" w14:paraId="00000319">
            <w:pPr>
              <w:widowControl w:val="0"/>
              <w:ind w:right="0"/>
              <w:jc w:val="right"/>
              <w:rPr>
                <w:color w:val="000000"/>
              </w:rPr>
            </w:pPr>
            <w:r w:rsidDel="00000000" w:rsidR="00000000" w:rsidRPr="00000000">
              <w:rPr>
                <w:rtl w:val="0"/>
              </w:rPr>
            </w:r>
          </w:p>
          <w:p w:rsidR="00000000" w:rsidDel="00000000" w:rsidP="00000000" w:rsidRDefault="00000000" w:rsidRPr="00000000" w14:paraId="0000031A">
            <w:pPr>
              <w:widowControl w:val="0"/>
              <w:ind w:right="0"/>
              <w:rPr>
                <w:color w:val="000000"/>
              </w:rPr>
            </w:pPr>
            <w:r w:rsidDel="00000000" w:rsidR="00000000" w:rsidRPr="00000000">
              <w:rPr>
                <w:color w:val="000000"/>
                <w:rtl w:val="0"/>
              </w:rPr>
              <w:t xml:space="preserve">Read 3.4, 3.5, and 3.6 (rest of results) in properties of GRCOP</w:t>
            </w:r>
          </w:p>
        </w:tc>
        <w:tc>
          <w:tcPr/>
          <w:p w:rsidR="00000000" w:rsidDel="00000000" w:rsidP="00000000" w:rsidRDefault="00000000" w:rsidRPr="00000000" w14:paraId="0000031B">
            <w:pPr>
              <w:widowControl w:val="0"/>
              <w:ind w:right="0"/>
              <w:jc w:val="right"/>
              <w:rPr>
                <w:color w:val="000000"/>
              </w:rPr>
            </w:pPr>
            <w:r w:rsidDel="00000000" w:rsidR="00000000" w:rsidRPr="00000000">
              <w:rPr>
                <w:color w:val="000000"/>
                <w:rtl w:val="0"/>
              </w:rPr>
              <w:t xml:space="preserve">30</w:t>
            </w:r>
          </w:p>
          <w:p w:rsidR="00000000" w:rsidDel="00000000" w:rsidP="00000000" w:rsidRDefault="00000000" w:rsidRPr="00000000" w14:paraId="0000031C">
            <w:pPr>
              <w:widowControl w:val="0"/>
              <w:ind w:right="0"/>
              <w:jc w:val="right"/>
              <w:rPr>
                <w:color w:val="000000"/>
              </w:rPr>
            </w:pPr>
            <w:r w:rsidDel="00000000" w:rsidR="00000000" w:rsidRPr="00000000">
              <w:rPr>
                <w:rtl w:val="0"/>
              </w:rPr>
            </w:r>
          </w:p>
          <w:p w:rsidR="00000000" w:rsidDel="00000000" w:rsidP="00000000" w:rsidRDefault="00000000" w:rsidRPr="00000000" w14:paraId="0000031D">
            <w:pPr>
              <w:widowControl w:val="0"/>
              <w:ind w:right="0"/>
              <w:rPr>
                <w:color w:val="000000"/>
              </w:rPr>
            </w:pPr>
            <w:r w:rsidDel="00000000" w:rsidR="00000000" w:rsidRPr="00000000">
              <w:rPr>
                <w:color w:val="000000"/>
                <w:rtl w:val="0"/>
              </w:rPr>
              <w:t xml:space="preserve">Review XRD equations and extrapolations</w:t>
            </w:r>
          </w:p>
        </w:tc>
        <w:tc>
          <w:tcPr>
            <w:tcBorders>
              <w:right w:color="000000" w:space="0" w:sz="0" w:val="nil"/>
            </w:tcBorders>
            <w:shd w:fill="efefef" w:val="clear"/>
          </w:tcPr>
          <w:p w:rsidR="00000000" w:rsidDel="00000000" w:rsidP="00000000" w:rsidRDefault="00000000" w:rsidRPr="00000000" w14:paraId="0000031E">
            <w:pPr>
              <w:widowControl w:val="0"/>
              <w:ind w:right="0"/>
              <w:jc w:val="right"/>
              <w:rPr>
                <w:color w:val="000000"/>
              </w:rPr>
            </w:pPr>
            <w:r w:rsidDel="00000000" w:rsidR="00000000" w:rsidRPr="00000000">
              <w:rPr>
                <w:color w:val="000000"/>
                <w:rtl w:val="0"/>
              </w:rPr>
              <w:t xml:space="preserve">31</w:t>
            </w:r>
          </w:p>
        </w:tc>
      </w:tr>
      <w:tr>
        <w:trPr>
          <w:cantSplit w:val="0"/>
          <w:trHeight w:val="1680" w:hRule="atLeast"/>
          <w:tblHeader w:val="0"/>
        </w:trPr>
        <w:tc>
          <w:tcPr>
            <w:gridSpan w:val="7"/>
            <w:tcBorders>
              <w:left w:color="000000" w:space="0" w:sz="0" w:val="nil"/>
            </w:tcBorders>
            <w:shd w:fill="f3f3f3" w:val="clear"/>
          </w:tcPr>
          <w:p w:rsidR="00000000" w:rsidDel="00000000" w:rsidP="00000000" w:rsidRDefault="00000000" w:rsidRPr="00000000" w14:paraId="0000031F">
            <w:pPr>
              <w:widowControl w:val="0"/>
              <w:numPr>
                <w:ilvl w:val="0"/>
                <w:numId w:val="48"/>
              </w:numPr>
              <w:ind w:left="720" w:right="0" w:hanging="360"/>
              <w:rPr>
                <w:color w:val="000000"/>
              </w:rPr>
            </w:pPr>
            <w:r w:rsidDel="00000000" w:rsidR="00000000" w:rsidRPr="00000000">
              <w:rPr>
                <w:rtl w:val="0"/>
              </w:rPr>
            </w:r>
          </w:p>
        </w:tc>
      </w:tr>
    </w:tbl>
    <w:p w:rsidR="00000000" w:rsidDel="00000000" w:rsidP="00000000" w:rsidRDefault="00000000" w:rsidRPr="00000000" w14:paraId="00000326">
      <w:pPr>
        <w:pStyle w:val="Heading2"/>
        <w:jc w:val="left"/>
        <w:rPr/>
        <w:sectPr>
          <w:headerReference r:id="rId19" w:type="default"/>
          <w:type w:val="nextPage"/>
          <w:pgSz w:h="15840" w:w="12240" w:orient="portrait"/>
          <w:pgMar w:bottom="1080" w:top="1080" w:left="1440" w:right="1440" w:header="0" w:footer="720"/>
          <w:pgNumType w:start="1"/>
        </w:sectPr>
      </w:pPr>
      <w:bookmarkStart w:colFirst="0" w:colLast="0" w:name="_9pxynsux8mts" w:id="19"/>
      <w:bookmarkEnd w:id="19"/>
      <w:r w:rsidDel="00000000" w:rsidR="00000000" w:rsidRPr="00000000">
        <w:rPr>
          <w:rtl w:val="0"/>
        </w:rPr>
      </w:r>
    </w:p>
    <w:p w:rsidR="00000000" w:rsidDel="00000000" w:rsidP="00000000" w:rsidRDefault="00000000" w:rsidRPr="00000000" w14:paraId="00000327">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20" w:type="default"/>
          <w:type w:val="nextPage"/>
          <w:pgSz w:h="15840" w:w="12240" w:orient="portrait"/>
          <w:pgMar w:bottom="1080" w:top="1080" w:left="1440" w:right="1440" w:header="0" w:footer="720"/>
          <w:pgNumType w:start="1"/>
        </w:sectPr>
      </w:pPr>
      <w:bookmarkStart w:colFirst="0" w:colLast="0" w:name="_ufqsf16jo04q" w:id="20"/>
      <w:bookmarkEnd w:id="20"/>
      <w:r w:rsidDel="00000000" w:rsidR="00000000" w:rsidRPr="00000000">
        <w:rPr>
          <w:rFonts w:ascii="Calibri" w:cs="Calibri" w:eastAsia="Calibri" w:hAnsi="Calibri"/>
          <w:b w:val="1"/>
          <w:bCs w:val="1"/>
          <w:i w:val="0"/>
          <w:iCs w:val="0"/>
          <w:smallCaps w:val="0"/>
          <w:strike w:val="0"/>
          <w:color w:val="0b5394"/>
          <w:sz w:val="84"/>
          <w:szCs w:val="84"/>
          <w:u w:val="none"/>
          <w:shd w:fill="auto" w:val="clear"/>
          <w:vertAlign w:val="baseline"/>
          <w:rtl w:val="0"/>
        </w:rPr>
        <w:t xml:space="preserve">February</w:t>
      </w:r>
      <w:r w:rsidDel="00000000" w:rsidR="00000000" w:rsidRPr="00000000">
        <w:rPr>
          <w:rtl w:val="0"/>
        </w:rPr>
      </w:r>
    </w:p>
    <w:p w:rsidR="00000000" w:rsidDel="00000000" w:rsidP="00000000" w:rsidRDefault="00000000" w:rsidRPr="00000000" w14:paraId="00000328">
      <w:pPr>
        <w:pStyle w:val="Heading2"/>
        <w:rPr/>
      </w:pPr>
      <w:bookmarkStart w:colFirst="0" w:colLast="0" w:name="_fb4cv55v66ow" w:id="21"/>
      <w:bookmarkEnd w:id="21"/>
      <w:r w:rsidDel="00000000" w:rsidR="00000000" w:rsidRPr="00000000">
        <w:rPr>
          <w:rtl w:val="0"/>
        </w:rPr>
      </w:r>
    </w:p>
    <w:p w:rsidR="00000000" w:rsidDel="00000000" w:rsidP="00000000" w:rsidRDefault="00000000" w:rsidRPr="00000000" w14:paraId="00000329">
      <w:pPr>
        <w:pStyle w:val="Heading2"/>
        <w:rPr/>
      </w:pPr>
      <w:bookmarkStart w:colFirst="0" w:colLast="0" w:name="_3y9ghqbe2j15" w:id="22"/>
      <w:bookmarkEnd w:id="22"/>
      <w:r w:rsidDel="00000000" w:rsidR="00000000" w:rsidRPr="00000000">
        <w:rPr>
          <w:rtl w:val="0"/>
        </w:rPr>
        <w:t xml:space="preserve">FEBRUARY</w:t>
      </w:r>
    </w:p>
    <w:p w:rsidR="00000000" w:rsidDel="00000000" w:rsidP="00000000" w:rsidRDefault="00000000" w:rsidRPr="00000000" w14:paraId="0000032A">
      <w:pPr>
        <w:rPr/>
      </w:pPr>
      <w:r w:rsidDel="00000000" w:rsidR="00000000" w:rsidRPr="00000000">
        <w:rPr>
          <w:rtl w:val="0"/>
        </w:rPr>
      </w:r>
    </w:p>
    <w:tbl>
      <w:tblPr>
        <w:tblStyle w:val="Table7"/>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1320"/>
        <w:gridCol w:w="1320"/>
        <w:gridCol w:w="1305"/>
        <w:gridCol w:w="1335"/>
        <w:gridCol w:w="1440"/>
        <w:gridCol w:w="1200"/>
        <w:tblGridChange w:id="0">
          <w:tblGrid>
            <w:gridCol w:w="1320"/>
            <w:gridCol w:w="1320"/>
            <w:gridCol w:w="1320"/>
            <w:gridCol w:w="1305"/>
            <w:gridCol w:w="1335"/>
            <w:gridCol w:w="1440"/>
            <w:gridCol w:w="1200"/>
          </w:tblGrid>
        </w:tblGridChange>
      </w:tblGrid>
      <w:tr>
        <w:trPr>
          <w:cantSplit w:val="0"/>
          <w:tblHeader w:val="0"/>
        </w:trPr>
        <w:tc>
          <w:tcPr>
            <w:tcBorders>
              <w:top w:color="000000" w:space="0" w:sz="0" w:val="nil"/>
              <w:left w:color="000000" w:space="0" w:sz="0" w:val="nil"/>
              <w:right w:color="000000" w:space="0" w:sz="0" w:val="nil"/>
            </w:tcBorders>
          </w:tcPr>
          <w:p w:rsidR="00000000" w:rsidDel="00000000" w:rsidP="00000000" w:rsidRDefault="00000000" w:rsidRPr="00000000" w14:paraId="0000032B">
            <w:pPr>
              <w:widowControl w:val="0"/>
              <w:ind w:right="0"/>
              <w:jc w:val="center"/>
              <w:rPr>
                <w:color w:val="000000"/>
                <w:sz w:val="22"/>
                <w:szCs w:val="22"/>
              </w:rPr>
            </w:pPr>
            <w:r w:rsidDel="00000000" w:rsidR="00000000" w:rsidRPr="00000000">
              <w:rPr>
                <w:color w:val="000000"/>
                <w:sz w:val="22"/>
                <w:szCs w:val="22"/>
                <w:rtl w:val="0"/>
              </w:rPr>
              <w:t xml:space="preserve">SUN</w:t>
            </w:r>
          </w:p>
        </w:tc>
        <w:tc>
          <w:tcPr>
            <w:tcBorders>
              <w:top w:color="000000" w:space="0" w:sz="0" w:val="nil"/>
              <w:left w:color="000000" w:space="0" w:sz="0" w:val="nil"/>
              <w:right w:color="000000" w:space="0" w:sz="0" w:val="nil"/>
            </w:tcBorders>
          </w:tcPr>
          <w:p w:rsidR="00000000" w:rsidDel="00000000" w:rsidP="00000000" w:rsidRDefault="00000000" w:rsidRPr="00000000" w14:paraId="0000032C">
            <w:pPr>
              <w:widowControl w:val="0"/>
              <w:ind w:right="0"/>
              <w:jc w:val="center"/>
              <w:rPr>
                <w:color w:val="000000"/>
                <w:sz w:val="22"/>
                <w:szCs w:val="22"/>
              </w:rPr>
            </w:pPr>
            <w:r w:rsidDel="00000000" w:rsidR="00000000" w:rsidRPr="00000000">
              <w:rPr>
                <w:color w:val="000000"/>
                <w:sz w:val="22"/>
                <w:szCs w:val="22"/>
                <w:rtl w:val="0"/>
              </w:rPr>
              <w:t xml:space="preserve">MON</w:t>
            </w:r>
          </w:p>
        </w:tc>
        <w:tc>
          <w:tcPr>
            <w:tcBorders>
              <w:top w:color="000000" w:space="0" w:sz="0" w:val="nil"/>
              <w:left w:color="000000" w:space="0" w:sz="0" w:val="nil"/>
              <w:right w:color="000000" w:space="0" w:sz="0" w:val="nil"/>
            </w:tcBorders>
          </w:tcPr>
          <w:p w:rsidR="00000000" w:rsidDel="00000000" w:rsidP="00000000" w:rsidRDefault="00000000" w:rsidRPr="00000000" w14:paraId="0000032D">
            <w:pPr>
              <w:widowControl w:val="0"/>
              <w:ind w:right="0"/>
              <w:jc w:val="center"/>
              <w:rPr>
                <w:color w:val="000000"/>
                <w:sz w:val="22"/>
                <w:szCs w:val="22"/>
              </w:rPr>
            </w:pPr>
            <w:r w:rsidDel="00000000" w:rsidR="00000000" w:rsidRPr="00000000">
              <w:rPr>
                <w:color w:val="000000"/>
                <w:sz w:val="22"/>
                <w:szCs w:val="22"/>
                <w:rtl w:val="0"/>
              </w:rPr>
              <w:t xml:space="preserve">TUE</w:t>
            </w:r>
          </w:p>
        </w:tc>
        <w:tc>
          <w:tcPr>
            <w:tcBorders>
              <w:top w:color="000000" w:space="0" w:sz="0" w:val="nil"/>
              <w:left w:color="000000" w:space="0" w:sz="0" w:val="nil"/>
              <w:right w:color="000000" w:space="0" w:sz="0" w:val="nil"/>
            </w:tcBorders>
          </w:tcPr>
          <w:p w:rsidR="00000000" w:rsidDel="00000000" w:rsidP="00000000" w:rsidRDefault="00000000" w:rsidRPr="00000000" w14:paraId="0000032E">
            <w:pPr>
              <w:widowControl w:val="0"/>
              <w:ind w:right="0"/>
              <w:jc w:val="center"/>
              <w:rPr>
                <w:color w:val="000000"/>
                <w:sz w:val="22"/>
                <w:szCs w:val="22"/>
              </w:rPr>
            </w:pPr>
            <w:r w:rsidDel="00000000" w:rsidR="00000000" w:rsidRPr="00000000">
              <w:rPr>
                <w:color w:val="000000"/>
                <w:sz w:val="22"/>
                <w:szCs w:val="22"/>
                <w:rtl w:val="0"/>
              </w:rPr>
              <w:t xml:space="preserve">WED</w:t>
            </w:r>
          </w:p>
        </w:tc>
        <w:tc>
          <w:tcPr>
            <w:tcBorders>
              <w:top w:color="000000" w:space="0" w:sz="0" w:val="nil"/>
              <w:left w:color="000000" w:space="0" w:sz="0" w:val="nil"/>
              <w:right w:color="000000" w:space="0" w:sz="0" w:val="nil"/>
            </w:tcBorders>
          </w:tcPr>
          <w:p w:rsidR="00000000" w:rsidDel="00000000" w:rsidP="00000000" w:rsidRDefault="00000000" w:rsidRPr="00000000" w14:paraId="0000032F">
            <w:pPr>
              <w:widowControl w:val="0"/>
              <w:ind w:right="0"/>
              <w:jc w:val="center"/>
              <w:rPr>
                <w:color w:val="000000"/>
                <w:sz w:val="22"/>
                <w:szCs w:val="22"/>
              </w:rPr>
            </w:pPr>
            <w:r w:rsidDel="00000000" w:rsidR="00000000" w:rsidRPr="00000000">
              <w:rPr>
                <w:color w:val="000000"/>
                <w:sz w:val="22"/>
                <w:szCs w:val="22"/>
                <w:rtl w:val="0"/>
              </w:rPr>
              <w:t xml:space="preserve">THU</w:t>
            </w:r>
          </w:p>
        </w:tc>
        <w:tc>
          <w:tcPr>
            <w:tcBorders>
              <w:top w:color="000000" w:space="0" w:sz="0" w:val="nil"/>
              <w:left w:color="000000" w:space="0" w:sz="0" w:val="nil"/>
              <w:right w:color="000000" w:space="0" w:sz="0" w:val="nil"/>
            </w:tcBorders>
          </w:tcPr>
          <w:p w:rsidR="00000000" w:rsidDel="00000000" w:rsidP="00000000" w:rsidRDefault="00000000" w:rsidRPr="00000000" w14:paraId="00000330">
            <w:pPr>
              <w:widowControl w:val="0"/>
              <w:ind w:right="0"/>
              <w:jc w:val="center"/>
              <w:rPr>
                <w:color w:val="000000"/>
                <w:sz w:val="22"/>
                <w:szCs w:val="22"/>
              </w:rPr>
            </w:pPr>
            <w:r w:rsidDel="00000000" w:rsidR="00000000" w:rsidRPr="00000000">
              <w:rPr>
                <w:color w:val="000000"/>
                <w:sz w:val="22"/>
                <w:szCs w:val="22"/>
                <w:rtl w:val="0"/>
              </w:rPr>
              <w:t xml:space="preserve">FRI</w:t>
            </w:r>
          </w:p>
        </w:tc>
        <w:tc>
          <w:tcPr>
            <w:tcBorders>
              <w:top w:color="000000" w:space="0" w:sz="0" w:val="nil"/>
              <w:left w:color="000000" w:space="0" w:sz="0" w:val="nil"/>
              <w:right w:color="000000" w:space="0" w:sz="0" w:val="nil"/>
            </w:tcBorders>
          </w:tcPr>
          <w:p w:rsidR="00000000" w:rsidDel="00000000" w:rsidP="00000000" w:rsidRDefault="00000000" w:rsidRPr="00000000" w14:paraId="00000331">
            <w:pPr>
              <w:widowControl w:val="0"/>
              <w:ind w:right="0"/>
              <w:jc w:val="center"/>
              <w:rPr>
                <w:color w:val="000000"/>
                <w:sz w:val="22"/>
                <w:szCs w:val="22"/>
              </w:rPr>
            </w:pPr>
            <w:r w:rsidDel="00000000" w:rsidR="00000000" w:rsidRPr="00000000">
              <w:rPr>
                <w:color w:val="000000"/>
                <w:sz w:val="22"/>
                <w:szCs w:val="22"/>
                <w:rtl w:val="0"/>
              </w:rPr>
              <w:t xml:space="preserve">SAT</w:t>
            </w:r>
          </w:p>
        </w:tc>
      </w:tr>
      <w:tr>
        <w:trPr>
          <w:cantSplit w:val="0"/>
          <w:trHeight w:val="645" w:hRule="atLeast"/>
          <w:tblHeader w:val="0"/>
        </w:trPr>
        <w:tc>
          <w:tcPr>
            <w:tcBorders>
              <w:left w:color="000000" w:space="0" w:sz="0" w:val="nil"/>
            </w:tcBorders>
            <w:shd w:fill="f3f3f3" w:val="clear"/>
          </w:tcPr>
          <w:p w:rsidR="00000000" w:rsidDel="00000000" w:rsidP="00000000" w:rsidRDefault="00000000" w:rsidRPr="00000000" w14:paraId="00000332">
            <w:pPr>
              <w:widowControl w:val="0"/>
              <w:ind w:right="0"/>
              <w:jc w:val="right"/>
              <w:rPr>
                <w:color w:val="000000"/>
              </w:rPr>
            </w:pPr>
            <w:r w:rsidDel="00000000" w:rsidR="00000000" w:rsidRPr="00000000">
              <w:rPr>
                <w:color w:val="000000"/>
                <w:rtl w:val="0"/>
              </w:rPr>
              <w:t xml:space="preserve">1</w:t>
            </w:r>
          </w:p>
          <w:p w:rsidR="00000000" w:rsidDel="00000000" w:rsidP="00000000" w:rsidRDefault="00000000" w:rsidRPr="00000000" w14:paraId="00000333">
            <w:pPr>
              <w:widowControl w:val="0"/>
              <w:ind w:right="0"/>
              <w:jc w:val="right"/>
              <w:rPr>
                <w:color w:val="000000"/>
              </w:rPr>
            </w:pPr>
            <w:r w:rsidDel="00000000" w:rsidR="00000000" w:rsidRPr="00000000">
              <w:rPr>
                <w:rtl w:val="0"/>
              </w:rPr>
            </w:r>
          </w:p>
          <w:p w:rsidR="00000000" w:rsidDel="00000000" w:rsidP="00000000" w:rsidRDefault="00000000" w:rsidRPr="00000000" w14:paraId="00000334">
            <w:pPr>
              <w:widowControl w:val="0"/>
              <w:ind w:right="0"/>
              <w:jc w:val="right"/>
              <w:rPr>
                <w:color w:val="000000"/>
              </w:rPr>
            </w:pPr>
            <w:r w:rsidDel="00000000" w:rsidR="00000000" w:rsidRPr="00000000">
              <w:rPr>
                <w:rtl w:val="0"/>
              </w:rPr>
            </w:r>
          </w:p>
          <w:p w:rsidR="00000000" w:rsidDel="00000000" w:rsidP="00000000" w:rsidRDefault="00000000" w:rsidRPr="00000000" w14:paraId="00000335">
            <w:pPr>
              <w:widowControl w:val="0"/>
              <w:ind w:right="0"/>
              <w:jc w:val="right"/>
              <w:rPr>
                <w:color w:val="000000"/>
              </w:rPr>
            </w:pPr>
            <w:r w:rsidDel="00000000" w:rsidR="00000000" w:rsidRPr="00000000">
              <w:rPr>
                <w:rtl w:val="0"/>
              </w:rPr>
            </w:r>
          </w:p>
          <w:p w:rsidR="00000000" w:rsidDel="00000000" w:rsidP="00000000" w:rsidRDefault="00000000" w:rsidRPr="00000000" w14:paraId="00000336">
            <w:pPr>
              <w:widowControl w:val="0"/>
              <w:ind w:right="0"/>
              <w:rPr>
                <w:color w:val="000000"/>
              </w:rPr>
            </w:pPr>
            <w:r w:rsidDel="00000000" w:rsidR="00000000" w:rsidRPr="00000000">
              <w:rPr>
                <w:rtl w:val="0"/>
              </w:rPr>
            </w:r>
          </w:p>
          <w:p w:rsidR="00000000" w:rsidDel="00000000" w:rsidP="00000000" w:rsidRDefault="00000000" w:rsidRPr="00000000" w14:paraId="00000337">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338">
            <w:pPr>
              <w:widowControl w:val="0"/>
              <w:ind w:right="0"/>
              <w:jc w:val="right"/>
              <w:rPr>
                <w:color w:val="000000"/>
              </w:rPr>
            </w:pPr>
            <w:r w:rsidDel="00000000" w:rsidR="00000000" w:rsidRPr="00000000">
              <w:rPr>
                <w:color w:val="000000"/>
                <w:rtl w:val="0"/>
              </w:rPr>
              <w:t xml:space="preserve">2</w:t>
            </w:r>
          </w:p>
          <w:p w:rsidR="00000000" w:rsidDel="00000000" w:rsidP="00000000" w:rsidRDefault="00000000" w:rsidRPr="00000000" w14:paraId="00000339">
            <w:pPr>
              <w:widowControl w:val="0"/>
              <w:ind w:right="0"/>
              <w:jc w:val="right"/>
              <w:rPr>
                <w:color w:val="000000"/>
              </w:rPr>
            </w:pPr>
            <w:r w:rsidDel="00000000" w:rsidR="00000000" w:rsidRPr="00000000">
              <w:rPr>
                <w:rtl w:val="0"/>
              </w:rPr>
            </w:r>
          </w:p>
          <w:p w:rsidR="00000000" w:rsidDel="00000000" w:rsidP="00000000" w:rsidRDefault="00000000" w:rsidRPr="00000000" w14:paraId="0000033A">
            <w:pPr>
              <w:widowControl w:val="0"/>
              <w:ind w:right="0"/>
              <w:rPr>
                <w:color w:val="000000"/>
              </w:rPr>
            </w:pPr>
            <w:r w:rsidDel="00000000" w:rsidR="00000000" w:rsidRPr="00000000">
              <w:rPr>
                <w:color w:val="000000"/>
                <w:rtl w:val="0"/>
              </w:rPr>
              <w:t xml:space="preserve">Read discussion of the thermophysical properties of GRCOP</w:t>
            </w:r>
          </w:p>
        </w:tc>
        <w:tc>
          <w:tcPr/>
          <w:p w:rsidR="00000000" w:rsidDel="00000000" w:rsidP="00000000" w:rsidRDefault="00000000" w:rsidRPr="00000000" w14:paraId="0000033B">
            <w:pPr>
              <w:widowControl w:val="0"/>
              <w:ind w:right="0"/>
              <w:jc w:val="right"/>
              <w:rPr>
                <w:color w:val="000000"/>
              </w:rPr>
            </w:pPr>
            <w:r w:rsidDel="00000000" w:rsidR="00000000" w:rsidRPr="00000000">
              <w:rPr>
                <w:color w:val="000000"/>
                <w:rtl w:val="0"/>
              </w:rPr>
              <w:t xml:space="preserve">3</w:t>
            </w:r>
          </w:p>
          <w:p w:rsidR="00000000" w:rsidDel="00000000" w:rsidP="00000000" w:rsidRDefault="00000000" w:rsidRPr="00000000" w14:paraId="0000033C">
            <w:pPr>
              <w:widowControl w:val="0"/>
              <w:ind w:right="0"/>
              <w:rPr>
                <w:color w:val="000000"/>
              </w:rPr>
            </w:pPr>
            <w:r w:rsidDel="00000000" w:rsidR="00000000" w:rsidRPr="00000000">
              <w:rPr>
                <w:rtl w:val="0"/>
              </w:rPr>
            </w:r>
          </w:p>
          <w:p w:rsidR="00000000" w:rsidDel="00000000" w:rsidP="00000000" w:rsidRDefault="00000000" w:rsidRPr="00000000" w14:paraId="0000033D">
            <w:pPr>
              <w:widowControl w:val="0"/>
              <w:ind w:right="0"/>
              <w:rPr>
                <w:color w:val="000000"/>
              </w:rPr>
            </w:pPr>
            <w:r w:rsidDel="00000000" w:rsidR="00000000" w:rsidRPr="00000000">
              <w:rPr>
                <w:color w:val="000000"/>
                <w:rtl w:val="0"/>
              </w:rPr>
              <w:t xml:space="preserve">Read conclusion of thermophysical properties of GRCOP</w:t>
            </w:r>
          </w:p>
        </w:tc>
        <w:tc>
          <w:tcPr/>
          <w:p w:rsidR="00000000" w:rsidDel="00000000" w:rsidP="00000000" w:rsidRDefault="00000000" w:rsidRPr="00000000" w14:paraId="0000033E">
            <w:pPr>
              <w:widowControl w:val="0"/>
              <w:ind w:right="0"/>
              <w:jc w:val="right"/>
              <w:rPr>
                <w:color w:val="000000"/>
              </w:rPr>
            </w:pPr>
            <w:r w:rsidDel="00000000" w:rsidR="00000000" w:rsidRPr="00000000">
              <w:rPr>
                <w:color w:val="000000"/>
                <w:rtl w:val="0"/>
              </w:rPr>
              <w:t xml:space="preserve">4</w:t>
            </w:r>
          </w:p>
          <w:p w:rsidR="00000000" w:rsidDel="00000000" w:rsidP="00000000" w:rsidRDefault="00000000" w:rsidRPr="00000000" w14:paraId="0000033F">
            <w:pPr>
              <w:widowControl w:val="0"/>
              <w:ind w:right="0"/>
              <w:rPr>
                <w:color w:val="000000"/>
              </w:rPr>
            </w:pPr>
            <w:r w:rsidDel="00000000" w:rsidR="00000000" w:rsidRPr="00000000">
              <w:rPr>
                <w:rtl w:val="0"/>
              </w:rPr>
            </w:r>
          </w:p>
          <w:p w:rsidR="00000000" w:rsidDel="00000000" w:rsidP="00000000" w:rsidRDefault="00000000" w:rsidRPr="00000000" w14:paraId="00000340">
            <w:pPr>
              <w:widowControl w:val="0"/>
              <w:ind w:right="0"/>
              <w:rPr>
                <w:color w:val="000000"/>
              </w:rPr>
            </w:pPr>
            <w:r w:rsidDel="00000000" w:rsidR="00000000" w:rsidRPr="00000000">
              <w:rPr>
                <w:color w:val="000000"/>
                <w:rtl w:val="0"/>
              </w:rPr>
              <w:t xml:space="preserve">Review XRD equations, procedure, hall-petch, and plasticity model</w:t>
            </w:r>
          </w:p>
        </w:tc>
        <w:tc>
          <w:tcPr/>
          <w:p w:rsidR="00000000" w:rsidDel="00000000" w:rsidP="00000000" w:rsidRDefault="00000000" w:rsidRPr="00000000" w14:paraId="00000341">
            <w:pPr>
              <w:widowControl w:val="0"/>
              <w:ind w:right="0"/>
              <w:jc w:val="right"/>
              <w:rPr>
                <w:color w:val="000000"/>
              </w:rPr>
            </w:pPr>
            <w:r w:rsidDel="00000000" w:rsidR="00000000" w:rsidRPr="00000000">
              <w:rPr>
                <w:color w:val="000000"/>
                <w:rtl w:val="0"/>
              </w:rPr>
              <w:t xml:space="preserve">5</w:t>
            </w:r>
          </w:p>
          <w:p w:rsidR="00000000" w:rsidDel="00000000" w:rsidP="00000000" w:rsidRDefault="00000000" w:rsidRPr="00000000" w14:paraId="00000342">
            <w:pPr>
              <w:widowControl w:val="0"/>
              <w:ind w:right="0"/>
              <w:rPr>
                <w:color w:val="000000"/>
              </w:rPr>
            </w:pPr>
            <w:r w:rsidDel="00000000" w:rsidR="00000000" w:rsidRPr="00000000">
              <w:rPr>
                <w:rtl w:val="0"/>
              </w:rPr>
            </w:r>
          </w:p>
          <w:p w:rsidR="00000000" w:rsidDel="00000000" w:rsidP="00000000" w:rsidRDefault="00000000" w:rsidRPr="00000000" w14:paraId="00000343">
            <w:pPr>
              <w:widowControl w:val="0"/>
              <w:ind w:right="0"/>
              <w:rPr>
                <w:color w:val="000000"/>
              </w:rPr>
            </w:pPr>
            <w:r w:rsidDel="00000000" w:rsidR="00000000" w:rsidRPr="00000000">
              <w:rPr>
                <w:rtl w:val="0"/>
              </w:rPr>
            </w:r>
          </w:p>
          <w:p w:rsidR="00000000" w:rsidDel="00000000" w:rsidP="00000000" w:rsidRDefault="00000000" w:rsidRPr="00000000" w14:paraId="00000344">
            <w:pPr>
              <w:widowControl w:val="0"/>
              <w:ind w:right="0"/>
              <w:rPr>
                <w:color w:val="000000"/>
              </w:rPr>
            </w:pPr>
            <w:r w:rsidDel="00000000" w:rsidR="00000000" w:rsidRPr="00000000">
              <w:rPr>
                <w:color w:val="000000"/>
                <w:rtl w:val="0"/>
              </w:rPr>
              <w:t xml:space="preserve">XRD DAY</w:t>
            </w:r>
          </w:p>
          <w:p w:rsidR="00000000" w:rsidDel="00000000" w:rsidP="00000000" w:rsidRDefault="00000000" w:rsidRPr="00000000" w14:paraId="00000345">
            <w:pPr>
              <w:widowControl w:val="0"/>
              <w:ind w:right="0"/>
              <w:rPr>
                <w:color w:val="000000"/>
              </w:rPr>
            </w:pPr>
            <w:r w:rsidDel="00000000" w:rsidR="00000000" w:rsidRPr="00000000">
              <w:rPr>
                <w:rtl w:val="0"/>
              </w:rPr>
            </w:r>
          </w:p>
          <w:p w:rsidR="00000000" w:rsidDel="00000000" w:rsidP="00000000" w:rsidRDefault="00000000" w:rsidRPr="00000000" w14:paraId="00000346">
            <w:pPr>
              <w:widowControl w:val="0"/>
              <w:ind w:right="0"/>
              <w:rPr>
                <w:color w:val="000000"/>
              </w:rPr>
            </w:pPr>
            <w:r w:rsidDel="00000000" w:rsidR="00000000" w:rsidRPr="00000000">
              <w:rPr>
                <w:color w:val="000000"/>
                <w:rtl w:val="0"/>
              </w:rPr>
              <w:t xml:space="preserve">Write XRD section in methodology</w:t>
            </w:r>
          </w:p>
        </w:tc>
        <w:tc>
          <w:tcPr/>
          <w:p w:rsidR="00000000" w:rsidDel="00000000" w:rsidP="00000000" w:rsidRDefault="00000000" w:rsidRPr="00000000" w14:paraId="00000347">
            <w:pPr>
              <w:widowControl w:val="0"/>
              <w:ind w:right="0"/>
              <w:jc w:val="right"/>
              <w:rPr>
                <w:color w:val="000000"/>
              </w:rPr>
            </w:pPr>
            <w:r w:rsidDel="00000000" w:rsidR="00000000" w:rsidRPr="00000000">
              <w:rPr>
                <w:color w:val="000000"/>
                <w:rtl w:val="0"/>
              </w:rPr>
              <w:t xml:space="preserve">6</w:t>
            </w:r>
          </w:p>
          <w:p w:rsidR="00000000" w:rsidDel="00000000" w:rsidP="00000000" w:rsidRDefault="00000000" w:rsidRPr="00000000" w14:paraId="00000348">
            <w:pPr>
              <w:widowControl w:val="0"/>
              <w:ind w:right="0"/>
              <w:rPr>
                <w:color w:val="000000"/>
              </w:rPr>
            </w:pPr>
            <w:r w:rsidDel="00000000" w:rsidR="00000000" w:rsidRPr="00000000">
              <w:rPr>
                <w:rtl w:val="0"/>
              </w:rPr>
            </w:r>
          </w:p>
          <w:p w:rsidR="00000000" w:rsidDel="00000000" w:rsidP="00000000" w:rsidRDefault="00000000" w:rsidRPr="00000000" w14:paraId="00000349">
            <w:pPr>
              <w:widowControl w:val="0"/>
              <w:ind w:right="0"/>
              <w:rPr>
                <w:color w:val="000000"/>
              </w:rPr>
            </w:pPr>
            <w:r w:rsidDel="00000000" w:rsidR="00000000" w:rsidRPr="00000000">
              <w:rPr>
                <w:rtl w:val="0"/>
              </w:rPr>
            </w:r>
          </w:p>
          <w:p w:rsidR="00000000" w:rsidDel="00000000" w:rsidP="00000000" w:rsidRDefault="00000000" w:rsidRPr="00000000" w14:paraId="0000034A">
            <w:pPr>
              <w:widowControl w:val="0"/>
              <w:ind w:right="0"/>
              <w:rPr>
                <w:color w:val="000000"/>
              </w:rPr>
            </w:pPr>
            <w:r w:rsidDel="00000000" w:rsidR="00000000" w:rsidRPr="00000000">
              <w:rPr>
                <w:color w:val="000000"/>
                <w:rtl w:val="0"/>
              </w:rPr>
              <w:t xml:space="preserve">Finish methodology, send draft to Dr. Garcia</w:t>
            </w:r>
          </w:p>
        </w:tc>
        <w:tc>
          <w:tcPr>
            <w:tcBorders>
              <w:right w:color="000000" w:space="0" w:sz="0" w:val="nil"/>
            </w:tcBorders>
            <w:shd w:fill="f3f3f3" w:val="clear"/>
          </w:tcPr>
          <w:p w:rsidR="00000000" w:rsidDel="00000000" w:rsidP="00000000" w:rsidRDefault="00000000" w:rsidRPr="00000000" w14:paraId="0000034B">
            <w:pPr>
              <w:widowControl w:val="0"/>
              <w:ind w:right="0"/>
              <w:jc w:val="right"/>
              <w:rPr>
                <w:color w:val="000000"/>
              </w:rPr>
            </w:pPr>
            <w:r w:rsidDel="00000000" w:rsidR="00000000" w:rsidRPr="00000000">
              <w:rPr>
                <w:color w:val="000000"/>
                <w:rtl w:val="0"/>
              </w:rPr>
              <w:t xml:space="preserve">7</w:t>
            </w:r>
          </w:p>
        </w:tc>
      </w:tr>
      <w:tr>
        <w:trPr>
          <w:cantSplit w:val="0"/>
          <w:trHeight w:val="1170" w:hRule="atLeast"/>
          <w:tblHeader w:val="0"/>
        </w:trPr>
        <w:tc>
          <w:tcPr>
            <w:tcBorders>
              <w:left w:color="000000" w:space="0" w:sz="0" w:val="nil"/>
            </w:tcBorders>
            <w:shd w:fill="f3f3f3" w:val="clear"/>
          </w:tcPr>
          <w:p w:rsidR="00000000" w:rsidDel="00000000" w:rsidP="00000000" w:rsidRDefault="00000000" w:rsidRPr="00000000" w14:paraId="0000034C">
            <w:pPr>
              <w:widowControl w:val="0"/>
              <w:ind w:right="0"/>
              <w:jc w:val="right"/>
              <w:rPr>
                <w:color w:val="000000"/>
              </w:rPr>
            </w:pPr>
            <w:r w:rsidDel="00000000" w:rsidR="00000000" w:rsidRPr="00000000">
              <w:rPr>
                <w:color w:val="000000"/>
                <w:rtl w:val="0"/>
              </w:rPr>
              <w:t xml:space="preserve">8</w:t>
            </w:r>
          </w:p>
          <w:p w:rsidR="00000000" w:rsidDel="00000000" w:rsidP="00000000" w:rsidRDefault="00000000" w:rsidRPr="00000000" w14:paraId="0000034D">
            <w:pPr>
              <w:widowControl w:val="0"/>
              <w:ind w:right="0"/>
              <w:rPr>
                <w:color w:val="000000"/>
              </w:rPr>
            </w:pPr>
            <w:r w:rsidDel="00000000" w:rsidR="00000000" w:rsidRPr="00000000">
              <w:rPr>
                <w:rtl w:val="0"/>
              </w:rPr>
            </w:r>
          </w:p>
          <w:p w:rsidR="00000000" w:rsidDel="00000000" w:rsidP="00000000" w:rsidRDefault="00000000" w:rsidRPr="00000000" w14:paraId="0000034E">
            <w:pPr>
              <w:widowControl w:val="0"/>
              <w:ind w:right="0"/>
              <w:rPr>
                <w:color w:val="000000"/>
              </w:rPr>
            </w:pPr>
            <w:r w:rsidDel="00000000" w:rsidR="00000000" w:rsidRPr="00000000">
              <w:rPr>
                <w:rtl w:val="0"/>
              </w:rPr>
            </w:r>
          </w:p>
          <w:p w:rsidR="00000000" w:rsidDel="00000000" w:rsidP="00000000" w:rsidRDefault="00000000" w:rsidRPr="00000000" w14:paraId="0000034F">
            <w:pPr>
              <w:widowControl w:val="0"/>
              <w:ind w:right="0"/>
              <w:rPr>
                <w:color w:val="000000"/>
              </w:rPr>
            </w:pPr>
            <w:r w:rsidDel="00000000" w:rsidR="00000000" w:rsidRPr="00000000">
              <w:rPr>
                <w:rtl w:val="0"/>
              </w:rPr>
            </w:r>
          </w:p>
          <w:p w:rsidR="00000000" w:rsidDel="00000000" w:rsidP="00000000" w:rsidRDefault="00000000" w:rsidRPr="00000000" w14:paraId="00000350">
            <w:pPr>
              <w:widowControl w:val="0"/>
              <w:ind w:right="0"/>
              <w:rPr>
                <w:color w:val="000000"/>
              </w:rPr>
            </w:pPr>
            <w:r w:rsidDel="00000000" w:rsidR="00000000" w:rsidRPr="00000000">
              <w:rPr>
                <w:rtl w:val="0"/>
              </w:rPr>
            </w:r>
          </w:p>
          <w:p w:rsidR="00000000" w:rsidDel="00000000" w:rsidP="00000000" w:rsidRDefault="00000000" w:rsidRPr="00000000" w14:paraId="00000351">
            <w:pPr>
              <w:widowControl w:val="0"/>
              <w:ind w:right="0"/>
              <w:rPr>
                <w:color w:val="000000"/>
              </w:rPr>
            </w:pPr>
            <w:r w:rsidDel="00000000" w:rsidR="00000000" w:rsidRPr="00000000">
              <w:rPr>
                <w:rtl w:val="0"/>
              </w:rPr>
            </w:r>
          </w:p>
        </w:tc>
        <w:tc>
          <w:tcPr/>
          <w:p w:rsidR="00000000" w:rsidDel="00000000" w:rsidP="00000000" w:rsidRDefault="00000000" w:rsidRPr="00000000" w14:paraId="00000352">
            <w:pPr>
              <w:widowControl w:val="0"/>
              <w:ind w:right="0"/>
              <w:jc w:val="right"/>
              <w:rPr>
                <w:color w:val="000000"/>
              </w:rPr>
            </w:pPr>
            <w:r w:rsidDel="00000000" w:rsidR="00000000" w:rsidRPr="00000000">
              <w:rPr>
                <w:color w:val="000000"/>
                <w:rtl w:val="0"/>
              </w:rPr>
              <w:t xml:space="preserve">9</w:t>
            </w:r>
          </w:p>
          <w:p w:rsidR="00000000" w:rsidDel="00000000" w:rsidP="00000000" w:rsidRDefault="00000000" w:rsidRPr="00000000" w14:paraId="00000353">
            <w:pPr>
              <w:widowControl w:val="0"/>
              <w:ind w:right="0"/>
              <w:rPr>
                <w:color w:val="000000"/>
              </w:rPr>
            </w:pPr>
            <w:r w:rsidDel="00000000" w:rsidR="00000000" w:rsidRPr="00000000">
              <w:rPr>
                <w:rtl w:val="0"/>
              </w:rPr>
            </w:r>
          </w:p>
          <w:p w:rsidR="00000000" w:rsidDel="00000000" w:rsidP="00000000" w:rsidRDefault="00000000" w:rsidRPr="00000000" w14:paraId="00000354">
            <w:pPr>
              <w:widowControl w:val="0"/>
              <w:ind w:right="0"/>
              <w:rPr>
                <w:color w:val="000000"/>
              </w:rPr>
            </w:pPr>
            <w:r w:rsidDel="00000000" w:rsidR="00000000" w:rsidRPr="00000000">
              <w:rPr>
                <w:color w:val="000000"/>
                <w:rtl w:val="0"/>
              </w:rPr>
              <w:t xml:space="preserve">Read abstract and introduction of “Microstructural size effects in high-strength high-conductivity Cu-Cr-Nb alloys”</w:t>
            </w:r>
          </w:p>
        </w:tc>
        <w:tc>
          <w:tcPr/>
          <w:p w:rsidR="00000000" w:rsidDel="00000000" w:rsidP="00000000" w:rsidRDefault="00000000" w:rsidRPr="00000000" w14:paraId="00000355">
            <w:pPr>
              <w:widowControl w:val="0"/>
              <w:ind w:right="0"/>
              <w:jc w:val="right"/>
              <w:rPr>
                <w:color w:val="000000"/>
              </w:rPr>
            </w:pPr>
            <w:r w:rsidDel="00000000" w:rsidR="00000000" w:rsidRPr="00000000">
              <w:rPr>
                <w:color w:val="000000"/>
                <w:rtl w:val="0"/>
              </w:rPr>
              <w:t xml:space="preserve">10</w:t>
            </w:r>
          </w:p>
          <w:p w:rsidR="00000000" w:rsidDel="00000000" w:rsidP="00000000" w:rsidRDefault="00000000" w:rsidRPr="00000000" w14:paraId="00000356">
            <w:pPr>
              <w:widowControl w:val="0"/>
              <w:ind w:right="0"/>
              <w:rPr>
                <w:color w:val="000000"/>
              </w:rPr>
            </w:pPr>
            <w:r w:rsidDel="00000000" w:rsidR="00000000" w:rsidRPr="00000000">
              <w:rPr>
                <w:rtl w:val="0"/>
              </w:rPr>
            </w:r>
          </w:p>
          <w:p w:rsidR="00000000" w:rsidDel="00000000" w:rsidP="00000000" w:rsidRDefault="00000000" w:rsidRPr="00000000" w14:paraId="00000357">
            <w:pPr>
              <w:widowControl w:val="0"/>
              <w:ind w:right="0"/>
              <w:rPr>
                <w:color w:val="000000"/>
              </w:rPr>
            </w:pPr>
            <w:r w:rsidDel="00000000" w:rsidR="00000000" w:rsidRPr="00000000">
              <w:rPr>
                <w:color w:val="000000"/>
                <w:rtl w:val="0"/>
              </w:rPr>
              <w:t xml:space="preserve">Read methodology of “Microstructural size effects in high-strength high-conductivity Cu-Cr-Nb alloys”</w:t>
            </w:r>
          </w:p>
        </w:tc>
        <w:tc>
          <w:tcPr/>
          <w:p w:rsidR="00000000" w:rsidDel="00000000" w:rsidP="00000000" w:rsidRDefault="00000000" w:rsidRPr="00000000" w14:paraId="00000358">
            <w:pPr>
              <w:widowControl w:val="0"/>
              <w:ind w:right="0"/>
              <w:jc w:val="right"/>
              <w:rPr>
                <w:color w:val="000000"/>
              </w:rPr>
            </w:pPr>
            <w:r w:rsidDel="00000000" w:rsidR="00000000" w:rsidRPr="00000000">
              <w:rPr>
                <w:color w:val="000000"/>
                <w:rtl w:val="0"/>
              </w:rPr>
              <w:t xml:space="preserve">11</w:t>
            </w:r>
          </w:p>
          <w:p w:rsidR="00000000" w:rsidDel="00000000" w:rsidP="00000000" w:rsidRDefault="00000000" w:rsidRPr="00000000" w14:paraId="00000359">
            <w:pPr>
              <w:widowControl w:val="0"/>
              <w:ind w:right="0"/>
              <w:rPr>
                <w:color w:val="000000"/>
              </w:rPr>
            </w:pPr>
            <w:r w:rsidDel="00000000" w:rsidR="00000000" w:rsidRPr="00000000">
              <w:rPr>
                <w:rtl w:val="0"/>
              </w:rPr>
            </w:r>
          </w:p>
          <w:p w:rsidR="00000000" w:rsidDel="00000000" w:rsidP="00000000" w:rsidRDefault="00000000" w:rsidRPr="00000000" w14:paraId="0000035A">
            <w:pPr>
              <w:widowControl w:val="0"/>
              <w:ind w:right="0"/>
              <w:rPr>
                <w:color w:val="000000"/>
              </w:rPr>
            </w:pPr>
            <w:r w:rsidDel="00000000" w:rsidR="00000000" w:rsidRPr="00000000">
              <w:rPr>
                <w:color w:val="000000"/>
                <w:rtl w:val="0"/>
              </w:rPr>
              <w:t xml:space="preserve">Review Dr. Garcia’ comments, send draft to Ben</w:t>
            </w:r>
          </w:p>
        </w:tc>
        <w:tc>
          <w:tcPr/>
          <w:p w:rsidR="00000000" w:rsidDel="00000000" w:rsidP="00000000" w:rsidRDefault="00000000" w:rsidRPr="00000000" w14:paraId="0000035B">
            <w:pPr>
              <w:widowControl w:val="0"/>
              <w:ind w:right="0"/>
              <w:jc w:val="right"/>
              <w:rPr>
                <w:color w:val="000000"/>
              </w:rPr>
            </w:pPr>
            <w:r w:rsidDel="00000000" w:rsidR="00000000" w:rsidRPr="00000000">
              <w:rPr>
                <w:color w:val="000000"/>
                <w:rtl w:val="0"/>
              </w:rPr>
              <w:t xml:space="preserve">12</w:t>
            </w:r>
          </w:p>
          <w:p w:rsidR="00000000" w:rsidDel="00000000" w:rsidP="00000000" w:rsidRDefault="00000000" w:rsidRPr="00000000" w14:paraId="0000035C">
            <w:pPr>
              <w:widowControl w:val="0"/>
              <w:ind w:right="0"/>
              <w:rPr>
                <w:color w:val="000000"/>
              </w:rPr>
            </w:pPr>
            <w:r w:rsidDel="00000000" w:rsidR="00000000" w:rsidRPr="00000000">
              <w:rPr>
                <w:rtl w:val="0"/>
              </w:rPr>
            </w:r>
          </w:p>
          <w:p w:rsidR="00000000" w:rsidDel="00000000" w:rsidP="00000000" w:rsidRDefault="00000000" w:rsidRPr="00000000" w14:paraId="0000035D">
            <w:pPr>
              <w:widowControl w:val="0"/>
              <w:ind w:right="0"/>
              <w:rPr>
                <w:color w:val="000000"/>
              </w:rPr>
            </w:pPr>
            <w:r w:rsidDel="00000000" w:rsidR="00000000" w:rsidRPr="00000000">
              <w:rPr>
                <w:color w:val="000000"/>
                <w:rtl w:val="0"/>
              </w:rPr>
              <w:t xml:space="preserve">First draft of poster: finish introduction and methodology flow chart</w:t>
            </w:r>
          </w:p>
        </w:tc>
        <w:tc>
          <w:tcPr/>
          <w:p w:rsidR="00000000" w:rsidDel="00000000" w:rsidP="00000000" w:rsidRDefault="00000000" w:rsidRPr="00000000" w14:paraId="0000035E">
            <w:pPr>
              <w:widowControl w:val="0"/>
              <w:ind w:right="0"/>
              <w:jc w:val="right"/>
              <w:rPr>
                <w:color w:val="000000"/>
              </w:rPr>
            </w:pPr>
            <w:r w:rsidDel="00000000" w:rsidR="00000000" w:rsidRPr="00000000">
              <w:rPr>
                <w:color w:val="000000"/>
                <w:rtl w:val="0"/>
              </w:rPr>
              <w:t xml:space="preserve">13</w:t>
            </w:r>
          </w:p>
          <w:p w:rsidR="00000000" w:rsidDel="00000000" w:rsidP="00000000" w:rsidRDefault="00000000" w:rsidRPr="00000000" w14:paraId="0000035F">
            <w:pPr>
              <w:widowControl w:val="0"/>
              <w:ind w:right="0"/>
              <w:rPr>
                <w:color w:val="000000"/>
              </w:rPr>
            </w:pPr>
            <w:r w:rsidDel="00000000" w:rsidR="00000000" w:rsidRPr="00000000">
              <w:rPr>
                <w:rtl w:val="0"/>
              </w:rPr>
            </w:r>
          </w:p>
          <w:p w:rsidR="00000000" w:rsidDel="00000000" w:rsidP="00000000" w:rsidRDefault="00000000" w:rsidRPr="00000000" w14:paraId="00000360">
            <w:pPr>
              <w:widowControl w:val="0"/>
              <w:ind w:right="0"/>
              <w:rPr>
                <w:color w:val="000000"/>
              </w:rPr>
            </w:pPr>
            <w:r w:rsidDel="00000000" w:rsidR="00000000" w:rsidRPr="00000000">
              <w:rPr>
                <w:color w:val="000000"/>
                <w:rtl w:val="0"/>
              </w:rPr>
              <w:t xml:space="preserve">Add results and discussion into poster</w:t>
            </w:r>
          </w:p>
        </w:tc>
        <w:tc>
          <w:tcPr>
            <w:tcBorders>
              <w:right w:color="000000" w:space="0" w:sz="0" w:val="nil"/>
            </w:tcBorders>
            <w:shd w:fill="f3f3f3" w:val="clear"/>
          </w:tcPr>
          <w:p w:rsidR="00000000" w:rsidDel="00000000" w:rsidP="00000000" w:rsidRDefault="00000000" w:rsidRPr="00000000" w14:paraId="00000361">
            <w:pPr>
              <w:widowControl w:val="0"/>
              <w:ind w:right="0"/>
              <w:jc w:val="right"/>
              <w:rPr>
                <w:color w:val="000000"/>
              </w:rPr>
            </w:pPr>
            <w:r w:rsidDel="00000000" w:rsidR="00000000" w:rsidRPr="00000000">
              <w:rPr>
                <w:color w:val="000000"/>
                <w:rtl w:val="0"/>
              </w:rPr>
              <w:t xml:space="preserve">14</w:t>
            </w:r>
          </w:p>
          <w:p w:rsidR="00000000" w:rsidDel="00000000" w:rsidP="00000000" w:rsidRDefault="00000000" w:rsidRPr="00000000" w14:paraId="00000362">
            <w:pPr>
              <w:widowControl w:val="0"/>
              <w:ind w:right="0"/>
              <w:jc w:val="right"/>
              <w:rPr>
                <w:color w:val="000000"/>
              </w:rPr>
            </w:pPr>
            <w:r w:rsidDel="00000000" w:rsidR="00000000" w:rsidRPr="00000000">
              <w:rPr>
                <w:rtl w:val="0"/>
              </w:rPr>
            </w:r>
          </w:p>
          <w:p w:rsidR="00000000" w:rsidDel="00000000" w:rsidP="00000000" w:rsidRDefault="00000000" w:rsidRPr="00000000" w14:paraId="00000363">
            <w:pPr>
              <w:widowControl w:val="0"/>
              <w:ind w:right="0"/>
              <w:rPr>
                <w:color w:val="000000"/>
              </w:rPr>
            </w:pPr>
            <w:r w:rsidDel="00000000" w:rsidR="00000000" w:rsidRPr="00000000">
              <w:rPr>
                <w:color w:val="000000"/>
                <w:rtl w:val="0"/>
              </w:rPr>
              <w:t xml:space="preserve">Add conclusion, limitations, future directions, etc. into poster</w:t>
            </w:r>
          </w:p>
          <w:p w:rsidR="00000000" w:rsidDel="00000000" w:rsidP="00000000" w:rsidRDefault="00000000" w:rsidRPr="00000000" w14:paraId="00000364">
            <w:pPr>
              <w:widowControl w:val="0"/>
              <w:ind w:right="0"/>
              <w:rPr>
                <w:color w:val="000000"/>
              </w:rPr>
            </w:pPr>
            <w:r w:rsidDel="00000000" w:rsidR="00000000" w:rsidRPr="00000000">
              <w:rPr>
                <w:rtl w:val="0"/>
              </w:rPr>
            </w:r>
          </w:p>
          <w:p w:rsidR="00000000" w:rsidDel="00000000" w:rsidP="00000000" w:rsidRDefault="00000000" w:rsidRPr="00000000" w14:paraId="00000365">
            <w:pPr>
              <w:widowControl w:val="0"/>
              <w:ind w:right="0"/>
              <w:rPr>
                <w:color w:val="000000"/>
              </w:rPr>
            </w:pPr>
            <w:r w:rsidDel="00000000" w:rsidR="00000000" w:rsidRPr="00000000">
              <w:rPr>
                <w:color w:val="000000"/>
                <w:rtl w:val="0"/>
              </w:rPr>
              <w:t xml:space="preserve">Send poster to Dr. Garcia</w:t>
            </w:r>
          </w:p>
        </w:tc>
      </w:tr>
      <w:tr>
        <w:trPr>
          <w:cantSplit w:val="0"/>
          <w:trHeight w:val="1170" w:hRule="atLeast"/>
          <w:tblHeader w:val="0"/>
        </w:trPr>
        <w:tc>
          <w:tcPr>
            <w:tcBorders>
              <w:left w:color="000000" w:space="0" w:sz="0" w:val="nil"/>
            </w:tcBorders>
            <w:shd w:fill="f3f3f3" w:val="clear"/>
          </w:tcPr>
          <w:p w:rsidR="00000000" w:rsidDel="00000000" w:rsidP="00000000" w:rsidRDefault="00000000" w:rsidRPr="00000000" w14:paraId="00000366">
            <w:pPr>
              <w:widowControl w:val="0"/>
              <w:ind w:right="0"/>
              <w:jc w:val="right"/>
              <w:rPr>
                <w:color w:val="000000"/>
              </w:rPr>
            </w:pPr>
            <w:r w:rsidDel="00000000" w:rsidR="00000000" w:rsidRPr="00000000">
              <w:rPr>
                <w:color w:val="000000"/>
                <w:rtl w:val="0"/>
              </w:rPr>
              <w:t xml:space="preserve">15</w:t>
            </w:r>
          </w:p>
          <w:p w:rsidR="00000000" w:rsidDel="00000000" w:rsidP="00000000" w:rsidRDefault="00000000" w:rsidRPr="00000000" w14:paraId="00000367">
            <w:pPr>
              <w:widowControl w:val="0"/>
              <w:ind w:right="0"/>
              <w:rPr>
                <w:color w:val="000000"/>
              </w:rPr>
            </w:pPr>
            <w:r w:rsidDel="00000000" w:rsidR="00000000" w:rsidRPr="00000000">
              <w:rPr>
                <w:rtl w:val="0"/>
              </w:rPr>
            </w:r>
          </w:p>
          <w:p w:rsidR="00000000" w:rsidDel="00000000" w:rsidP="00000000" w:rsidRDefault="00000000" w:rsidRPr="00000000" w14:paraId="00000368">
            <w:pPr>
              <w:widowControl w:val="0"/>
              <w:ind w:right="0"/>
              <w:rPr>
                <w:color w:val="000000"/>
              </w:rPr>
            </w:pPr>
            <w:r w:rsidDel="00000000" w:rsidR="00000000" w:rsidRPr="00000000">
              <w:rPr>
                <w:rtl w:val="0"/>
              </w:rPr>
            </w:r>
          </w:p>
        </w:tc>
        <w:tc>
          <w:tcPr/>
          <w:p w:rsidR="00000000" w:rsidDel="00000000" w:rsidP="00000000" w:rsidRDefault="00000000" w:rsidRPr="00000000" w14:paraId="00000369">
            <w:pPr>
              <w:widowControl w:val="0"/>
              <w:ind w:right="0"/>
              <w:jc w:val="right"/>
              <w:rPr>
                <w:color w:val="000000"/>
              </w:rPr>
            </w:pPr>
            <w:r w:rsidDel="00000000" w:rsidR="00000000" w:rsidRPr="00000000">
              <w:rPr>
                <w:color w:val="000000"/>
                <w:rtl w:val="0"/>
              </w:rPr>
              <w:t xml:space="preserve">16</w:t>
            </w:r>
          </w:p>
          <w:p w:rsidR="00000000" w:rsidDel="00000000" w:rsidP="00000000" w:rsidRDefault="00000000" w:rsidRPr="00000000" w14:paraId="0000036A">
            <w:pPr>
              <w:widowControl w:val="0"/>
              <w:ind w:right="0"/>
              <w:rPr>
                <w:color w:val="000000"/>
              </w:rPr>
            </w:pPr>
            <w:r w:rsidDel="00000000" w:rsidR="00000000" w:rsidRPr="00000000">
              <w:rPr>
                <w:rtl w:val="0"/>
              </w:rPr>
            </w:r>
          </w:p>
          <w:p w:rsidR="00000000" w:rsidDel="00000000" w:rsidP="00000000" w:rsidRDefault="00000000" w:rsidRPr="00000000" w14:paraId="0000036B">
            <w:pPr>
              <w:widowControl w:val="0"/>
              <w:ind w:right="0"/>
              <w:rPr>
                <w:color w:val="000000"/>
              </w:rPr>
            </w:pPr>
            <w:r w:rsidDel="00000000" w:rsidR="00000000" w:rsidRPr="00000000">
              <w:rPr>
                <w:color w:val="000000"/>
                <w:rtl w:val="0"/>
              </w:rPr>
              <w:t xml:space="preserve">Read all of results of “Microstructural size effects in high-strength high-conductivity Cu-Cr-Nb alloys”</w:t>
            </w:r>
          </w:p>
        </w:tc>
        <w:tc>
          <w:tcPr/>
          <w:p w:rsidR="00000000" w:rsidDel="00000000" w:rsidP="00000000" w:rsidRDefault="00000000" w:rsidRPr="00000000" w14:paraId="0000036C">
            <w:pPr>
              <w:widowControl w:val="0"/>
              <w:ind w:right="0"/>
              <w:jc w:val="right"/>
              <w:rPr>
                <w:color w:val="000000"/>
              </w:rPr>
            </w:pPr>
            <w:r w:rsidDel="00000000" w:rsidR="00000000" w:rsidRPr="00000000">
              <w:rPr>
                <w:color w:val="000000"/>
                <w:rtl w:val="0"/>
              </w:rPr>
              <w:t xml:space="preserve">17</w:t>
            </w:r>
          </w:p>
          <w:p w:rsidR="00000000" w:rsidDel="00000000" w:rsidP="00000000" w:rsidRDefault="00000000" w:rsidRPr="00000000" w14:paraId="0000036D">
            <w:pPr>
              <w:widowControl w:val="0"/>
              <w:ind w:right="0"/>
              <w:rPr>
                <w:color w:val="000000"/>
              </w:rPr>
            </w:pPr>
            <w:r w:rsidDel="00000000" w:rsidR="00000000" w:rsidRPr="00000000">
              <w:rPr>
                <w:rtl w:val="0"/>
              </w:rPr>
            </w:r>
          </w:p>
          <w:p w:rsidR="00000000" w:rsidDel="00000000" w:rsidP="00000000" w:rsidRDefault="00000000" w:rsidRPr="00000000" w14:paraId="0000036E">
            <w:pPr>
              <w:widowControl w:val="0"/>
              <w:ind w:right="0"/>
              <w:rPr>
                <w:color w:val="000000"/>
              </w:rPr>
            </w:pPr>
            <w:r w:rsidDel="00000000" w:rsidR="00000000" w:rsidRPr="00000000">
              <w:rPr>
                <w:rtl w:val="0"/>
              </w:rPr>
            </w:r>
          </w:p>
        </w:tc>
        <w:tc>
          <w:tcPr/>
          <w:p w:rsidR="00000000" w:rsidDel="00000000" w:rsidP="00000000" w:rsidRDefault="00000000" w:rsidRPr="00000000" w14:paraId="0000036F">
            <w:pPr>
              <w:widowControl w:val="0"/>
              <w:ind w:right="0"/>
              <w:jc w:val="right"/>
              <w:rPr>
                <w:color w:val="000000"/>
              </w:rPr>
            </w:pPr>
            <w:r w:rsidDel="00000000" w:rsidR="00000000" w:rsidRPr="00000000">
              <w:rPr>
                <w:color w:val="000000"/>
                <w:rtl w:val="0"/>
              </w:rPr>
              <w:t xml:space="preserve">18</w:t>
            </w:r>
          </w:p>
          <w:p w:rsidR="00000000" w:rsidDel="00000000" w:rsidP="00000000" w:rsidRDefault="00000000" w:rsidRPr="00000000" w14:paraId="00000370">
            <w:pPr>
              <w:widowControl w:val="0"/>
              <w:ind w:right="0"/>
              <w:rPr>
                <w:color w:val="000000"/>
              </w:rPr>
            </w:pPr>
            <w:r w:rsidDel="00000000" w:rsidR="00000000" w:rsidRPr="00000000">
              <w:rPr>
                <w:rtl w:val="0"/>
              </w:rPr>
            </w:r>
          </w:p>
          <w:p w:rsidR="00000000" w:rsidDel="00000000" w:rsidP="00000000" w:rsidRDefault="00000000" w:rsidRPr="00000000" w14:paraId="00000371">
            <w:pPr>
              <w:widowControl w:val="0"/>
              <w:ind w:right="0"/>
              <w:rPr>
                <w:color w:val="000000"/>
              </w:rPr>
            </w:pPr>
            <w:r w:rsidDel="00000000" w:rsidR="00000000" w:rsidRPr="00000000">
              <w:rPr>
                <w:color w:val="000000"/>
                <w:rtl w:val="0"/>
              </w:rPr>
              <w:t xml:space="preserve">Final revision of methodology</w:t>
            </w:r>
          </w:p>
          <w:p w:rsidR="00000000" w:rsidDel="00000000" w:rsidP="00000000" w:rsidRDefault="00000000" w:rsidRPr="00000000" w14:paraId="00000372">
            <w:pPr>
              <w:widowControl w:val="0"/>
              <w:ind w:right="0"/>
              <w:rPr>
                <w:color w:val="000000"/>
              </w:rPr>
            </w:pPr>
            <w:r w:rsidDel="00000000" w:rsidR="00000000" w:rsidRPr="00000000">
              <w:rPr>
                <w:rtl w:val="0"/>
              </w:rPr>
            </w:r>
          </w:p>
          <w:p w:rsidR="00000000" w:rsidDel="00000000" w:rsidP="00000000" w:rsidRDefault="00000000" w:rsidRPr="00000000" w14:paraId="00000373">
            <w:pPr>
              <w:widowControl w:val="0"/>
              <w:ind w:right="0"/>
              <w:rPr>
                <w:color w:val="000000"/>
              </w:rPr>
            </w:pPr>
            <w:r w:rsidDel="00000000" w:rsidR="00000000" w:rsidRPr="00000000">
              <w:rPr>
                <w:color w:val="000000"/>
                <w:rtl w:val="0"/>
              </w:rPr>
              <w:t xml:space="preserve">Edit poster for Dr. Garcia’s advice, set up meeting with mentor for practice, set up meeting with Dr. Garcia for practice</w:t>
            </w:r>
          </w:p>
        </w:tc>
        <w:tc>
          <w:tcPr/>
          <w:p w:rsidR="00000000" w:rsidDel="00000000" w:rsidP="00000000" w:rsidRDefault="00000000" w:rsidRPr="00000000" w14:paraId="00000374">
            <w:pPr>
              <w:widowControl w:val="0"/>
              <w:ind w:right="0"/>
              <w:jc w:val="right"/>
              <w:rPr>
                <w:color w:val="000000"/>
              </w:rPr>
            </w:pPr>
            <w:r w:rsidDel="00000000" w:rsidR="00000000" w:rsidRPr="00000000">
              <w:rPr>
                <w:color w:val="000000"/>
                <w:rtl w:val="0"/>
              </w:rPr>
              <w:t xml:space="preserve">19</w:t>
            </w:r>
          </w:p>
          <w:p w:rsidR="00000000" w:rsidDel="00000000" w:rsidP="00000000" w:rsidRDefault="00000000" w:rsidRPr="00000000" w14:paraId="00000375">
            <w:pPr>
              <w:widowControl w:val="0"/>
              <w:ind w:right="0"/>
              <w:rPr>
                <w:color w:val="000000"/>
              </w:rPr>
            </w:pPr>
            <w:r w:rsidDel="00000000" w:rsidR="00000000" w:rsidRPr="00000000">
              <w:rPr>
                <w:rtl w:val="0"/>
              </w:rPr>
            </w:r>
          </w:p>
          <w:p w:rsidR="00000000" w:rsidDel="00000000" w:rsidP="00000000" w:rsidRDefault="00000000" w:rsidRPr="00000000" w14:paraId="00000376">
            <w:pPr>
              <w:widowControl w:val="0"/>
              <w:ind w:right="0"/>
              <w:rPr>
                <w:color w:val="000000"/>
              </w:rPr>
            </w:pPr>
            <w:r w:rsidDel="00000000" w:rsidR="00000000" w:rsidRPr="00000000">
              <w:rPr>
                <w:color w:val="000000"/>
                <w:rtl w:val="0"/>
              </w:rPr>
              <w:t xml:space="preserve">METHODOLOGY DUE</w:t>
            </w:r>
          </w:p>
          <w:p w:rsidR="00000000" w:rsidDel="00000000" w:rsidP="00000000" w:rsidRDefault="00000000" w:rsidRPr="00000000" w14:paraId="00000377">
            <w:pPr>
              <w:widowControl w:val="0"/>
              <w:ind w:right="0"/>
              <w:rPr>
                <w:color w:val="000000"/>
              </w:rPr>
            </w:pPr>
            <w:r w:rsidDel="00000000" w:rsidR="00000000" w:rsidRPr="00000000">
              <w:rPr>
                <w:rtl w:val="0"/>
              </w:rPr>
            </w:r>
          </w:p>
          <w:p w:rsidR="00000000" w:rsidDel="00000000" w:rsidP="00000000" w:rsidRDefault="00000000" w:rsidRPr="00000000" w14:paraId="00000378">
            <w:pPr>
              <w:widowControl w:val="0"/>
              <w:ind w:right="0"/>
              <w:rPr>
                <w:color w:val="000000"/>
              </w:rPr>
            </w:pPr>
            <w:r w:rsidDel="00000000" w:rsidR="00000000" w:rsidRPr="00000000">
              <w:rPr>
                <w:color w:val="000000"/>
                <w:rtl w:val="0"/>
              </w:rPr>
              <w:t xml:space="preserve">Read discussion, of “Microstructural size effects in high-strength high-conductivity Cu-Cr-Nb alloys”</w:t>
            </w:r>
          </w:p>
        </w:tc>
        <w:tc>
          <w:tcPr/>
          <w:p w:rsidR="00000000" w:rsidDel="00000000" w:rsidP="00000000" w:rsidRDefault="00000000" w:rsidRPr="00000000" w14:paraId="00000379">
            <w:pPr>
              <w:widowControl w:val="0"/>
              <w:ind w:right="0"/>
              <w:jc w:val="right"/>
              <w:rPr>
                <w:color w:val="000000"/>
              </w:rPr>
            </w:pPr>
            <w:r w:rsidDel="00000000" w:rsidR="00000000" w:rsidRPr="00000000">
              <w:rPr>
                <w:color w:val="000000"/>
                <w:rtl w:val="0"/>
              </w:rPr>
              <w:t xml:space="preserve">20</w:t>
            </w:r>
          </w:p>
          <w:p w:rsidR="00000000" w:rsidDel="00000000" w:rsidP="00000000" w:rsidRDefault="00000000" w:rsidRPr="00000000" w14:paraId="0000037A">
            <w:pPr>
              <w:widowControl w:val="0"/>
              <w:ind w:right="0"/>
              <w:rPr>
                <w:color w:val="000000"/>
              </w:rPr>
            </w:pPr>
            <w:r w:rsidDel="00000000" w:rsidR="00000000" w:rsidRPr="00000000">
              <w:rPr>
                <w:rtl w:val="0"/>
              </w:rPr>
            </w:r>
          </w:p>
          <w:p w:rsidR="00000000" w:rsidDel="00000000" w:rsidP="00000000" w:rsidRDefault="00000000" w:rsidRPr="00000000" w14:paraId="0000037B">
            <w:pPr>
              <w:widowControl w:val="0"/>
              <w:ind w:right="0"/>
              <w:rPr>
                <w:color w:val="000000"/>
              </w:rPr>
            </w:pPr>
            <w:r w:rsidDel="00000000" w:rsidR="00000000" w:rsidRPr="00000000">
              <w:rPr>
                <w:color w:val="000000"/>
                <w:rtl w:val="0"/>
              </w:rPr>
              <w:t xml:space="preserve">Meeting with Ben?</w:t>
            </w:r>
          </w:p>
          <w:p w:rsidR="00000000" w:rsidDel="00000000" w:rsidP="00000000" w:rsidRDefault="00000000" w:rsidRPr="00000000" w14:paraId="0000037C">
            <w:pPr>
              <w:widowControl w:val="0"/>
              <w:ind w:right="0"/>
              <w:rPr>
                <w:color w:val="000000"/>
              </w:rPr>
            </w:pPr>
            <w:r w:rsidDel="00000000" w:rsidR="00000000" w:rsidRPr="00000000">
              <w:rPr>
                <w:rtl w:val="0"/>
              </w:rPr>
            </w:r>
          </w:p>
          <w:p w:rsidR="00000000" w:rsidDel="00000000" w:rsidP="00000000" w:rsidRDefault="00000000" w:rsidRPr="00000000" w14:paraId="0000037D">
            <w:pPr>
              <w:widowControl w:val="0"/>
              <w:ind w:right="0"/>
              <w:rPr>
                <w:color w:val="000000"/>
              </w:rPr>
            </w:pPr>
            <w:r w:rsidDel="00000000" w:rsidR="00000000" w:rsidRPr="00000000">
              <w:rPr>
                <w:color w:val="000000"/>
                <w:rtl w:val="0"/>
              </w:rPr>
              <w:t xml:space="preserve">Meeting with Dr. Garcia?</w:t>
            </w:r>
          </w:p>
          <w:p w:rsidR="00000000" w:rsidDel="00000000" w:rsidP="00000000" w:rsidRDefault="00000000" w:rsidRPr="00000000" w14:paraId="0000037E">
            <w:pPr>
              <w:widowControl w:val="0"/>
              <w:ind w:right="0"/>
              <w:rPr>
                <w:color w:val="000000"/>
              </w:rPr>
            </w:pPr>
            <w:r w:rsidDel="00000000" w:rsidR="00000000" w:rsidRPr="00000000">
              <w:rPr>
                <w:rtl w:val="0"/>
              </w:rPr>
            </w:r>
          </w:p>
          <w:p w:rsidR="00000000" w:rsidDel="00000000" w:rsidP="00000000" w:rsidRDefault="00000000" w:rsidRPr="00000000" w14:paraId="0000037F">
            <w:pPr>
              <w:widowControl w:val="0"/>
              <w:ind w:right="0"/>
              <w:rPr>
                <w:color w:val="000000"/>
              </w:rPr>
            </w:pPr>
            <w:r w:rsidDel="00000000" w:rsidR="00000000" w:rsidRPr="00000000">
              <w:rPr>
                <w:color w:val="000000"/>
                <w:rtl w:val="0"/>
              </w:rPr>
              <w:t xml:space="preserve">Read conclusion of “Microstructural size effects in high-strength high-conductivity Cu-Cr-Nb alloys”</w:t>
            </w:r>
          </w:p>
        </w:tc>
        <w:tc>
          <w:tcPr>
            <w:tcBorders>
              <w:right w:color="000000" w:space="0" w:sz="0" w:val="nil"/>
            </w:tcBorders>
            <w:shd w:fill="f3f3f3" w:val="clear"/>
          </w:tcPr>
          <w:p w:rsidR="00000000" w:rsidDel="00000000" w:rsidP="00000000" w:rsidRDefault="00000000" w:rsidRPr="00000000" w14:paraId="00000380">
            <w:pPr>
              <w:widowControl w:val="0"/>
              <w:ind w:right="0"/>
              <w:jc w:val="right"/>
              <w:rPr>
                <w:color w:val="000000"/>
              </w:rPr>
            </w:pPr>
            <w:r w:rsidDel="00000000" w:rsidR="00000000" w:rsidRPr="00000000">
              <w:rPr>
                <w:color w:val="000000"/>
                <w:rtl w:val="0"/>
              </w:rPr>
              <w:t xml:space="preserve">21</w:t>
            </w:r>
          </w:p>
        </w:tc>
      </w:tr>
      <w:tr>
        <w:trPr>
          <w:cantSplit w:val="0"/>
          <w:trHeight w:val="1170" w:hRule="atLeast"/>
          <w:tblHeader w:val="0"/>
        </w:trPr>
        <w:tc>
          <w:tcPr>
            <w:tcBorders>
              <w:left w:color="000000" w:space="0" w:sz="0" w:val="nil"/>
            </w:tcBorders>
            <w:shd w:fill="f3f3f3" w:val="clear"/>
          </w:tcPr>
          <w:p w:rsidR="00000000" w:rsidDel="00000000" w:rsidP="00000000" w:rsidRDefault="00000000" w:rsidRPr="00000000" w14:paraId="00000381">
            <w:pPr>
              <w:widowControl w:val="0"/>
              <w:ind w:right="0"/>
              <w:jc w:val="right"/>
              <w:rPr>
                <w:color w:val="000000"/>
              </w:rPr>
            </w:pPr>
            <w:r w:rsidDel="00000000" w:rsidR="00000000" w:rsidRPr="00000000">
              <w:rPr>
                <w:color w:val="000000"/>
                <w:rtl w:val="0"/>
              </w:rPr>
              <w:t xml:space="preserve">22</w:t>
            </w:r>
          </w:p>
          <w:p w:rsidR="00000000" w:rsidDel="00000000" w:rsidP="00000000" w:rsidRDefault="00000000" w:rsidRPr="00000000" w14:paraId="00000382">
            <w:pPr>
              <w:widowControl w:val="0"/>
              <w:ind w:right="0"/>
              <w:rPr>
                <w:color w:val="000000"/>
              </w:rPr>
            </w:pPr>
            <w:r w:rsidDel="00000000" w:rsidR="00000000" w:rsidRPr="00000000">
              <w:rPr>
                <w:rtl w:val="0"/>
              </w:rPr>
            </w:r>
          </w:p>
          <w:p w:rsidR="00000000" w:rsidDel="00000000" w:rsidP="00000000" w:rsidRDefault="00000000" w:rsidRPr="00000000" w14:paraId="00000383">
            <w:pPr>
              <w:widowControl w:val="0"/>
              <w:ind w:right="0"/>
              <w:rPr>
                <w:color w:val="000000"/>
              </w:rPr>
            </w:pPr>
            <w:r w:rsidDel="00000000" w:rsidR="00000000" w:rsidRPr="00000000">
              <w:rPr>
                <w:rtl w:val="0"/>
              </w:rPr>
            </w:r>
          </w:p>
          <w:p w:rsidR="00000000" w:rsidDel="00000000" w:rsidP="00000000" w:rsidRDefault="00000000" w:rsidRPr="00000000" w14:paraId="00000384">
            <w:pPr>
              <w:widowControl w:val="0"/>
              <w:ind w:right="0"/>
              <w:rPr>
                <w:color w:val="000000"/>
              </w:rPr>
            </w:pPr>
            <w:r w:rsidDel="00000000" w:rsidR="00000000" w:rsidRPr="00000000">
              <w:rPr>
                <w:rtl w:val="0"/>
              </w:rPr>
            </w:r>
          </w:p>
          <w:p w:rsidR="00000000" w:rsidDel="00000000" w:rsidP="00000000" w:rsidRDefault="00000000" w:rsidRPr="00000000" w14:paraId="00000385">
            <w:pPr>
              <w:widowControl w:val="0"/>
              <w:ind w:right="0"/>
              <w:rPr>
                <w:color w:val="000000"/>
              </w:rPr>
            </w:pPr>
            <w:r w:rsidDel="00000000" w:rsidR="00000000" w:rsidRPr="00000000">
              <w:rPr>
                <w:rtl w:val="0"/>
              </w:rPr>
            </w:r>
          </w:p>
          <w:p w:rsidR="00000000" w:rsidDel="00000000" w:rsidP="00000000" w:rsidRDefault="00000000" w:rsidRPr="00000000" w14:paraId="00000386">
            <w:pPr>
              <w:widowControl w:val="0"/>
              <w:ind w:right="0"/>
              <w:rPr>
                <w:color w:val="000000"/>
              </w:rPr>
            </w:pPr>
            <w:r w:rsidDel="00000000" w:rsidR="00000000" w:rsidRPr="00000000">
              <w:rPr>
                <w:rtl w:val="0"/>
              </w:rPr>
            </w:r>
          </w:p>
        </w:tc>
        <w:tc>
          <w:tcPr/>
          <w:p w:rsidR="00000000" w:rsidDel="00000000" w:rsidP="00000000" w:rsidRDefault="00000000" w:rsidRPr="00000000" w14:paraId="00000387">
            <w:pPr>
              <w:widowControl w:val="0"/>
              <w:ind w:right="0"/>
              <w:jc w:val="right"/>
              <w:rPr>
                <w:color w:val="000000"/>
              </w:rPr>
            </w:pPr>
            <w:r w:rsidDel="00000000" w:rsidR="00000000" w:rsidRPr="00000000">
              <w:rPr>
                <w:color w:val="000000"/>
                <w:rtl w:val="0"/>
              </w:rPr>
              <w:t xml:space="preserve">23</w:t>
            </w:r>
          </w:p>
          <w:p w:rsidR="00000000" w:rsidDel="00000000" w:rsidP="00000000" w:rsidRDefault="00000000" w:rsidRPr="00000000" w14:paraId="00000388">
            <w:pPr>
              <w:widowControl w:val="0"/>
              <w:ind w:right="0"/>
              <w:rPr>
                <w:color w:val="000000"/>
              </w:rPr>
            </w:pPr>
            <w:r w:rsidDel="00000000" w:rsidR="00000000" w:rsidRPr="00000000">
              <w:rPr>
                <w:rtl w:val="0"/>
              </w:rPr>
            </w:r>
          </w:p>
          <w:p w:rsidR="00000000" w:rsidDel="00000000" w:rsidP="00000000" w:rsidRDefault="00000000" w:rsidRPr="00000000" w14:paraId="00000389">
            <w:pPr>
              <w:widowControl w:val="0"/>
              <w:ind w:right="0"/>
              <w:rPr>
                <w:color w:val="000000"/>
              </w:rPr>
            </w:pPr>
            <w:r w:rsidDel="00000000" w:rsidR="00000000" w:rsidRPr="00000000">
              <w:rPr>
                <w:color w:val="000000"/>
                <w:rtl w:val="0"/>
              </w:rPr>
              <w:t xml:space="preserve">Meeting with Ben?</w:t>
            </w:r>
          </w:p>
          <w:p w:rsidR="00000000" w:rsidDel="00000000" w:rsidP="00000000" w:rsidRDefault="00000000" w:rsidRPr="00000000" w14:paraId="0000038A">
            <w:pPr>
              <w:widowControl w:val="0"/>
              <w:ind w:right="0"/>
              <w:rPr>
                <w:color w:val="000000"/>
              </w:rPr>
            </w:pPr>
            <w:r w:rsidDel="00000000" w:rsidR="00000000" w:rsidRPr="00000000">
              <w:rPr>
                <w:rtl w:val="0"/>
              </w:rPr>
            </w:r>
          </w:p>
          <w:p w:rsidR="00000000" w:rsidDel="00000000" w:rsidP="00000000" w:rsidRDefault="00000000" w:rsidRPr="00000000" w14:paraId="0000038B">
            <w:pPr>
              <w:widowControl w:val="0"/>
              <w:ind w:right="0"/>
              <w:rPr>
                <w:color w:val="000000"/>
              </w:rPr>
            </w:pPr>
            <w:r w:rsidDel="00000000" w:rsidR="00000000" w:rsidRPr="00000000">
              <w:rPr>
                <w:color w:val="000000"/>
                <w:rtl w:val="0"/>
              </w:rPr>
              <w:t xml:space="preserve">Meeting with Dr. Garcia?</w:t>
            </w:r>
          </w:p>
          <w:p w:rsidR="00000000" w:rsidDel="00000000" w:rsidP="00000000" w:rsidRDefault="00000000" w:rsidRPr="00000000" w14:paraId="0000038C">
            <w:pPr>
              <w:widowControl w:val="0"/>
              <w:ind w:right="0"/>
              <w:rPr>
                <w:color w:val="000000"/>
              </w:rPr>
            </w:pPr>
            <w:r w:rsidDel="00000000" w:rsidR="00000000" w:rsidRPr="00000000">
              <w:rPr>
                <w:rtl w:val="0"/>
              </w:rPr>
            </w:r>
          </w:p>
          <w:p w:rsidR="00000000" w:rsidDel="00000000" w:rsidP="00000000" w:rsidRDefault="00000000" w:rsidRPr="00000000" w14:paraId="0000038D">
            <w:pPr>
              <w:widowControl w:val="0"/>
              <w:ind w:right="0"/>
              <w:rPr>
                <w:color w:val="000000"/>
              </w:rPr>
            </w:pPr>
            <w:r w:rsidDel="00000000" w:rsidR="00000000" w:rsidRPr="00000000">
              <w:rPr>
                <w:color w:val="000000"/>
                <w:rtl w:val="0"/>
              </w:rPr>
              <w:t xml:space="preserve">Review and edit poster according to Ben’s and Dr. Garcia’s feedback</w:t>
            </w:r>
          </w:p>
        </w:tc>
        <w:tc>
          <w:tcPr/>
          <w:p w:rsidR="00000000" w:rsidDel="00000000" w:rsidP="00000000" w:rsidRDefault="00000000" w:rsidRPr="00000000" w14:paraId="0000038E">
            <w:pPr>
              <w:widowControl w:val="0"/>
              <w:ind w:right="0"/>
              <w:jc w:val="right"/>
              <w:rPr>
                <w:color w:val="000000"/>
              </w:rPr>
            </w:pPr>
            <w:r w:rsidDel="00000000" w:rsidR="00000000" w:rsidRPr="00000000">
              <w:rPr>
                <w:color w:val="000000"/>
                <w:rtl w:val="0"/>
              </w:rPr>
              <w:t xml:space="preserve">24</w:t>
            </w:r>
          </w:p>
          <w:p w:rsidR="00000000" w:rsidDel="00000000" w:rsidP="00000000" w:rsidRDefault="00000000" w:rsidRPr="00000000" w14:paraId="0000038F">
            <w:pPr>
              <w:widowControl w:val="0"/>
              <w:ind w:right="0"/>
              <w:rPr>
                <w:color w:val="000000"/>
              </w:rPr>
            </w:pPr>
            <w:r w:rsidDel="00000000" w:rsidR="00000000" w:rsidRPr="00000000">
              <w:rPr>
                <w:rtl w:val="0"/>
              </w:rPr>
            </w:r>
          </w:p>
          <w:p w:rsidR="00000000" w:rsidDel="00000000" w:rsidP="00000000" w:rsidRDefault="00000000" w:rsidRPr="00000000" w14:paraId="00000390">
            <w:pPr>
              <w:widowControl w:val="0"/>
              <w:ind w:right="0"/>
              <w:rPr>
                <w:color w:val="000000"/>
              </w:rPr>
            </w:pPr>
            <w:r w:rsidDel="00000000" w:rsidR="00000000" w:rsidRPr="00000000">
              <w:rPr>
                <w:color w:val="000000"/>
                <w:rtl w:val="0"/>
              </w:rPr>
              <w:t xml:space="preserve">Meeting with Ben?</w:t>
            </w:r>
          </w:p>
          <w:p w:rsidR="00000000" w:rsidDel="00000000" w:rsidP="00000000" w:rsidRDefault="00000000" w:rsidRPr="00000000" w14:paraId="00000391">
            <w:pPr>
              <w:widowControl w:val="0"/>
              <w:ind w:right="0"/>
              <w:rPr>
                <w:color w:val="000000"/>
              </w:rPr>
            </w:pPr>
            <w:r w:rsidDel="00000000" w:rsidR="00000000" w:rsidRPr="00000000">
              <w:rPr>
                <w:rtl w:val="0"/>
              </w:rPr>
            </w:r>
          </w:p>
          <w:p w:rsidR="00000000" w:rsidDel="00000000" w:rsidP="00000000" w:rsidRDefault="00000000" w:rsidRPr="00000000" w14:paraId="00000392">
            <w:pPr>
              <w:widowControl w:val="0"/>
              <w:ind w:right="0"/>
              <w:rPr>
                <w:color w:val="000000"/>
              </w:rPr>
            </w:pPr>
            <w:r w:rsidDel="00000000" w:rsidR="00000000" w:rsidRPr="00000000">
              <w:rPr>
                <w:color w:val="000000"/>
                <w:rtl w:val="0"/>
              </w:rPr>
              <w:t xml:space="preserve">Meeting with Dr. Garcia?</w:t>
            </w:r>
          </w:p>
          <w:p w:rsidR="00000000" w:rsidDel="00000000" w:rsidP="00000000" w:rsidRDefault="00000000" w:rsidRPr="00000000" w14:paraId="00000393">
            <w:pPr>
              <w:widowControl w:val="0"/>
              <w:ind w:right="0"/>
              <w:rPr>
                <w:color w:val="000000"/>
              </w:rPr>
            </w:pPr>
            <w:r w:rsidDel="00000000" w:rsidR="00000000" w:rsidRPr="00000000">
              <w:rPr>
                <w:rtl w:val="0"/>
              </w:rPr>
            </w:r>
          </w:p>
          <w:p w:rsidR="00000000" w:rsidDel="00000000" w:rsidP="00000000" w:rsidRDefault="00000000" w:rsidRPr="00000000" w14:paraId="00000394">
            <w:pPr>
              <w:widowControl w:val="0"/>
              <w:ind w:right="0"/>
              <w:rPr>
                <w:color w:val="000000"/>
              </w:rPr>
            </w:pPr>
            <w:r w:rsidDel="00000000" w:rsidR="00000000" w:rsidRPr="00000000">
              <w:rPr>
                <w:color w:val="000000"/>
                <w:rtl w:val="0"/>
              </w:rPr>
              <w:t xml:space="preserve">Rehearse oral presentation</w:t>
            </w:r>
          </w:p>
        </w:tc>
        <w:tc>
          <w:tcPr/>
          <w:p w:rsidR="00000000" w:rsidDel="00000000" w:rsidP="00000000" w:rsidRDefault="00000000" w:rsidRPr="00000000" w14:paraId="00000395">
            <w:pPr>
              <w:widowControl w:val="0"/>
              <w:ind w:right="0"/>
              <w:jc w:val="right"/>
              <w:rPr>
                <w:color w:val="000000"/>
              </w:rPr>
            </w:pPr>
            <w:r w:rsidDel="00000000" w:rsidR="00000000" w:rsidRPr="00000000">
              <w:rPr>
                <w:color w:val="000000"/>
                <w:rtl w:val="0"/>
              </w:rPr>
              <w:t xml:space="preserve">25</w:t>
            </w:r>
          </w:p>
          <w:p w:rsidR="00000000" w:rsidDel="00000000" w:rsidP="00000000" w:rsidRDefault="00000000" w:rsidRPr="00000000" w14:paraId="00000396">
            <w:pPr>
              <w:widowControl w:val="0"/>
              <w:ind w:right="0"/>
              <w:rPr>
                <w:color w:val="000000"/>
              </w:rPr>
            </w:pPr>
            <w:r w:rsidDel="00000000" w:rsidR="00000000" w:rsidRPr="00000000">
              <w:rPr>
                <w:rtl w:val="0"/>
              </w:rPr>
            </w:r>
          </w:p>
          <w:p w:rsidR="00000000" w:rsidDel="00000000" w:rsidP="00000000" w:rsidRDefault="00000000" w:rsidRPr="00000000" w14:paraId="00000397">
            <w:pPr>
              <w:widowControl w:val="0"/>
              <w:ind w:right="0"/>
              <w:rPr>
                <w:color w:val="000000"/>
              </w:rPr>
            </w:pPr>
            <w:r w:rsidDel="00000000" w:rsidR="00000000" w:rsidRPr="00000000">
              <w:rPr>
                <w:color w:val="000000"/>
                <w:rtl w:val="0"/>
              </w:rPr>
              <w:t xml:space="preserve">PRINT POSTER</w:t>
            </w:r>
          </w:p>
          <w:p w:rsidR="00000000" w:rsidDel="00000000" w:rsidP="00000000" w:rsidRDefault="00000000" w:rsidRPr="00000000" w14:paraId="00000398">
            <w:pPr>
              <w:widowControl w:val="0"/>
              <w:ind w:right="0"/>
              <w:rPr>
                <w:color w:val="000000"/>
              </w:rPr>
            </w:pPr>
            <w:r w:rsidDel="00000000" w:rsidR="00000000" w:rsidRPr="00000000">
              <w:rPr>
                <w:rtl w:val="0"/>
              </w:rPr>
            </w:r>
          </w:p>
          <w:p w:rsidR="00000000" w:rsidDel="00000000" w:rsidP="00000000" w:rsidRDefault="00000000" w:rsidRPr="00000000" w14:paraId="00000399">
            <w:pPr>
              <w:widowControl w:val="0"/>
              <w:ind w:right="0"/>
              <w:rPr>
                <w:color w:val="000000"/>
              </w:rPr>
            </w:pPr>
            <w:r w:rsidDel="00000000" w:rsidR="00000000" w:rsidRPr="00000000">
              <w:rPr>
                <w:color w:val="000000"/>
                <w:rtl w:val="0"/>
              </w:rPr>
              <w:t xml:space="preserve">Participate in oral presentations</w:t>
            </w:r>
          </w:p>
          <w:p w:rsidR="00000000" w:rsidDel="00000000" w:rsidP="00000000" w:rsidRDefault="00000000" w:rsidRPr="00000000" w14:paraId="0000039A">
            <w:pPr>
              <w:widowControl w:val="0"/>
              <w:ind w:right="0"/>
              <w:rPr>
                <w:color w:val="000000"/>
              </w:rPr>
            </w:pPr>
            <w:r w:rsidDel="00000000" w:rsidR="00000000" w:rsidRPr="00000000">
              <w:rPr>
                <w:rtl w:val="0"/>
              </w:rPr>
            </w:r>
          </w:p>
          <w:p w:rsidR="00000000" w:rsidDel="00000000" w:rsidP="00000000" w:rsidRDefault="00000000" w:rsidRPr="00000000" w14:paraId="0000039B">
            <w:pPr>
              <w:widowControl w:val="0"/>
              <w:ind w:right="0"/>
              <w:rPr>
                <w:color w:val="000000"/>
              </w:rPr>
            </w:pPr>
            <w:r w:rsidDel="00000000" w:rsidR="00000000" w:rsidRPr="00000000">
              <w:rPr>
                <w:color w:val="000000"/>
                <w:rtl w:val="0"/>
              </w:rPr>
              <w:t xml:space="preserve">Go over oral presentation, rehearse final times</w:t>
            </w:r>
          </w:p>
        </w:tc>
        <w:tc>
          <w:tcPr/>
          <w:p w:rsidR="00000000" w:rsidDel="00000000" w:rsidP="00000000" w:rsidRDefault="00000000" w:rsidRPr="00000000" w14:paraId="0000039C">
            <w:pPr>
              <w:widowControl w:val="0"/>
              <w:ind w:right="0"/>
              <w:jc w:val="right"/>
              <w:rPr>
                <w:color w:val="000000"/>
              </w:rPr>
            </w:pPr>
            <w:r w:rsidDel="00000000" w:rsidR="00000000" w:rsidRPr="00000000">
              <w:rPr>
                <w:color w:val="000000"/>
                <w:rtl w:val="0"/>
              </w:rPr>
              <w:t xml:space="preserve">26</w:t>
            </w:r>
          </w:p>
          <w:p w:rsidR="00000000" w:rsidDel="00000000" w:rsidP="00000000" w:rsidRDefault="00000000" w:rsidRPr="00000000" w14:paraId="0000039D">
            <w:pPr>
              <w:widowControl w:val="0"/>
              <w:ind w:right="0"/>
              <w:rPr>
                <w:color w:val="000000"/>
              </w:rPr>
            </w:pPr>
            <w:r w:rsidDel="00000000" w:rsidR="00000000" w:rsidRPr="00000000">
              <w:rPr>
                <w:rtl w:val="0"/>
              </w:rPr>
            </w:r>
          </w:p>
          <w:p w:rsidR="00000000" w:rsidDel="00000000" w:rsidP="00000000" w:rsidRDefault="00000000" w:rsidRPr="00000000" w14:paraId="0000039E">
            <w:pPr>
              <w:widowControl w:val="0"/>
              <w:ind w:right="0"/>
              <w:rPr>
                <w:color w:val="000000"/>
              </w:rPr>
            </w:pPr>
            <w:r w:rsidDel="00000000" w:rsidR="00000000" w:rsidRPr="00000000">
              <w:rPr>
                <w:color w:val="000000"/>
                <w:rtl w:val="0"/>
              </w:rPr>
              <w:t xml:space="preserve">Rehearse oral presentation</w:t>
            </w:r>
          </w:p>
        </w:tc>
        <w:tc>
          <w:tcPr/>
          <w:p w:rsidR="00000000" w:rsidDel="00000000" w:rsidP="00000000" w:rsidRDefault="00000000" w:rsidRPr="00000000" w14:paraId="0000039F">
            <w:pPr>
              <w:widowControl w:val="0"/>
              <w:ind w:right="0"/>
              <w:jc w:val="right"/>
              <w:rPr>
                <w:color w:val="000000"/>
              </w:rPr>
            </w:pPr>
            <w:r w:rsidDel="00000000" w:rsidR="00000000" w:rsidRPr="00000000">
              <w:rPr>
                <w:color w:val="000000"/>
                <w:rtl w:val="0"/>
              </w:rPr>
              <w:t xml:space="preserve">27</w:t>
            </w:r>
          </w:p>
          <w:p w:rsidR="00000000" w:rsidDel="00000000" w:rsidP="00000000" w:rsidRDefault="00000000" w:rsidRPr="00000000" w14:paraId="000003A0">
            <w:pPr>
              <w:widowControl w:val="0"/>
              <w:ind w:right="0"/>
              <w:rPr>
                <w:color w:val="000000"/>
              </w:rPr>
            </w:pPr>
            <w:r w:rsidDel="00000000" w:rsidR="00000000" w:rsidRPr="00000000">
              <w:rPr>
                <w:rtl w:val="0"/>
              </w:rPr>
            </w:r>
          </w:p>
          <w:p w:rsidR="00000000" w:rsidDel="00000000" w:rsidP="00000000" w:rsidRDefault="00000000" w:rsidRPr="00000000" w14:paraId="000003A1">
            <w:pPr>
              <w:widowControl w:val="0"/>
              <w:ind w:right="0"/>
              <w:rPr>
                <w:color w:val="000000"/>
              </w:rPr>
            </w:pPr>
            <w:r w:rsidDel="00000000" w:rsidR="00000000" w:rsidRPr="00000000">
              <w:rPr>
                <w:color w:val="000000"/>
                <w:rtl w:val="0"/>
              </w:rPr>
              <w:t xml:space="preserve">ORAL PRESENTATION</w:t>
            </w:r>
          </w:p>
        </w:tc>
        <w:tc>
          <w:tcPr>
            <w:tcBorders>
              <w:right w:color="000000" w:space="0" w:sz="0" w:val="nil"/>
            </w:tcBorders>
            <w:shd w:fill="f3f3f3" w:val="clear"/>
          </w:tcPr>
          <w:p w:rsidR="00000000" w:rsidDel="00000000" w:rsidP="00000000" w:rsidRDefault="00000000" w:rsidRPr="00000000" w14:paraId="000003A2">
            <w:pPr>
              <w:widowControl w:val="0"/>
              <w:ind w:right="0"/>
              <w:jc w:val="right"/>
              <w:rPr>
                <w:color w:val="000000"/>
              </w:rPr>
            </w:pPr>
            <w:r w:rsidDel="00000000" w:rsidR="00000000" w:rsidRPr="00000000">
              <w:rPr>
                <w:color w:val="000000"/>
                <w:rtl w:val="0"/>
              </w:rPr>
              <w:t xml:space="preserve">28</w:t>
            </w:r>
          </w:p>
        </w:tc>
      </w:tr>
      <w:tr>
        <w:trPr>
          <w:cantSplit w:val="0"/>
          <w:trHeight w:val="945" w:hRule="atLeast"/>
          <w:tblHeader w:val="0"/>
        </w:trPr>
        <w:tc>
          <w:tcPr>
            <w:gridSpan w:val="7"/>
            <w:tcBorders>
              <w:left w:color="000000" w:space="0" w:sz="0" w:val="nil"/>
            </w:tcBorders>
            <w:shd w:fill="f3f3f3" w:val="clear"/>
          </w:tcPr>
          <w:p w:rsidR="00000000" w:rsidDel="00000000" w:rsidP="00000000" w:rsidRDefault="00000000" w:rsidRPr="00000000" w14:paraId="000003A3">
            <w:pPr>
              <w:widowControl w:val="0"/>
              <w:ind w:right="0"/>
              <w:rPr>
                <w:color w:val="000000"/>
              </w:rPr>
            </w:pPr>
            <w:r w:rsidDel="00000000" w:rsidR="00000000" w:rsidRPr="00000000">
              <w:rPr>
                <w:rtl w:val="0"/>
              </w:rPr>
            </w:r>
          </w:p>
        </w:tc>
      </w:tr>
    </w:tbl>
    <w:p w:rsidR="00000000" w:rsidDel="00000000" w:rsidP="00000000" w:rsidRDefault="00000000" w:rsidRPr="00000000" w14:paraId="000003AA">
      <w:pPr>
        <w:widowControl w:val="0"/>
        <w:rPr>
          <w:color w:val="000000"/>
        </w:rPr>
      </w:pPr>
      <w:r w:rsidDel="00000000" w:rsidR="00000000" w:rsidRPr="00000000">
        <w:rPr>
          <w:rtl w:val="0"/>
        </w:rPr>
      </w:r>
    </w:p>
    <w:p w:rsidR="00000000" w:rsidDel="00000000" w:rsidP="00000000" w:rsidRDefault="00000000" w:rsidRPr="00000000" w14:paraId="000003AB">
      <w:pPr>
        <w:pStyle w:val="Heading2"/>
        <w:rPr/>
      </w:pPr>
      <w:bookmarkStart w:colFirst="0" w:colLast="0" w:name="_ts4n16laj90o" w:id="23"/>
      <w:bookmarkEnd w:id="23"/>
      <w:r w:rsidDel="00000000" w:rsidR="00000000" w:rsidRPr="00000000">
        <w:br w:type="page"/>
      </w:r>
      <w:r w:rsidDel="00000000" w:rsidR="00000000" w:rsidRPr="00000000">
        <w:rPr>
          <w:rtl w:val="0"/>
        </w:rPr>
      </w:r>
    </w:p>
    <w:p w:rsidR="00000000" w:rsidDel="00000000" w:rsidP="00000000" w:rsidRDefault="00000000" w:rsidRPr="00000000" w14:paraId="000003AC">
      <w:pPr>
        <w:rPr/>
        <w:sectPr>
          <w:headerReference r:id="rId21" w:type="default"/>
          <w:type w:val="nextPage"/>
          <w:pgSz w:h="15840" w:w="12240" w:orient="portrait"/>
          <w:pgMar w:bottom="1080" w:top="1080" w:left="1440" w:right="1440" w:header="0" w:footer="720"/>
          <w:pgNumType w:start="1"/>
        </w:sectPr>
      </w:pPr>
      <w:r w:rsidDel="00000000" w:rsidR="00000000" w:rsidRPr="00000000">
        <w:rPr>
          <w:rtl w:val="0"/>
        </w:rPr>
      </w:r>
    </w:p>
    <w:p w:rsidR="00000000" w:rsidDel="00000000" w:rsidP="00000000" w:rsidRDefault="00000000" w:rsidRPr="00000000" w14:paraId="000003AD">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22" w:type="default"/>
          <w:type w:val="nextPage"/>
          <w:pgSz w:h="15840" w:w="12240" w:orient="portrait"/>
          <w:pgMar w:bottom="1080" w:top="1080" w:left="1440" w:right="1440" w:header="0" w:footer="720"/>
          <w:pgNumType w:start="1"/>
        </w:sectPr>
      </w:pPr>
      <w:bookmarkStart w:colFirst="0" w:colLast="0" w:name="_k4rrzaspb26q" w:id="24"/>
      <w:bookmarkEnd w:id="24"/>
      <w:r w:rsidDel="00000000" w:rsidR="00000000" w:rsidRPr="00000000">
        <w:rPr>
          <w:rFonts w:ascii="Calibri" w:cs="Calibri" w:eastAsia="Calibri" w:hAnsi="Calibri"/>
          <w:b w:val="1"/>
          <w:bCs w:val="1"/>
          <w:i w:val="0"/>
          <w:iCs w:val="0"/>
          <w:smallCaps w:val="0"/>
          <w:strike w:val="0"/>
          <w:color w:val="0b5394"/>
          <w:sz w:val="84"/>
          <w:szCs w:val="84"/>
          <w:u w:val="none"/>
          <w:shd w:fill="auto" w:val="clear"/>
          <w:vertAlign w:val="baseline"/>
          <w:rtl w:val="0"/>
        </w:rPr>
        <w:t xml:space="preserve">March</w:t>
      </w:r>
      <w:r w:rsidDel="00000000" w:rsidR="00000000" w:rsidRPr="00000000">
        <w:rPr>
          <w:rtl w:val="0"/>
        </w:rPr>
      </w:r>
    </w:p>
    <w:p w:rsidR="00000000" w:rsidDel="00000000" w:rsidP="00000000" w:rsidRDefault="00000000" w:rsidRPr="00000000" w14:paraId="000003AE">
      <w:pPr>
        <w:pStyle w:val="Heading2"/>
        <w:rPr/>
      </w:pPr>
      <w:bookmarkStart w:colFirst="0" w:colLast="0" w:name="_3ll0qo2s9gvj" w:id="25"/>
      <w:bookmarkEnd w:id="25"/>
      <w:r w:rsidDel="00000000" w:rsidR="00000000" w:rsidRPr="00000000">
        <w:rPr>
          <w:rtl w:val="0"/>
        </w:rPr>
      </w:r>
    </w:p>
    <w:p w:rsidR="00000000" w:rsidDel="00000000" w:rsidP="00000000" w:rsidRDefault="00000000" w:rsidRPr="00000000" w14:paraId="000003AF">
      <w:pPr>
        <w:pStyle w:val="Heading2"/>
        <w:rPr/>
      </w:pPr>
      <w:bookmarkStart w:colFirst="0" w:colLast="0" w:name="_nlqtnsxj422u" w:id="26"/>
      <w:bookmarkEnd w:id="26"/>
      <w:r w:rsidDel="00000000" w:rsidR="00000000" w:rsidRPr="00000000">
        <w:rPr>
          <w:rtl w:val="0"/>
        </w:rPr>
        <w:t xml:space="preserve">MARCH</w:t>
      </w:r>
    </w:p>
    <w:p w:rsidR="00000000" w:rsidDel="00000000" w:rsidP="00000000" w:rsidRDefault="00000000" w:rsidRPr="00000000" w14:paraId="000003B0">
      <w:pPr>
        <w:rPr/>
      </w:pPr>
      <w:r w:rsidDel="00000000" w:rsidR="00000000" w:rsidRPr="00000000">
        <w:rPr>
          <w:rtl w:val="0"/>
        </w:rPr>
      </w:r>
    </w:p>
    <w:tbl>
      <w:tblPr>
        <w:tblStyle w:val="Table8"/>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1320"/>
        <w:gridCol w:w="1320"/>
        <w:gridCol w:w="1305"/>
        <w:gridCol w:w="1335"/>
        <w:gridCol w:w="1440"/>
        <w:gridCol w:w="1200"/>
        <w:tblGridChange w:id="0">
          <w:tblGrid>
            <w:gridCol w:w="1320"/>
            <w:gridCol w:w="1320"/>
            <w:gridCol w:w="1320"/>
            <w:gridCol w:w="1305"/>
            <w:gridCol w:w="1335"/>
            <w:gridCol w:w="1440"/>
            <w:gridCol w:w="1200"/>
          </w:tblGrid>
        </w:tblGridChange>
      </w:tblGrid>
      <w:tr>
        <w:trPr>
          <w:cantSplit w:val="0"/>
          <w:tblHeader w:val="0"/>
        </w:trPr>
        <w:tc>
          <w:tcPr>
            <w:tcBorders>
              <w:top w:color="000000" w:space="0" w:sz="0" w:val="nil"/>
              <w:left w:color="000000" w:space="0" w:sz="0" w:val="nil"/>
              <w:right w:color="000000" w:space="0" w:sz="0" w:val="nil"/>
            </w:tcBorders>
          </w:tcPr>
          <w:p w:rsidR="00000000" w:rsidDel="00000000" w:rsidP="00000000" w:rsidRDefault="00000000" w:rsidRPr="00000000" w14:paraId="000003B1">
            <w:pPr>
              <w:widowControl w:val="0"/>
              <w:ind w:right="0"/>
              <w:jc w:val="center"/>
              <w:rPr>
                <w:color w:val="000000"/>
                <w:sz w:val="22"/>
                <w:szCs w:val="22"/>
              </w:rPr>
            </w:pPr>
            <w:r w:rsidDel="00000000" w:rsidR="00000000" w:rsidRPr="00000000">
              <w:rPr>
                <w:color w:val="000000"/>
                <w:sz w:val="22"/>
                <w:szCs w:val="22"/>
                <w:rtl w:val="0"/>
              </w:rPr>
              <w:t xml:space="preserve">SUN</w:t>
            </w:r>
          </w:p>
        </w:tc>
        <w:tc>
          <w:tcPr>
            <w:tcBorders>
              <w:top w:color="000000" w:space="0" w:sz="0" w:val="nil"/>
              <w:left w:color="000000" w:space="0" w:sz="0" w:val="nil"/>
              <w:right w:color="000000" w:space="0" w:sz="0" w:val="nil"/>
            </w:tcBorders>
          </w:tcPr>
          <w:p w:rsidR="00000000" w:rsidDel="00000000" w:rsidP="00000000" w:rsidRDefault="00000000" w:rsidRPr="00000000" w14:paraId="000003B2">
            <w:pPr>
              <w:widowControl w:val="0"/>
              <w:ind w:right="0"/>
              <w:jc w:val="center"/>
              <w:rPr>
                <w:color w:val="000000"/>
                <w:sz w:val="22"/>
                <w:szCs w:val="22"/>
              </w:rPr>
            </w:pPr>
            <w:r w:rsidDel="00000000" w:rsidR="00000000" w:rsidRPr="00000000">
              <w:rPr>
                <w:color w:val="000000"/>
                <w:sz w:val="22"/>
                <w:szCs w:val="22"/>
                <w:rtl w:val="0"/>
              </w:rPr>
              <w:t xml:space="preserve">MON</w:t>
            </w:r>
          </w:p>
        </w:tc>
        <w:tc>
          <w:tcPr>
            <w:tcBorders>
              <w:top w:color="000000" w:space="0" w:sz="0" w:val="nil"/>
              <w:left w:color="000000" w:space="0" w:sz="0" w:val="nil"/>
              <w:right w:color="000000" w:space="0" w:sz="0" w:val="nil"/>
            </w:tcBorders>
          </w:tcPr>
          <w:p w:rsidR="00000000" w:rsidDel="00000000" w:rsidP="00000000" w:rsidRDefault="00000000" w:rsidRPr="00000000" w14:paraId="000003B3">
            <w:pPr>
              <w:widowControl w:val="0"/>
              <w:ind w:right="0"/>
              <w:jc w:val="center"/>
              <w:rPr>
                <w:color w:val="000000"/>
                <w:sz w:val="22"/>
                <w:szCs w:val="22"/>
              </w:rPr>
            </w:pPr>
            <w:r w:rsidDel="00000000" w:rsidR="00000000" w:rsidRPr="00000000">
              <w:rPr>
                <w:color w:val="000000"/>
                <w:sz w:val="22"/>
                <w:szCs w:val="22"/>
                <w:rtl w:val="0"/>
              </w:rPr>
              <w:t xml:space="preserve">TUE</w:t>
            </w:r>
          </w:p>
        </w:tc>
        <w:tc>
          <w:tcPr>
            <w:tcBorders>
              <w:top w:color="000000" w:space="0" w:sz="0" w:val="nil"/>
              <w:left w:color="000000" w:space="0" w:sz="0" w:val="nil"/>
              <w:right w:color="000000" w:space="0" w:sz="0" w:val="nil"/>
            </w:tcBorders>
          </w:tcPr>
          <w:p w:rsidR="00000000" w:rsidDel="00000000" w:rsidP="00000000" w:rsidRDefault="00000000" w:rsidRPr="00000000" w14:paraId="000003B4">
            <w:pPr>
              <w:widowControl w:val="0"/>
              <w:ind w:right="0"/>
              <w:jc w:val="center"/>
              <w:rPr>
                <w:color w:val="000000"/>
                <w:sz w:val="22"/>
                <w:szCs w:val="22"/>
              </w:rPr>
            </w:pPr>
            <w:r w:rsidDel="00000000" w:rsidR="00000000" w:rsidRPr="00000000">
              <w:rPr>
                <w:color w:val="000000"/>
                <w:sz w:val="22"/>
                <w:szCs w:val="22"/>
                <w:rtl w:val="0"/>
              </w:rPr>
              <w:t xml:space="preserve">WED</w:t>
            </w:r>
          </w:p>
        </w:tc>
        <w:tc>
          <w:tcPr>
            <w:tcBorders>
              <w:top w:color="000000" w:space="0" w:sz="0" w:val="nil"/>
              <w:left w:color="000000" w:space="0" w:sz="0" w:val="nil"/>
              <w:right w:color="000000" w:space="0" w:sz="0" w:val="nil"/>
            </w:tcBorders>
          </w:tcPr>
          <w:p w:rsidR="00000000" w:rsidDel="00000000" w:rsidP="00000000" w:rsidRDefault="00000000" w:rsidRPr="00000000" w14:paraId="000003B5">
            <w:pPr>
              <w:widowControl w:val="0"/>
              <w:ind w:right="0"/>
              <w:jc w:val="center"/>
              <w:rPr>
                <w:color w:val="000000"/>
                <w:sz w:val="22"/>
                <w:szCs w:val="22"/>
              </w:rPr>
            </w:pPr>
            <w:r w:rsidDel="00000000" w:rsidR="00000000" w:rsidRPr="00000000">
              <w:rPr>
                <w:color w:val="000000"/>
                <w:sz w:val="22"/>
                <w:szCs w:val="22"/>
                <w:rtl w:val="0"/>
              </w:rPr>
              <w:t xml:space="preserve">THU</w:t>
            </w:r>
          </w:p>
        </w:tc>
        <w:tc>
          <w:tcPr>
            <w:tcBorders>
              <w:top w:color="000000" w:space="0" w:sz="0" w:val="nil"/>
              <w:left w:color="000000" w:space="0" w:sz="0" w:val="nil"/>
              <w:right w:color="000000" w:space="0" w:sz="0" w:val="nil"/>
            </w:tcBorders>
          </w:tcPr>
          <w:p w:rsidR="00000000" w:rsidDel="00000000" w:rsidP="00000000" w:rsidRDefault="00000000" w:rsidRPr="00000000" w14:paraId="000003B6">
            <w:pPr>
              <w:widowControl w:val="0"/>
              <w:ind w:right="0"/>
              <w:jc w:val="center"/>
              <w:rPr>
                <w:color w:val="000000"/>
                <w:sz w:val="22"/>
                <w:szCs w:val="22"/>
              </w:rPr>
            </w:pPr>
            <w:r w:rsidDel="00000000" w:rsidR="00000000" w:rsidRPr="00000000">
              <w:rPr>
                <w:color w:val="000000"/>
                <w:sz w:val="22"/>
                <w:szCs w:val="22"/>
                <w:rtl w:val="0"/>
              </w:rPr>
              <w:t xml:space="preserve">FRI</w:t>
            </w:r>
          </w:p>
        </w:tc>
        <w:tc>
          <w:tcPr>
            <w:tcBorders>
              <w:top w:color="000000" w:space="0" w:sz="0" w:val="nil"/>
              <w:left w:color="000000" w:space="0" w:sz="0" w:val="nil"/>
              <w:right w:color="000000" w:space="0" w:sz="0" w:val="nil"/>
            </w:tcBorders>
          </w:tcPr>
          <w:p w:rsidR="00000000" w:rsidDel="00000000" w:rsidP="00000000" w:rsidRDefault="00000000" w:rsidRPr="00000000" w14:paraId="000003B7">
            <w:pPr>
              <w:widowControl w:val="0"/>
              <w:ind w:right="0"/>
              <w:jc w:val="center"/>
              <w:rPr>
                <w:color w:val="000000"/>
                <w:sz w:val="22"/>
                <w:szCs w:val="22"/>
              </w:rPr>
            </w:pPr>
            <w:r w:rsidDel="00000000" w:rsidR="00000000" w:rsidRPr="00000000">
              <w:rPr>
                <w:color w:val="000000"/>
                <w:sz w:val="22"/>
                <w:szCs w:val="22"/>
                <w:rtl w:val="0"/>
              </w:rPr>
              <w:t xml:space="preserve">SAT</w:t>
            </w:r>
          </w:p>
        </w:tc>
      </w:tr>
      <w:tr>
        <w:trPr>
          <w:cantSplit w:val="0"/>
          <w:trHeight w:val="645" w:hRule="atLeast"/>
          <w:tblHeader w:val="0"/>
        </w:trPr>
        <w:tc>
          <w:tcPr>
            <w:tcBorders>
              <w:left w:color="000000" w:space="0" w:sz="0" w:val="nil"/>
            </w:tcBorders>
            <w:shd w:fill="f3f3f3" w:val="clear"/>
          </w:tcPr>
          <w:p w:rsidR="00000000" w:rsidDel="00000000" w:rsidP="00000000" w:rsidRDefault="00000000" w:rsidRPr="00000000" w14:paraId="000003B8">
            <w:pPr>
              <w:widowControl w:val="0"/>
              <w:ind w:right="0"/>
              <w:jc w:val="right"/>
              <w:rPr>
                <w:color w:val="000000"/>
              </w:rPr>
            </w:pPr>
            <w:r w:rsidDel="00000000" w:rsidR="00000000" w:rsidRPr="00000000">
              <w:rPr>
                <w:color w:val="000000"/>
                <w:rtl w:val="0"/>
              </w:rPr>
              <w:t xml:space="preserve">1</w:t>
            </w:r>
          </w:p>
          <w:p w:rsidR="00000000" w:rsidDel="00000000" w:rsidP="00000000" w:rsidRDefault="00000000" w:rsidRPr="00000000" w14:paraId="000003B9">
            <w:pPr>
              <w:widowControl w:val="0"/>
              <w:ind w:right="0"/>
              <w:jc w:val="right"/>
              <w:rPr>
                <w:color w:val="000000"/>
              </w:rPr>
            </w:pPr>
            <w:r w:rsidDel="00000000" w:rsidR="00000000" w:rsidRPr="00000000">
              <w:rPr>
                <w:rtl w:val="0"/>
              </w:rPr>
            </w:r>
          </w:p>
          <w:p w:rsidR="00000000" w:rsidDel="00000000" w:rsidP="00000000" w:rsidRDefault="00000000" w:rsidRPr="00000000" w14:paraId="000003BA">
            <w:pPr>
              <w:widowControl w:val="0"/>
              <w:ind w:right="0"/>
              <w:jc w:val="right"/>
              <w:rPr>
                <w:color w:val="000000"/>
              </w:rPr>
            </w:pPr>
            <w:r w:rsidDel="00000000" w:rsidR="00000000" w:rsidRPr="00000000">
              <w:rPr>
                <w:color w:val="000000"/>
                <w:rtl w:val="0"/>
              </w:rPr>
              <w:t xml:space="preserve">Robotics provincials</w:t>
            </w:r>
          </w:p>
          <w:p w:rsidR="00000000" w:rsidDel="00000000" w:rsidP="00000000" w:rsidRDefault="00000000" w:rsidRPr="00000000" w14:paraId="000003BB">
            <w:pPr>
              <w:widowControl w:val="0"/>
              <w:ind w:right="0"/>
              <w:jc w:val="right"/>
              <w:rPr>
                <w:color w:val="000000"/>
              </w:rPr>
            </w:pPr>
            <w:r w:rsidDel="00000000" w:rsidR="00000000" w:rsidRPr="00000000">
              <w:rPr>
                <w:rtl w:val="0"/>
              </w:rPr>
            </w:r>
          </w:p>
          <w:p w:rsidR="00000000" w:rsidDel="00000000" w:rsidP="00000000" w:rsidRDefault="00000000" w:rsidRPr="00000000" w14:paraId="000003BC">
            <w:pPr>
              <w:widowControl w:val="0"/>
              <w:ind w:right="0"/>
              <w:jc w:val="right"/>
              <w:rPr>
                <w:color w:val="000000"/>
              </w:rPr>
            </w:pPr>
            <w:r w:rsidDel="00000000" w:rsidR="00000000" w:rsidRPr="00000000">
              <w:rPr>
                <w:color w:val="000000"/>
                <w:rtl w:val="0"/>
              </w:rPr>
              <w:t xml:space="preserve">Final rehearsals for the school CYSF </w:t>
            </w:r>
          </w:p>
          <w:p w:rsidR="00000000" w:rsidDel="00000000" w:rsidP="00000000" w:rsidRDefault="00000000" w:rsidRPr="00000000" w14:paraId="000003BD">
            <w:pPr>
              <w:widowControl w:val="0"/>
              <w:ind w:right="0"/>
              <w:jc w:val="right"/>
              <w:rPr>
                <w:color w:val="000000"/>
              </w:rPr>
            </w:pPr>
            <w:r w:rsidDel="00000000" w:rsidR="00000000" w:rsidRPr="00000000">
              <w:rPr>
                <w:rtl w:val="0"/>
              </w:rPr>
            </w:r>
          </w:p>
          <w:p w:rsidR="00000000" w:rsidDel="00000000" w:rsidP="00000000" w:rsidRDefault="00000000" w:rsidRPr="00000000" w14:paraId="000003BE">
            <w:pPr>
              <w:widowControl w:val="0"/>
              <w:ind w:right="0"/>
              <w:rPr>
                <w:color w:val="000000"/>
              </w:rPr>
            </w:pPr>
            <w:r w:rsidDel="00000000" w:rsidR="00000000" w:rsidRPr="00000000">
              <w:rPr>
                <w:rtl w:val="0"/>
              </w:rPr>
            </w:r>
          </w:p>
          <w:p w:rsidR="00000000" w:rsidDel="00000000" w:rsidP="00000000" w:rsidRDefault="00000000" w:rsidRPr="00000000" w14:paraId="000003BF">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3C0">
            <w:pPr>
              <w:widowControl w:val="0"/>
              <w:ind w:right="0"/>
              <w:jc w:val="right"/>
              <w:rPr>
                <w:color w:val="000000"/>
              </w:rPr>
            </w:pPr>
            <w:r w:rsidDel="00000000" w:rsidR="00000000" w:rsidRPr="00000000">
              <w:rPr>
                <w:color w:val="000000"/>
                <w:rtl w:val="0"/>
              </w:rPr>
              <w:t xml:space="preserve">2</w:t>
            </w:r>
          </w:p>
          <w:p w:rsidR="00000000" w:rsidDel="00000000" w:rsidP="00000000" w:rsidRDefault="00000000" w:rsidRPr="00000000" w14:paraId="000003C1">
            <w:pPr>
              <w:widowControl w:val="0"/>
              <w:ind w:right="0"/>
              <w:jc w:val="right"/>
              <w:rPr>
                <w:color w:val="000000"/>
              </w:rPr>
            </w:pPr>
            <w:r w:rsidDel="00000000" w:rsidR="00000000" w:rsidRPr="00000000">
              <w:rPr>
                <w:rtl w:val="0"/>
              </w:rPr>
            </w:r>
          </w:p>
          <w:p w:rsidR="00000000" w:rsidDel="00000000" w:rsidP="00000000" w:rsidRDefault="00000000" w:rsidRPr="00000000" w14:paraId="000003C2">
            <w:pPr>
              <w:widowControl w:val="0"/>
              <w:ind w:right="0"/>
              <w:rPr>
                <w:color w:val="000000"/>
              </w:rPr>
            </w:pPr>
            <w:r w:rsidDel="00000000" w:rsidR="00000000" w:rsidRPr="00000000">
              <w:rPr>
                <w:rtl w:val="0"/>
              </w:rPr>
            </w:r>
          </w:p>
          <w:p w:rsidR="00000000" w:rsidDel="00000000" w:rsidP="00000000" w:rsidRDefault="00000000" w:rsidRPr="00000000" w14:paraId="000003C3">
            <w:pPr>
              <w:widowControl w:val="0"/>
              <w:ind w:right="0"/>
              <w:rPr>
                <w:color w:val="000000"/>
              </w:rPr>
            </w:pPr>
            <w:r w:rsidDel="00000000" w:rsidR="00000000" w:rsidRPr="00000000">
              <w:rPr>
                <w:color w:val="000000"/>
                <w:rtl w:val="0"/>
              </w:rPr>
              <w:t xml:space="preserve">SCHOOL SCIENCE FAIR</w:t>
            </w:r>
          </w:p>
          <w:p w:rsidR="00000000" w:rsidDel="00000000" w:rsidP="00000000" w:rsidRDefault="00000000" w:rsidRPr="00000000" w14:paraId="000003C4">
            <w:pPr>
              <w:widowControl w:val="0"/>
              <w:ind w:right="0"/>
              <w:rPr>
                <w:color w:val="000000"/>
              </w:rPr>
            </w:pPr>
            <w:r w:rsidDel="00000000" w:rsidR="00000000" w:rsidRPr="00000000">
              <w:rPr>
                <w:rtl w:val="0"/>
              </w:rPr>
            </w:r>
          </w:p>
          <w:p w:rsidR="00000000" w:rsidDel="00000000" w:rsidP="00000000" w:rsidRDefault="00000000" w:rsidRPr="00000000" w14:paraId="000003C5">
            <w:pPr>
              <w:widowControl w:val="0"/>
              <w:ind w:right="0"/>
              <w:rPr>
                <w:color w:val="000000"/>
              </w:rPr>
            </w:pPr>
            <w:r w:rsidDel="00000000" w:rsidR="00000000" w:rsidRPr="00000000">
              <w:rPr>
                <w:color w:val="000000"/>
                <w:rtl w:val="0"/>
              </w:rPr>
              <w:t xml:space="preserve">Fill out results, discussion, and remaining categories in CYSF platform</w:t>
            </w:r>
          </w:p>
        </w:tc>
        <w:tc>
          <w:tcPr/>
          <w:p w:rsidR="00000000" w:rsidDel="00000000" w:rsidP="00000000" w:rsidRDefault="00000000" w:rsidRPr="00000000" w14:paraId="000003C6">
            <w:pPr>
              <w:widowControl w:val="0"/>
              <w:ind w:right="0"/>
              <w:jc w:val="right"/>
              <w:rPr>
                <w:color w:val="000000"/>
              </w:rPr>
            </w:pPr>
            <w:r w:rsidDel="00000000" w:rsidR="00000000" w:rsidRPr="00000000">
              <w:rPr>
                <w:color w:val="000000"/>
                <w:rtl w:val="0"/>
              </w:rPr>
              <w:t xml:space="preserve">3</w:t>
            </w:r>
          </w:p>
          <w:p w:rsidR="00000000" w:rsidDel="00000000" w:rsidP="00000000" w:rsidRDefault="00000000" w:rsidRPr="00000000" w14:paraId="000003C7">
            <w:pPr>
              <w:widowControl w:val="0"/>
              <w:ind w:right="0"/>
              <w:rPr>
                <w:color w:val="000000"/>
              </w:rPr>
            </w:pPr>
            <w:r w:rsidDel="00000000" w:rsidR="00000000" w:rsidRPr="00000000">
              <w:rPr>
                <w:rtl w:val="0"/>
              </w:rPr>
            </w:r>
          </w:p>
          <w:p w:rsidR="00000000" w:rsidDel="00000000" w:rsidP="00000000" w:rsidRDefault="00000000" w:rsidRPr="00000000" w14:paraId="000003C8">
            <w:pPr>
              <w:widowControl w:val="0"/>
              <w:ind w:right="0"/>
              <w:rPr>
                <w:color w:val="000000"/>
              </w:rPr>
            </w:pPr>
            <w:r w:rsidDel="00000000" w:rsidR="00000000" w:rsidRPr="00000000">
              <w:rPr>
                <w:rtl w:val="0"/>
              </w:rPr>
            </w:r>
          </w:p>
          <w:p w:rsidR="00000000" w:rsidDel="00000000" w:rsidP="00000000" w:rsidRDefault="00000000" w:rsidRPr="00000000" w14:paraId="000003C9">
            <w:pPr>
              <w:widowControl w:val="0"/>
              <w:ind w:right="0"/>
              <w:rPr>
                <w:color w:val="000000"/>
              </w:rPr>
            </w:pPr>
            <w:r w:rsidDel="00000000" w:rsidR="00000000" w:rsidRPr="00000000">
              <w:rPr>
                <w:color w:val="000000"/>
                <w:rtl w:val="0"/>
              </w:rPr>
              <w:t xml:space="preserve">RESULTS COME OUT</w:t>
            </w:r>
          </w:p>
          <w:p w:rsidR="00000000" w:rsidDel="00000000" w:rsidP="00000000" w:rsidRDefault="00000000" w:rsidRPr="00000000" w14:paraId="000003CA">
            <w:pPr>
              <w:widowControl w:val="0"/>
              <w:ind w:right="0"/>
              <w:rPr>
                <w:color w:val="000000"/>
              </w:rPr>
            </w:pPr>
            <w:r w:rsidDel="00000000" w:rsidR="00000000" w:rsidRPr="00000000">
              <w:rPr>
                <w:rtl w:val="0"/>
              </w:rPr>
            </w:r>
          </w:p>
          <w:p w:rsidR="00000000" w:rsidDel="00000000" w:rsidP="00000000" w:rsidRDefault="00000000" w:rsidRPr="00000000" w14:paraId="000003CB">
            <w:pPr>
              <w:widowControl w:val="0"/>
              <w:ind w:right="0"/>
              <w:rPr>
                <w:color w:val="000000"/>
              </w:rPr>
            </w:pPr>
            <w:r w:rsidDel="00000000" w:rsidR="00000000" w:rsidRPr="00000000">
              <w:rPr>
                <w:color w:val="000000"/>
                <w:rtl w:val="0"/>
              </w:rPr>
              <w:t xml:space="preserve">Double check all categories have been filled</w:t>
            </w:r>
          </w:p>
        </w:tc>
        <w:tc>
          <w:tcPr/>
          <w:p w:rsidR="00000000" w:rsidDel="00000000" w:rsidP="00000000" w:rsidRDefault="00000000" w:rsidRPr="00000000" w14:paraId="000003CC">
            <w:pPr>
              <w:widowControl w:val="0"/>
              <w:ind w:right="0"/>
              <w:jc w:val="right"/>
              <w:rPr>
                <w:color w:val="000000"/>
              </w:rPr>
            </w:pPr>
            <w:r w:rsidDel="00000000" w:rsidR="00000000" w:rsidRPr="00000000">
              <w:rPr>
                <w:color w:val="000000"/>
                <w:rtl w:val="0"/>
              </w:rPr>
              <w:t xml:space="preserve">4</w:t>
            </w:r>
          </w:p>
          <w:p w:rsidR="00000000" w:rsidDel="00000000" w:rsidP="00000000" w:rsidRDefault="00000000" w:rsidRPr="00000000" w14:paraId="000003CD">
            <w:pPr>
              <w:widowControl w:val="0"/>
              <w:ind w:right="0"/>
              <w:rPr>
                <w:color w:val="000000"/>
              </w:rPr>
            </w:pPr>
            <w:r w:rsidDel="00000000" w:rsidR="00000000" w:rsidRPr="00000000">
              <w:rPr>
                <w:rtl w:val="0"/>
              </w:rPr>
            </w:r>
          </w:p>
          <w:p w:rsidR="00000000" w:rsidDel="00000000" w:rsidP="00000000" w:rsidRDefault="00000000" w:rsidRPr="00000000" w14:paraId="000003CE">
            <w:pPr>
              <w:widowControl w:val="0"/>
              <w:ind w:right="0"/>
              <w:rPr>
                <w:color w:val="000000"/>
              </w:rPr>
            </w:pPr>
            <w:r w:rsidDel="00000000" w:rsidR="00000000" w:rsidRPr="00000000">
              <w:rPr>
                <w:rtl w:val="0"/>
              </w:rPr>
            </w:r>
          </w:p>
          <w:p w:rsidR="00000000" w:rsidDel="00000000" w:rsidP="00000000" w:rsidRDefault="00000000" w:rsidRPr="00000000" w14:paraId="000003CF">
            <w:pPr>
              <w:widowControl w:val="0"/>
              <w:ind w:right="0"/>
              <w:rPr>
                <w:color w:val="000000"/>
              </w:rPr>
            </w:pPr>
            <w:r w:rsidDel="00000000" w:rsidR="00000000" w:rsidRPr="00000000">
              <w:rPr>
                <w:color w:val="000000"/>
                <w:rtl w:val="0"/>
              </w:rPr>
              <w:t xml:space="preserve">Inform Ben of results, schedule SEM microscopy if I made cities</w:t>
            </w:r>
          </w:p>
        </w:tc>
        <w:tc>
          <w:tcPr/>
          <w:p w:rsidR="00000000" w:rsidDel="00000000" w:rsidP="00000000" w:rsidRDefault="00000000" w:rsidRPr="00000000" w14:paraId="000003D0">
            <w:pPr>
              <w:widowControl w:val="0"/>
              <w:ind w:right="0"/>
              <w:jc w:val="right"/>
              <w:rPr>
                <w:color w:val="000000"/>
              </w:rPr>
            </w:pPr>
            <w:r w:rsidDel="00000000" w:rsidR="00000000" w:rsidRPr="00000000">
              <w:rPr>
                <w:color w:val="000000"/>
                <w:rtl w:val="0"/>
              </w:rPr>
              <w:t xml:space="preserve">5</w:t>
            </w:r>
          </w:p>
          <w:p w:rsidR="00000000" w:rsidDel="00000000" w:rsidP="00000000" w:rsidRDefault="00000000" w:rsidRPr="00000000" w14:paraId="000003D1">
            <w:pPr>
              <w:widowControl w:val="0"/>
              <w:ind w:right="0"/>
              <w:rPr>
                <w:color w:val="000000"/>
              </w:rPr>
            </w:pPr>
            <w:r w:rsidDel="00000000" w:rsidR="00000000" w:rsidRPr="00000000">
              <w:rPr>
                <w:rtl w:val="0"/>
              </w:rPr>
            </w:r>
          </w:p>
          <w:p w:rsidR="00000000" w:rsidDel="00000000" w:rsidP="00000000" w:rsidRDefault="00000000" w:rsidRPr="00000000" w14:paraId="000003D2">
            <w:pPr>
              <w:widowControl w:val="0"/>
              <w:ind w:right="0"/>
              <w:rPr>
                <w:color w:val="000000"/>
              </w:rPr>
            </w:pPr>
            <w:r w:rsidDel="00000000" w:rsidR="00000000" w:rsidRPr="00000000">
              <w:rPr>
                <w:rtl w:val="0"/>
              </w:rPr>
            </w:r>
          </w:p>
          <w:p w:rsidR="00000000" w:rsidDel="00000000" w:rsidP="00000000" w:rsidRDefault="00000000" w:rsidRPr="00000000" w14:paraId="000003D3">
            <w:pPr>
              <w:widowControl w:val="0"/>
              <w:ind w:right="0"/>
              <w:rPr>
                <w:color w:val="000000"/>
              </w:rPr>
            </w:pPr>
            <w:r w:rsidDel="00000000" w:rsidR="00000000" w:rsidRPr="00000000">
              <w:rPr>
                <w:color w:val="000000"/>
                <w:rtl w:val="0"/>
              </w:rPr>
              <w:t xml:space="preserve">Write results: finish draft of the XRD related sections</w:t>
            </w:r>
          </w:p>
        </w:tc>
        <w:tc>
          <w:tcPr/>
          <w:p w:rsidR="00000000" w:rsidDel="00000000" w:rsidP="00000000" w:rsidRDefault="00000000" w:rsidRPr="00000000" w14:paraId="000003D4">
            <w:pPr>
              <w:widowControl w:val="0"/>
              <w:ind w:right="0"/>
              <w:jc w:val="right"/>
              <w:rPr>
                <w:color w:val="000000"/>
              </w:rPr>
            </w:pPr>
            <w:r w:rsidDel="00000000" w:rsidR="00000000" w:rsidRPr="00000000">
              <w:rPr>
                <w:color w:val="000000"/>
                <w:rtl w:val="0"/>
              </w:rPr>
              <w:t xml:space="preserve">6</w:t>
            </w:r>
          </w:p>
          <w:p w:rsidR="00000000" w:rsidDel="00000000" w:rsidP="00000000" w:rsidRDefault="00000000" w:rsidRPr="00000000" w14:paraId="000003D5">
            <w:pPr>
              <w:widowControl w:val="0"/>
              <w:ind w:right="0"/>
              <w:rPr>
                <w:color w:val="000000"/>
              </w:rPr>
            </w:pPr>
            <w:r w:rsidDel="00000000" w:rsidR="00000000" w:rsidRPr="00000000">
              <w:rPr>
                <w:rtl w:val="0"/>
              </w:rPr>
            </w:r>
          </w:p>
          <w:p w:rsidR="00000000" w:rsidDel="00000000" w:rsidP="00000000" w:rsidRDefault="00000000" w:rsidRPr="00000000" w14:paraId="000003D6">
            <w:pPr>
              <w:widowControl w:val="0"/>
              <w:ind w:right="0"/>
              <w:rPr>
                <w:color w:val="000000"/>
              </w:rPr>
            </w:pPr>
            <w:r w:rsidDel="00000000" w:rsidR="00000000" w:rsidRPr="00000000">
              <w:rPr>
                <w:rtl w:val="0"/>
              </w:rPr>
            </w:r>
          </w:p>
          <w:p w:rsidR="00000000" w:rsidDel="00000000" w:rsidP="00000000" w:rsidRDefault="00000000" w:rsidRPr="00000000" w14:paraId="000003D7">
            <w:pPr>
              <w:widowControl w:val="0"/>
              <w:ind w:right="0"/>
              <w:rPr>
                <w:color w:val="000000"/>
              </w:rPr>
            </w:pPr>
            <w:r w:rsidDel="00000000" w:rsidR="00000000" w:rsidRPr="00000000">
              <w:rPr>
                <w:rtl w:val="0"/>
              </w:rPr>
            </w:r>
          </w:p>
        </w:tc>
        <w:tc>
          <w:tcPr>
            <w:tcBorders>
              <w:right w:color="000000" w:space="0" w:sz="0" w:val="nil"/>
            </w:tcBorders>
            <w:shd w:fill="f3f3f3" w:val="clear"/>
          </w:tcPr>
          <w:p w:rsidR="00000000" w:rsidDel="00000000" w:rsidP="00000000" w:rsidRDefault="00000000" w:rsidRPr="00000000" w14:paraId="000003D8">
            <w:pPr>
              <w:widowControl w:val="0"/>
              <w:ind w:right="0"/>
              <w:jc w:val="right"/>
              <w:rPr>
                <w:color w:val="000000"/>
              </w:rPr>
            </w:pPr>
            <w:r w:rsidDel="00000000" w:rsidR="00000000" w:rsidRPr="00000000">
              <w:rPr>
                <w:color w:val="000000"/>
                <w:rtl w:val="0"/>
              </w:rPr>
              <w:t xml:space="preserve">7</w:t>
            </w:r>
          </w:p>
          <w:p w:rsidR="00000000" w:rsidDel="00000000" w:rsidP="00000000" w:rsidRDefault="00000000" w:rsidRPr="00000000" w14:paraId="000003D9">
            <w:pPr>
              <w:widowControl w:val="0"/>
              <w:ind w:right="0"/>
              <w:jc w:val="right"/>
              <w:rPr>
                <w:color w:val="000000"/>
              </w:rPr>
            </w:pPr>
            <w:r w:rsidDel="00000000" w:rsidR="00000000" w:rsidRPr="00000000">
              <w:rPr>
                <w:rtl w:val="0"/>
              </w:rPr>
            </w:r>
          </w:p>
          <w:p w:rsidR="00000000" w:rsidDel="00000000" w:rsidP="00000000" w:rsidRDefault="00000000" w:rsidRPr="00000000" w14:paraId="000003DA">
            <w:pPr>
              <w:widowControl w:val="0"/>
              <w:ind w:right="0"/>
              <w:rPr>
                <w:color w:val="000000"/>
              </w:rPr>
            </w:pPr>
            <w:r w:rsidDel="00000000" w:rsidR="00000000" w:rsidRPr="00000000">
              <w:rPr>
                <w:rtl w:val="0"/>
              </w:rPr>
            </w:r>
          </w:p>
          <w:p w:rsidR="00000000" w:rsidDel="00000000" w:rsidP="00000000" w:rsidRDefault="00000000" w:rsidRPr="00000000" w14:paraId="000003DB">
            <w:pPr>
              <w:widowControl w:val="0"/>
              <w:ind w:right="0"/>
              <w:rPr>
                <w:color w:val="000000"/>
              </w:rPr>
            </w:pPr>
            <w:r w:rsidDel="00000000" w:rsidR="00000000" w:rsidRPr="00000000">
              <w:rPr>
                <w:color w:val="000000"/>
                <w:rtl w:val="0"/>
              </w:rPr>
              <w:t xml:space="preserve">Email Ben to give me restricted articles</w:t>
            </w:r>
          </w:p>
        </w:tc>
      </w:tr>
      <w:tr>
        <w:trPr>
          <w:cantSplit w:val="0"/>
          <w:trHeight w:val="1170" w:hRule="atLeast"/>
          <w:tblHeader w:val="0"/>
        </w:trPr>
        <w:tc>
          <w:tcPr>
            <w:tcBorders>
              <w:left w:color="000000" w:space="0" w:sz="0" w:val="nil"/>
            </w:tcBorders>
            <w:shd w:fill="f3f3f3" w:val="clear"/>
          </w:tcPr>
          <w:p w:rsidR="00000000" w:rsidDel="00000000" w:rsidP="00000000" w:rsidRDefault="00000000" w:rsidRPr="00000000" w14:paraId="000003DC">
            <w:pPr>
              <w:widowControl w:val="0"/>
              <w:ind w:right="0"/>
              <w:jc w:val="right"/>
              <w:rPr>
                <w:color w:val="000000"/>
              </w:rPr>
            </w:pPr>
            <w:r w:rsidDel="00000000" w:rsidR="00000000" w:rsidRPr="00000000">
              <w:rPr>
                <w:color w:val="000000"/>
                <w:rtl w:val="0"/>
              </w:rPr>
              <w:t xml:space="preserve">8</w:t>
            </w:r>
          </w:p>
          <w:p w:rsidR="00000000" w:rsidDel="00000000" w:rsidP="00000000" w:rsidRDefault="00000000" w:rsidRPr="00000000" w14:paraId="000003DD">
            <w:pPr>
              <w:widowControl w:val="0"/>
              <w:ind w:right="0"/>
              <w:rPr>
                <w:color w:val="000000"/>
              </w:rPr>
            </w:pPr>
            <w:r w:rsidDel="00000000" w:rsidR="00000000" w:rsidRPr="00000000">
              <w:rPr>
                <w:rtl w:val="0"/>
              </w:rPr>
            </w:r>
          </w:p>
          <w:p w:rsidR="00000000" w:rsidDel="00000000" w:rsidP="00000000" w:rsidRDefault="00000000" w:rsidRPr="00000000" w14:paraId="000003DE">
            <w:pPr>
              <w:widowControl w:val="0"/>
              <w:ind w:right="0"/>
              <w:rPr>
                <w:color w:val="000000"/>
              </w:rPr>
            </w:pPr>
            <w:r w:rsidDel="00000000" w:rsidR="00000000" w:rsidRPr="00000000">
              <w:rPr>
                <w:rtl w:val="0"/>
              </w:rPr>
            </w:r>
          </w:p>
          <w:p w:rsidR="00000000" w:rsidDel="00000000" w:rsidP="00000000" w:rsidRDefault="00000000" w:rsidRPr="00000000" w14:paraId="000003DF">
            <w:pPr>
              <w:widowControl w:val="0"/>
              <w:ind w:right="0"/>
              <w:rPr>
                <w:color w:val="000000"/>
              </w:rPr>
            </w:pPr>
            <w:r w:rsidDel="00000000" w:rsidR="00000000" w:rsidRPr="00000000">
              <w:rPr>
                <w:rtl w:val="0"/>
              </w:rPr>
            </w:r>
          </w:p>
          <w:p w:rsidR="00000000" w:rsidDel="00000000" w:rsidP="00000000" w:rsidRDefault="00000000" w:rsidRPr="00000000" w14:paraId="000003E0">
            <w:pPr>
              <w:widowControl w:val="0"/>
              <w:ind w:right="0"/>
              <w:rPr>
                <w:color w:val="000000"/>
              </w:rPr>
            </w:pPr>
            <w:r w:rsidDel="00000000" w:rsidR="00000000" w:rsidRPr="00000000">
              <w:rPr>
                <w:rtl w:val="0"/>
              </w:rPr>
            </w:r>
          </w:p>
          <w:p w:rsidR="00000000" w:rsidDel="00000000" w:rsidP="00000000" w:rsidRDefault="00000000" w:rsidRPr="00000000" w14:paraId="000003E1">
            <w:pPr>
              <w:widowControl w:val="0"/>
              <w:ind w:right="0"/>
              <w:rPr>
                <w:color w:val="000000"/>
              </w:rPr>
            </w:pPr>
            <w:r w:rsidDel="00000000" w:rsidR="00000000" w:rsidRPr="00000000">
              <w:rPr>
                <w:rtl w:val="0"/>
              </w:rPr>
            </w:r>
          </w:p>
        </w:tc>
        <w:tc>
          <w:tcPr/>
          <w:p w:rsidR="00000000" w:rsidDel="00000000" w:rsidP="00000000" w:rsidRDefault="00000000" w:rsidRPr="00000000" w14:paraId="000003E2">
            <w:pPr>
              <w:widowControl w:val="0"/>
              <w:ind w:right="0"/>
              <w:jc w:val="right"/>
              <w:rPr>
                <w:color w:val="000000"/>
              </w:rPr>
            </w:pPr>
            <w:r w:rsidDel="00000000" w:rsidR="00000000" w:rsidRPr="00000000">
              <w:rPr>
                <w:color w:val="000000"/>
                <w:rtl w:val="0"/>
              </w:rPr>
              <w:t xml:space="preserve">9</w:t>
            </w:r>
          </w:p>
          <w:p w:rsidR="00000000" w:rsidDel="00000000" w:rsidP="00000000" w:rsidRDefault="00000000" w:rsidRPr="00000000" w14:paraId="000003E3">
            <w:pPr>
              <w:widowControl w:val="0"/>
              <w:ind w:right="0"/>
              <w:rPr>
                <w:color w:val="000000"/>
              </w:rPr>
            </w:pPr>
            <w:r w:rsidDel="00000000" w:rsidR="00000000" w:rsidRPr="00000000">
              <w:rPr>
                <w:rtl w:val="0"/>
              </w:rPr>
            </w:r>
          </w:p>
          <w:p w:rsidR="00000000" w:rsidDel="00000000" w:rsidP="00000000" w:rsidRDefault="00000000" w:rsidRPr="00000000" w14:paraId="000003E4">
            <w:pPr>
              <w:widowControl w:val="0"/>
              <w:ind w:right="0"/>
              <w:rPr>
                <w:color w:val="000000"/>
              </w:rPr>
            </w:pPr>
            <w:r w:rsidDel="00000000" w:rsidR="00000000" w:rsidRPr="00000000">
              <w:rPr>
                <w:color w:val="000000"/>
                <w:rtl w:val="0"/>
              </w:rPr>
              <w:t xml:space="preserve">Read abstract and introduction of “Microstructural size effects in high-strength high-conductivity Cu-Cr-Nb alloys”</w:t>
            </w:r>
          </w:p>
        </w:tc>
        <w:tc>
          <w:tcPr/>
          <w:p w:rsidR="00000000" w:rsidDel="00000000" w:rsidP="00000000" w:rsidRDefault="00000000" w:rsidRPr="00000000" w14:paraId="000003E5">
            <w:pPr>
              <w:widowControl w:val="0"/>
              <w:ind w:right="0"/>
              <w:jc w:val="right"/>
              <w:rPr>
                <w:color w:val="000000"/>
              </w:rPr>
            </w:pPr>
            <w:r w:rsidDel="00000000" w:rsidR="00000000" w:rsidRPr="00000000">
              <w:rPr>
                <w:color w:val="000000"/>
                <w:rtl w:val="0"/>
              </w:rPr>
              <w:t xml:space="preserve">10</w:t>
            </w:r>
          </w:p>
          <w:p w:rsidR="00000000" w:rsidDel="00000000" w:rsidP="00000000" w:rsidRDefault="00000000" w:rsidRPr="00000000" w14:paraId="000003E6">
            <w:pPr>
              <w:widowControl w:val="0"/>
              <w:ind w:right="0"/>
              <w:rPr>
                <w:color w:val="000000"/>
              </w:rPr>
            </w:pPr>
            <w:r w:rsidDel="00000000" w:rsidR="00000000" w:rsidRPr="00000000">
              <w:rPr>
                <w:rtl w:val="0"/>
              </w:rPr>
            </w:r>
          </w:p>
          <w:p w:rsidR="00000000" w:rsidDel="00000000" w:rsidP="00000000" w:rsidRDefault="00000000" w:rsidRPr="00000000" w14:paraId="000003E7">
            <w:pPr>
              <w:widowControl w:val="0"/>
              <w:ind w:right="0"/>
              <w:rPr>
                <w:color w:val="000000"/>
              </w:rPr>
            </w:pPr>
            <w:r w:rsidDel="00000000" w:rsidR="00000000" w:rsidRPr="00000000">
              <w:rPr>
                <w:color w:val="000000"/>
                <w:rtl w:val="0"/>
              </w:rPr>
              <w:t xml:space="preserve">Read methodology of “Microstructural size effects in high-strength high-conductivity Cu-Cr-Nb alloys”</w:t>
            </w:r>
          </w:p>
        </w:tc>
        <w:tc>
          <w:tcPr/>
          <w:p w:rsidR="00000000" w:rsidDel="00000000" w:rsidP="00000000" w:rsidRDefault="00000000" w:rsidRPr="00000000" w14:paraId="000003E8">
            <w:pPr>
              <w:widowControl w:val="0"/>
              <w:ind w:right="0"/>
              <w:jc w:val="right"/>
              <w:rPr>
                <w:color w:val="000000"/>
              </w:rPr>
            </w:pPr>
            <w:r w:rsidDel="00000000" w:rsidR="00000000" w:rsidRPr="00000000">
              <w:rPr>
                <w:color w:val="000000"/>
                <w:rtl w:val="0"/>
              </w:rPr>
              <w:t xml:space="preserve">11</w:t>
            </w:r>
          </w:p>
          <w:p w:rsidR="00000000" w:rsidDel="00000000" w:rsidP="00000000" w:rsidRDefault="00000000" w:rsidRPr="00000000" w14:paraId="000003E9">
            <w:pPr>
              <w:widowControl w:val="0"/>
              <w:ind w:right="0"/>
              <w:rPr>
                <w:color w:val="000000"/>
              </w:rPr>
            </w:pPr>
            <w:r w:rsidDel="00000000" w:rsidR="00000000" w:rsidRPr="00000000">
              <w:rPr>
                <w:rtl w:val="0"/>
              </w:rPr>
            </w:r>
          </w:p>
          <w:p w:rsidR="00000000" w:rsidDel="00000000" w:rsidP="00000000" w:rsidRDefault="00000000" w:rsidRPr="00000000" w14:paraId="000003EA">
            <w:pPr>
              <w:widowControl w:val="0"/>
              <w:ind w:right="0"/>
              <w:rPr>
                <w:color w:val="000000"/>
              </w:rPr>
            </w:pPr>
            <w:r w:rsidDel="00000000" w:rsidR="00000000" w:rsidRPr="00000000">
              <w:rPr>
                <w:color w:val="000000"/>
                <w:rtl w:val="0"/>
              </w:rPr>
              <w:t xml:space="preserve">Write the SRIM related parts of the results</w:t>
            </w:r>
          </w:p>
        </w:tc>
        <w:tc>
          <w:tcPr/>
          <w:p w:rsidR="00000000" w:rsidDel="00000000" w:rsidP="00000000" w:rsidRDefault="00000000" w:rsidRPr="00000000" w14:paraId="000003EB">
            <w:pPr>
              <w:widowControl w:val="0"/>
              <w:ind w:right="0"/>
              <w:jc w:val="right"/>
              <w:rPr>
                <w:color w:val="000000"/>
              </w:rPr>
            </w:pPr>
            <w:r w:rsidDel="00000000" w:rsidR="00000000" w:rsidRPr="00000000">
              <w:rPr>
                <w:color w:val="000000"/>
                <w:rtl w:val="0"/>
              </w:rPr>
              <w:t xml:space="preserve">12</w:t>
            </w:r>
          </w:p>
          <w:p w:rsidR="00000000" w:rsidDel="00000000" w:rsidP="00000000" w:rsidRDefault="00000000" w:rsidRPr="00000000" w14:paraId="000003EC">
            <w:pPr>
              <w:widowControl w:val="0"/>
              <w:ind w:right="0"/>
              <w:rPr>
                <w:color w:val="000000"/>
              </w:rPr>
            </w:pPr>
            <w:r w:rsidDel="00000000" w:rsidR="00000000" w:rsidRPr="00000000">
              <w:rPr>
                <w:rtl w:val="0"/>
              </w:rPr>
            </w:r>
          </w:p>
          <w:p w:rsidR="00000000" w:rsidDel="00000000" w:rsidP="00000000" w:rsidRDefault="00000000" w:rsidRPr="00000000" w14:paraId="000003ED">
            <w:pPr>
              <w:widowControl w:val="0"/>
              <w:ind w:right="0"/>
              <w:rPr>
                <w:color w:val="000000"/>
              </w:rPr>
            </w:pPr>
            <w:r w:rsidDel="00000000" w:rsidR="00000000" w:rsidRPr="00000000">
              <w:rPr>
                <w:color w:val="000000"/>
                <w:rtl w:val="0"/>
              </w:rPr>
              <w:t xml:space="preserve">Write SEM of results</w:t>
            </w:r>
          </w:p>
        </w:tc>
        <w:tc>
          <w:tcPr/>
          <w:p w:rsidR="00000000" w:rsidDel="00000000" w:rsidP="00000000" w:rsidRDefault="00000000" w:rsidRPr="00000000" w14:paraId="000003EE">
            <w:pPr>
              <w:widowControl w:val="0"/>
              <w:ind w:right="0"/>
              <w:jc w:val="right"/>
              <w:rPr>
                <w:color w:val="000000"/>
              </w:rPr>
            </w:pPr>
            <w:r w:rsidDel="00000000" w:rsidR="00000000" w:rsidRPr="00000000">
              <w:rPr>
                <w:color w:val="000000"/>
                <w:rtl w:val="0"/>
              </w:rPr>
              <w:t xml:space="preserve">13</w:t>
            </w:r>
          </w:p>
          <w:p w:rsidR="00000000" w:rsidDel="00000000" w:rsidP="00000000" w:rsidRDefault="00000000" w:rsidRPr="00000000" w14:paraId="000003EF">
            <w:pPr>
              <w:widowControl w:val="0"/>
              <w:ind w:right="0"/>
              <w:rPr>
                <w:color w:val="000000"/>
              </w:rPr>
            </w:pPr>
            <w:r w:rsidDel="00000000" w:rsidR="00000000" w:rsidRPr="00000000">
              <w:rPr>
                <w:rtl w:val="0"/>
              </w:rPr>
            </w:r>
          </w:p>
          <w:p w:rsidR="00000000" w:rsidDel="00000000" w:rsidP="00000000" w:rsidRDefault="00000000" w:rsidRPr="00000000" w14:paraId="000003F0">
            <w:pPr>
              <w:widowControl w:val="0"/>
              <w:ind w:right="0"/>
              <w:rPr>
                <w:color w:val="000000"/>
              </w:rPr>
            </w:pPr>
            <w:r w:rsidDel="00000000" w:rsidR="00000000" w:rsidRPr="00000000">
              <w:rPr>
                <w:rtl w:val="0"/>
              </w:rPr>
            </w:r>
          </w:p>
        </w:tc>
        <w:tc>
          <w:tcPr>
            <w:tcBorders>
              <w:right w:color="000000" w:space="0" w:sz="0" w:val="nil"/>
            </w:tcBorders>
            <w:shd w:fill="f3f3f3" w:val="clear"/>
          </w:tcPr>
          <w:p w:rsidR="00000000" w:rsidDel="00000000" w:rsidP="00000000" w:rsidRDefault="00000000" w:rsidRPr="00000000" w14:paraId="000003F1">
            <w:pPr>
              <w:widowControl w:val="0"/>
              <w:ind w:right="0"/>
              <w:jc w:val="right"/>
              <w:rPr>
                <w:color w:val="000000"/>
              </w:rPr>
            </w:pPr>
            <w:r w:rsidDel="00000000" w:rsidR="00000000" w:rsidRPr="00000000">
              <w:rPr>
                <w:color w:val="000000"/>
                <w:rtl w:val="0"/>
              </w:rPr>
              <w:t xml:space="preserve">14</w:t>
            </w:r>
          </w:p>
          <w:p w:rsidR="00000000" w:rsidDel="00000000" w:rsidP="00000000" w:rsidRDefault="00000000" w:rsidRPr="00000000" w14:paraId="000003F2">
            <w:pPr>
              <w:widowControl w:val="0"/>
              <w:ind w:right="0"/>
              <w:jc w:val="right"/>
              <w:rPr>
                <w:color w:val="000000"/>
              </w:rPr>
            </w:pPr>
            <w:r w:rsidDel="00000000" w:rsidR="00000000" w:rsidRPr="00000000">
              <w:rPr>
                <w:rtl w:val="0"/>
              </w:rPr>
            </w:r>
          </w:p>
          <w:p w:rsidR="00000000" w:rsidDel="00000000" w:rsidP="00000000" w:rsidRDefault="00000000" w:rsidRPr="00000000" w14:paraId="000003F3">
            <w:pPr>
              <w:widowControl w:val="0"/>
              <w:ind w:right="0"/>
              <w:rPr>
                <w:color w:val="000000"/>
              </w:rPr>
            </w:pPr>
            <w:r w:rsidDel="00000000" w:rsidR="00000000" w:rsidRPr="00000000">
              <w:rPr>
                <w:rtl w:val="0"/>
              </w:rPr>
            </w:r>
          </w:p>
        </w:tc>
      </w:tr>
      <w:tr>
        <w:trPr>
          <w:cantSplit w:val="0"/>
          <w:trHeight w:val="1170" w:hRule="atLeast"/>
          <w:tblHeader w:val="0"/>
        </w:trPr>
        <w:tc>
          <w:tcPr>
            <w:tcBorders>
              <w:left w:color="000000" w:space="0" w:sz="0" w:val="nil"/>
            </w:tcBorders>
            <w:shd w:fill="f3f3f3" w:val="clear"/>
          </w:tcPr>
          <w:p w:rsidR="00000000" w:rsidDel="00000000" w:rsidP="00000000" w:rsidRDefault="00000000" w:rsidRPr="00000000" w14:paraId="000003F4">
            <w:pPr>
              <w:widowControl w:val="0"/>
              <w:ind w:right="0"/>
              <w:jc w:val="right"/>
              <w:rPr>
                <w:color w:val="000000"/>
              </w:rPr>
            </w:pPr>
            <w:r w:rsidDel="00000000" w:rsidR="00000000" w:rsidRPr="00000000">
              <w:rPr>
                <w:color w:val="000000"/>
                <w:rtl w:val="0"/>
              </w:rPr>
              <w:t xml:space="preserve">15</w:t>
            </w:r>
          </w:p>
          <w:p w:rsidR="00000000" w:rsidDel="00000000" w:rsidP="00000000" w:rsidRDefault="00000000" w:rsidRPr="00000000" w14:paraId="000003F5">
            <w:pPr>
              <w:widowControl w:val="0"/>
              <w:ind w:right="0"/>
              <w:rPr>
                <w:color w:val="000000"/>
              </w:rPr>
            </w:pPr>
            <w:r w:rsidDel="00000000" w:rsidR="00000000" w:rsidRPr="00000000">
              <w:rPr>
                <w:rtl w:val="0"/>
              </w:rPr>
            </w:r>
          </w:p>
          <w:p w:rsidR="00000000" w:rsidDel="00000000" w:rsidP="00000000" w:rsidRDefault="00000000" w:rsidRPr="00000000" w14:paraId="000003F6">
            <w:pPr>
              <w:widowControl w:val="0"/>
              <w:ind w:right="0"/>
              <w:rPr>
                <w:color w:val="000000"/>
              </w:rPr>
            </w:pPr>
            <w:r w:rsidDel="00000000" w:rsidR="00000000" w:rsidRPr="00000000">
              <w:rPr>
                <w:rtl w:val="0"/>
              </w:rPr>
            </w:r>
          </w:p>
        </w:tc>
        <w:tc>
          <w:tcPr/>
          <w:p w:rsidR="00000000" w:rsidDel="00000000" w:rsidP="00000000" w:rsidRDefault="00000000" w:rsidRPr="00000000" w14:paraId="000003F7">
            <w:pPr>
              <w:widowControl w:val="0"/>
              <w:ind w:right="0"/>
              <w:jc w:val="right"/>
              <w:rPr>
                <w:color w:val="000000"/>
              </w:rPr>
            </w:pPr>
            <w:r w:rsidDel="00000000" w:rsidR="00000000" w:rsidRPr="00000000">
              <w:rPr>
                <w:color w:val="000000"/>
                <w:rtl w:val="0"/>
              </w:rPr>
              <w:t xml:space="preserve">16</w:t>
            </w:r>
          </w:p>
          <w:p w:rsidR="00000000" w:rsidDel="00000000" w:rsidP="00000000" w:rsidRDefault="00000000" w:rsidRPr="00000000" w14:paraId="000003F8">
            <w:pPr>
              <w:widowControl w:val="0"/>
              <w:ind w:right="0"/>
              <w:rPr>
                <w:color w:val="000000"/>
              </w:rPr>
            </w:pPr>
            <w:r w:rsidDel="00000000" w:rsidR="00000000" w:rsidRPr="00000000">
              <w:rPr>
                <w:rtl w:val="0"/>
              </w:rPr>
            </w:r>
          </w:p>
          <w:p w:rsidR="00000000" w:rsidDel="00000000" w:rsidP="00000000" w:rsidRDefault="00000000" w:rsidRPr="00000000" w14:paraId="000003F9">
            <w:pPr>
              <w:widowControl w:val="0"/>
              <w:ind w:right="0"/>
              <w:rPr>
                <w:color w:val="000000"/>
              </w:rPr>
            </w:pPr>
            <w:r w:rsidDel="00000000" w:rsidR="00000000" w:rsidRPr="00000000">
              <w:rPr>
                <w:color w:val="000000"/>
                <w:rtl w:val="0"/>
              </w:rPr>
              <w:t xml:space="preserve">Read all of results of “Microstructural size effects in high-strength high-conductivity Cu-Cr-Nb alloys”</w:t>
            </w:r>
          </w:p>
          <w:p w:rsidR="00000000" w:rsidDel="00000000" w:rsidP="00000000" w:rsidRDefault="00000000" w:rsidRPr="00000000" w14:paraId="000003FA">
            <w:pPr>
              <w:widowControl w:val="0"/>
              <w:ind w:right="0"/>
              <w:rPr>
                <w:color w:val="000000"/>
              </w:rPr>
            </w:pPr>
            <w:r w:rsidDel="00000000" w:rsidR="00000000" w:rsidRPr="00000000">
              <w:rPr>
                <w:rtl w:val="0"/>
              </w:rPr>
            </w:r>
          </w:p>
          <w:p w:rsidR="00000000" w:rsidDel="00000000" w:rsidP="00000000" w:rsidRDefault="00000000" w:rsidRPr="00000000" w14:paraId="000003FB">
            <w:pPr>
              <w:widowControl w:val="0"/>
              <w:ind w:right="0"/>
              <w:rPr>
                <w:color w:val="000000"/>
              </w:rPr>
            </w:pPr>
            <w:r w:rsidDel="00000000" w:rsidR="00000000" w:rsidRPr="00000000">
              <w:rPr>
                <w:color w:val="000000"/>
                <w:rtl w:val="0"/>
              </w:rPr>
              <w:t xml:space="preserve">If I can’t finish, then read on Tuesday</w:t>
            </w:r>
          </w:p>
        </w:tc>
        <w:tc>
          <w:tcPr/>
          <w:p w:rsidR="00000000" w:rsidDel="00000000" w:rsidP="00000000" w:rsidRDefault="00000000" w:rsidRPr="00000000" w14:paraId="000003FC">
            <w:pPr>
              <w:widowControl w:val="0"/>
              <w:ind w:right="0"/>
              <w:jc w:val="right"/>
              <w:rPr>
                <w:color w:val="000000"/>
              </w:rPr>
            </w:pPr>
            <w:r w:rsidDel="00000000" w:rsidR="00000000" w:rsidRPr="00000000">
              <w:rPr>
                <w:color w:val="000000"/>
                <w:rtl w:val="0"/>
              </w:rPr>
              <w:t xml:space="preserve">17</w:t>
            </w:r>
          </w:p>
          <w:p w:rsidR="00000000" w:rsidDel="00000000" w:rsidP="00000000" w:rsidRDefault="00000000" w:rsidRPr="00000000" w14:paraId="000003FD">
            <w:pPr>
              <w:widowControl w:val="0"/>
              <w:ind w:right="0"/>
              <w:rPr>
                <w:color w:val="000000"/>
              </w:rPr>
            </w:pPr>
            <w:r w:rsidDel="00000000" w:rsidR="00000000" w:rsidRPr="00000000">
              <w:rPr>
                <w:rtl w:val="0"/>
              </w:rPr>
            </w:r>
          </w:p>
          <w:p w:rsidR="00000000" w:rsidDel="00000000" w:rsidP="00000000" w:rsidRDefault="00000000" w:rsidRPr="00000000" w14:paraId="000003FE">
            <w:pPr>
              <w:widowControl w:val="0"/>
              <w:ind w:right="0"/>
              <w:rPr>
                <w:color w:val="000000"/>
              </w:rPr>
            </w:pPr>
            <w:r w:rsidDel="00000000" w:rsidR="00000000" w:rsidRPr="00000000">
              <w:rPr>
                <w:color w:val="000000"/>
                <w:rtl w:val="0"/>
              </w:rPr>
              <w:t xml:space="preserve">Finish the results section of “Microstructural size effects in high-strength high-conductivity Cu-Cr-Nb alloys”</w:t>
            </w:r>
          </w:p>
          <w:p w:rsidR="00000000" w:rsidDel="00000000" w:rsidP="00000000" w:rsidRDefault="00000000" w:rsidRPr="00000000" w14:paraId="000003FF">
            <w:pPr>
              <w:widowControl w:val="0"/>
              <w:ind w:right="0"/>
              <w:rPr>
                <w:color w:val="000000"/>
              </w:rPr>
            </w:pPr>
            <w:r w:rsidDel="00000000" w:rsidR="00000000" w:rsidRPr="00000000">
              <w:rPr>
                <w:rtl w:val="0"/>
              </w:rPr>
            </w:r>
          </w:p>
        </w:tc>
        <w:tc>
          <w:tcPr/>
          <w:p w:rsidR="00000000" w:rsidDel="00000000" w:rsidP="00000000" w:rsidRDefault="00000000" w:rsidRPr="00000000" w14:paraId="00000400">
            <w:pPr>
              <w:widowControl w:val="0"/>
              <w:ind w:right="0"/>
              <w:jc w:val="right"/>
              <w:rPr>
                <w:color w:val="000000"/>
              </w:rPr>
            </w:pPr>
            <w:r w:rsidDel="00000000" w:rsidR="00000000" w:rsidRPr="00000000">
              <w:rPr>
                <w:color w:val="000000"/>
                <w:rtl w:val="0"/>
              </w:rPr>
              <w:t xml:space="preserve">18</w:t>
            </w:r>
          </w:p>
          <w:p w:rsidR="00000000" w:rsidDel="00000000" w:rsidP="00000000" w:rsidRDefault="00000000" w:rsidRPr="00000000" w14:paraId="00000401">
            <w:pPr>
              <w:widowControl w:val="0"/>
              <w:ind w:right="0"/>
              <w:rPr>
                <w:color w:val="000000"/>
              </w:rPr>
            </w:pPr>
            <w:r w:rsidDel="00000000" w:rsidR="00000000" w:rsidRPr="00000000">
              <w:rPr>
                <w:rtl w:val="0"/>
              </w:rPr>
            </w:r>
          </w:p>
          <w:p w:rsidR="00000000" w:rsidDel="00000000" w:rsidP="00000000" w:rsidRDefault="00000000" w:rsidRPr="00000000" w14:paraId="00000402">
            <w:pPr>
              <w:widowControl w:val="0"/>
              <w:ind w:right="0"/>
              <w:rPr>
                <w:color w:val="000000"/>
              </w:rPr>
            </w:pPr>
            <w:r w:rsidDel="00000000" w:rsidR="00000000" w:rsidRPr="00000000">
              <w:rPr>
                <w:color w:val="000000"/>
                <w:rtl w:val="0"/>
              </w:rPr>
              <w:t xml:space="preserve">Revise the results section, send to Dr. Garcia for review</w:t>
            </w:r>
          </w:p>
        </w:tc>
        <w:tc>
          <w:tcPr/>
          <w:p w:rsidR="00000000" w:rsidDel="00000000" w:rsidP="00000000" w:rsidRDefault="00000000" w:rsidRPr="00000000" w14:paraId="00000403">
            <w:pPr>
              <w:widowControl w:val="0"/>
              <w:ind w:right="0"/>
              <w:jc w:val="right"/>
              <w:rPr>
                <w:color w:val="000000"/>
              </w:rPr>
            </w:pPr>
            <w:r w:rsidDel="00000000" w:rsidR="00000000" w:rsidRPr="00000000">
              <w:rPr>
                <w:color w:val="000000"/>
                <w:rtl w:val="0"/>
              </w:rPr>
              <w:t xml:space="preserve">19</w:t>
            </w:r>
          </w:p>
          <w:p w:rsidR="00000000" w:rsidDel="00000000" w:rsidP="00000000" w:rsidRDefault="00000000" w:rsidRPr="00000000" w14:paraId="00000404">
            <w:pPr>
              <w:widowControl w:val="0"/>
              <w:ind w:right="0"/>
              <w:rPr>
                <w:color w:val="000000"/>
              </w:rPr>
            </w:pPr>
            <w:r w:rsidDel="00000000" w:rsidR="00000000" w:rsidRPr="00000000">
              <w:rPr>
                <w:rtl w:val="0"/>
              </w:rPr>
            </w:r>
          </w:p>
          <w:p w:rsidR="00000000" w:rsidDel="00000000" w:rsidP="00000000" w:rsidRDefault="00000000" w:rsidRPr="00000000" w14:paraId="00000405">
            <w:pPr>
              <w:widowControl w:val="0"/>
              <w:ind w:right="0"/>
              <w:rPr>
                <w:color w:val="000000"/>
              </w:rPr>
            </w:pPr>
            <w:r w:rsidDel="00000000" w:rsidR="00000000" w:rsidRPr="00000000">
              <w:rPr>
                <w:color w:val="000000"/>
                <w:rtl w:val="0"/>
              </w:rPr>
              <w:t xml:space="preserve">Start rehearsing for the city science fair if I make it</w:t>
            </w:r>
          </w:p>
        </w:tc>
        <w:tc>
          <w:tcPr/>
          <w:p w:rsidR="00000000" w:rsidDel="00000000" w:rsidP="00000000" w:rsidRDefault="00000000" w:rsidRPr="00000000" w14:paraId="00000406">
            <w:pPr>
              <w:widowControl w:val="0"/>
              <w:ind w:right="0"/>
              <w:jc w:val="right"/>
              <w:rPr>
                <w:color w:val="000000"/>
              </w:rPr>
            </w:pPr>
            <w:r w:rsidDel="00000000" w:rsidR="00000000" w:rsidRPr="00000000">
              <w:rPr>
                <w:color w:val="000000"/>
                <w:rtl w:val="0"/>
              </w:rPr>
              <w:t xml:space="preserve">20</w:t>
            </w:r>
          </w:p>
          <w:p w:rsidR="00000000" w:rsidDel="00000000" w:rsidP="00000000" w:rsidRDefault="00000000" w:rsidRPr="00000000" w14:paraId="00000407">
            <w:pPr>
              <w:widowControl w:val="0"/>
              <w:ind w:right="0"/>
              <w:rPr>
                <w:color w:val="000000"/>
              </w:rPr>
            </w:pPr>
            <w:r w:rsidDel="00000000" w:rsidR="00000000" w:rsidRPr="00000000">
              <w:rPr>
                <w:rtl w:val="0"/>
              </w:rPr>
            </w:r>
          </w:p>
          <w:p w:rsidR="00000000" w:rsidDel="00000000" w:rsidP="00000000" w:rsidRDefault="00000000" w:rsidRPr="00000000" w14:paraId="00000408">
            <w:pPr>
              <w:widowControl w:val="0"/>
              <w:ind w:right="0"/>
              <w:rPr>
                <w:color w:val="000000"/>
              </w:rPr>
            </w:pPr>
            <w:r w:rsidDel="00000000" w:rsidR="00000000" w:rsidRPr="00000000">
              <w:rPr>
                <w:color w:val="000000"/>
                <w:rtl w:val="0"/>
              </w:rPr>
              <w:t xml:space="preserve">Read discussion of microstructure effects of GRCop</w:t>
            </w:r>
          </w:p>
        </w:tc>
        <w:tc>
          <w:tcPr>
            <w:tcBorders>
              <w:right w:color="000000" w:space="0" w:sz="0" w:val="nil"/>
            </w:tcBorders>
            <w:shd w:fill="f3f3f3" w:val="clear"/>
          </w:tcPr>
          <w:p w:rsidR="00000000" w:rsidDel="00000000" w:rsidP="00000000" w:rsidRDefault="00000000" w:rsidRPr="00000000" w14:paraId="00000409">
            <w:pPr>
              <w:widowControl w:val="0"/>
              <w:ind w:right="0"/>
              <w:jc w:val="right"/>
              <w:rPr>
                <w:color w:val="000000"/>
              </w:rPr>
            </w:pPr>
            <w:r w:rsidDel="00000000" w:rsidR="00000000" w:rsidRPr="00000000">
              <w:rPr>
                <w:color w:val="000000"/>
                <w:rtl w:val="0"/>
              </w:rPr>
              <w:t xml:space="preserve">21</w:t>
            </w:r>
          </w:p>
          <w:p w:rsidR="00000000" w:rsidDel="00000000" w:rsidP="00000000" w:rsidRDefault="00000000" w:rsidRPr="00000000" w14:paraId="0000040A">
            <w:pPr>
              <w:widowControl w:val="0"/>
              <w:ind w:right="0"/>
              <w:jc w:val="right"/>
              <w:rPr>
                <w:color w:val="000000"/>
              </w:rPr>
            </w:pPr>
            <w:r w:rsidDel="00000000" w:rsidR="00000000" w:rsidRPr="00000000">
              <w:rPr>
                <w:rtl w:val="0"/>
              </w:rPr>
            </w:r>
          </w:p>
          <w:p w:rsidR="00000000" w:rsidDel="00000000" w:rsidP="00000000" w:rsidRDefault="00000000" w:rsidRPr="00000000" w14:paraId="0000040B">
            <w:pPr>
              <w:widowControl w:val="0"/>
              <w:ind w:right="0"/>
              <w:rPr>
                <w:color w:val="000000"/>
              </w:rPr>
            </w:pPr>
            <w:r w:rsidDel="00000000" w:rsidR="00000000" w:rsidRPr="00000000">
              <w:rPr>
                <w:color w:val="000000"/>
                <w:rtl w:val="0"/>
              </w:rPr>
              <w:t xml:space="preserve">Read conclusion of microstructure effects of GRCop</w:t>
            </w:r>
          </w:p>
        </w:tc>
      </w:tr>
      <w:tr>
        <w:trPr>
          <w:cantSplit w:val="0"/>
          <w:trHeight w:val="1170" w:hRule="atLeast"/>
          <w:tblHeader w:val="0"/>
        </w:trPr>
        <w:tc>
          <w:tcPr>
            <w:tcBorders>
              <w:left w:color="000000" w:space="0" w:sz="0" w:val="nil"/>
            </w:tcBorders>
            <w:shd w:fill="f3f3f3" w:val="clear"/>
          </w:tcPr>
          <w:p w:rsidR="00000000" w:rsidDel="00000000" w:rsidP="00000000" w:rsidRDefault="00000000" w:rsidRPr="00000000" w14:paraId="0000040C">
            <w:pPr>
              <w:widowControl w:val="0"/>
              <w:ind w:right="0"/>
              <w:jc w:val="right"/>
              <w:rPr>
                <w:color w:val="000000"/>
              </w:rPr>
            </w:pPr>
            <w:r w:rsidDel="00000000" w:rsidR="00000000" w:rsidRPr="00000000">
              <w:rPr>
                <w:color w:val="000000"/>
                <w:rtl w:val="0"/>
              </w:rPr>
              <w:t xml:space="preserve">22</w:t>
            </w:r>
          </w:p>
          <w:p w:rsidR="00000000" w:rsidDel="00000000" w:rsidP="00000000" w:rsidRDefault="00000000" w:rsidRPr="00000000" w14:paraId="0000040D">
            <w:pPr>
              <w:widowControl w:val="0"/>
              <w:ind w:right="0"/>
              <w:rPr>
                <w:color w:val="000000"/>
              </w:rPr>
            </w:pPr>
            <w:r w:rsidDel="00000000" w:rsidR="00000000" w:rsidRPr="00000000">
              <w:rPr>
                <w:rtl w:val="0"/>
              </w:rPr>
            </w:r>
          </w:p>
          <w:p w:rsidR="00000000" w:rsidDel="00000000" w:rsidP="00000000" w:rsidRDefault="00000000" w:rsidRPr="00000000" w14:paraId="0000040E">
            <w:pPr>
              <w:widowControl w:val="0"/>
              <w:ind w:right="0"/>
              <w:rPr>
                <w:color w:val="000000"/>
              </w:rPr>
            </w:pPr>
            <w:r w:rsidDel="00000000" w:rsidR="00000000" w:rsidRPr="00000000">
              <w:rPr>
                <w:rtl w:val="0"/>
              </w:rPr>
            </w:r>
          </w:p>
          <w:p w:rsidR="00000000" w:rsidDel="00000000" w:rsidP="00000000" w:rsidRDefault="00000000" w:rsidRPr="00000000" w14:paraId="0000040F">
            <w:pPr>
              <w:widowControl w:val="0"/>
              <w:ind w:right="0"/>
              <w:rPr>
                <w:color w:val="000000"/>
              </w:rPr>
            </w:pPr>
            <w:r w:rsidDel="00000000" w:rsidR="00000000" w:rsidRPr="00000000">
              <w:rPr>
                <w:rtl w:val="0"/>
              </w:rPr>
            </w:r>
          </w:p>
          <w:p w:rsidR="00000000" w:rsidDel="00000000" w:rsidP="00000000" w:rsidRDefault="00000000" w:rsidRPr="00000000" w14:paraId="00000410">
            <w:pPr>
              <w:widowControl w:val="0"/>
              <w:ind w:right="0"/>
              <w:rPr>
                <w:color w:val="000000"/>
              </w:rPr>
            </w:pPr>
            <w:r w:rsidDel="00000000" w:rsidR="00000000" w:rsidRPr="00000000">
              <w:rPr>
                <w:rtl w:val="0"/>
              </w:rPr>
            </w:r>
          </w:p>
          <w:p w:rsidR="00000000" w:rsidDel="00000000" w:rsidP="00000000" w:rsidRDefault="00000000" w:rsidRPr="00000000" w14:paraId="00000411">
            <w:pPr>
              <w:widowControl w:val="0"/>
              <w:ind w:right="0"/>
              <w:rPr>
                <w:color w:val="000000"/>
              </w:rPr>
            </w:pPr>
            <w:r w:rsidDel="00000000" w:rsidR="00000000" w:rsidRPr="00000000">
              <w:rPr>
                <w:rtl w:val="0"/>
              </w:rPr>
            </w:r>
          </w:p>
        </w:tc>
        <w:tc>
          <w:tcPr/>
          <w:p w:rsidR="00000000" w:rsidDel="00000000" w:rsidP="00000000" w:rsidRDefault="00000000" w:rsidRPr="00000000" w14:paraId="00000412">
            <w:pPr>
              <w:widowControl w:val="0"/>
              <w:ind w:right="0"/>
              <w:jc w:val="right"/>
              <w:rPr>
                <w:color w:val="000000"/>
              </w:rPr>
            </w:pPr>
            <w:r w:rsidDel="00000000" w:rsidR="00000000" w:rsidRPr="00000000">
              <w:rPr>
                <w:color w:val="000000"/>
                <w:rtl w:val="0"/>
              </w:rPr>
              <w:t xml:space="preserve">23</w:t>
            </w:r>
          </w:p>
          <w:p w:rsidR="00000000" w:rsidDel="00000000" w:rsidP="00000000" w:rsidRDefault="00000000" w:rsidRPr="00000000" w14:paraId="00000413">
            <w:pPr>
              <w:widowControl w:val="0"/>
              <w:ind w:right="0"/>
              <w:rPr>
                <w:color w:val="000000"/>
              </w:rPr>
            </w:pPr>
            <w:r w:rsidDel="00000000" w:rsidR="00000000" w:rsidRPr="00000000">
              <w:rPr>
                <w:rtl w:val="0"/>
              </w:rPr>
            </w:r>
          </w:p>
          <w:p w:rsidR="00000000" w:rsidDel="00000000" w:rsidP="00000000" w:rsidRDefault="00000000" w:rsidRPr="00000000" w14:paraId="00000414">
            <w:pPr>
              <w:widowControl w:val="0"/>
              <w:ind w:right="0"/>
              <w:rPr>
                <w:color w:val="000000"/>
              </w:rPr>
            </w:pPr>
            <w:r w:rsidDel="00000000" w:rsidR="00000000" w:rsidRPr="00000000">
              <w:rPr>
                <w:color w:val="000000"/>
                <w:rtl w:val="0"/>
              </w:rPr>
              <w:t xml:space="preserve">Review Dr. Garcia’s comments, send to Ben for review</w:t>
            </w:r>
          </w:p>
        </w:tc>
        <w:tc>
          <w:tcPr/>
          <w:p w:rsidR="00000000" w:rsidDel="00000000" w:rsidP="00000000" w:rsidRDefault="00000000" w:rsidRPr="00000000" w14:paraId="00000415">
            <w:pPr>
              <w:widowControl w:val="0"/>
              <w:ind w:right="0"/>
              <w:jc w:val="right"/>
              <w:rPr>
                <w:color w:val="000000"/>
              </w:rPr>
            </w:pPr>
            <w:r w:rsidDel="00000000" w:rsidR="00000000" w:rsidRPr="00000000">
              <w:rPr>
                <w:color w:val="000000"/>
                <w:rtl w:val="0"/>
              </w:rPr>
              <w:t xml:space="preserve">24</w:t>
            </w:r>
          </w:p>
          <w:p w:rsidR="00000000" w:rsidDel="00000000" w:rsidP="00000000" w:rsidRDefault="00000000" w:rsidRPr="00000000" w14:paraId="00000416">
            <w:pPr>
              <w:widowControl w:val="0"/>
              <w:ind w:right="0"/>
              <w:rPr>
                <w:color w:val="000000"/>
              </w:rPr>
            </w:pPr>
            <w:r w:rsidDel="00000000" w:rsidR="00000000" w:rsidRPr="00000000">
              <w:rPr>
                <w:rtl w:val="0"/>
              </w:rPr>
            </w:r>
          </w:p>
          <w:p w:rsidR="00000000" w:rsidDel="00000000" w:rsidP="00000000" w:rsidRDefault="00000000" w:rsidRPr="00000000" w14:paraId="00000417">
            <w:pPr>
              <w:widowControl w:val="0"/>
              <w:ind w:right="0"/>
              <w:rPr>
                <w:color w:val="000000"/>
              </w:rPr>
            </w:pPr>
            <w:r w:rsidDel="00000000" w:rsidR="00000000" w:rsidRPr="00000000">
              <w:rPr>
                <w:color w:val="000000"/>
                <w:rtl w:val="0"/>
              </w:rPr>
              <w:t xml:space="preserve">Practice for CYSF city fair, schedule a meeting with Dr. Garcia to go over presentation</w:t>
            </w:r>
          </w:p>
        </w:tc>
        <w:tc>
          <w:tcPr/>
          <w:p w:rsidR="00000000" w:rsidDel="00000000" w:rsidP="00000000" w:rsidRDefault="00000000" w:rsidRPr="00000000" w14:paraId="00000418">
            <w:pPr>
              <w:widowControl w:val="0"/>
              <w:ind w:right="0"/>
              <w:jc w:val="right"/>
              <w:rPr>
                <w:color w:val="000000"/>
              </w:rPr>
            </w:pPr>
            <w:r w:rsidDel="00000000" w:rsidR="00000000" w:rsidRPr="00000000">
              <w:rPr>
                <w:color w:val="000000"/>
                <w:rtl w:val="0"/>
              </w:rPr>
              <w:t xml:space="preserve">25</w:t>
            </w:r>
          </w:p>
          <w:p w:rsidR="00000000" w:rsidDel="00000000" w:rsidP="00000000" w:rsidRDefault="00000000" w:rsidRPr="00000000" w14:paraId="00000419">
            <w:pPr>
              <w:widowControl w:val="0"/>
              <w:ind w:right="0"/>
              <w:rPr>
                <w:color w:val="000000"/>
              </w:rPr>
            </w:pPr>
            <w:r w:rsidDel="00000000" w:rsidR="00000000" w:rsidRPr="00000000">
              <w:rPr>
                <w:rtl w:val="0"/>
              </w:rPr>
            </w:r>
          </w:p>
          <w:p w:rsidR="00000000" w:rsidDel="00000000" w:rsidP="00000000" w:rsidRDefault="00000000" w:rsidRPr="00000000" w14:paraId="0000041A">
            <w:pPr>
              <w:widowControl w:val="0"/>
              <w:ind w:right="0"/>
              <w:rPr>
                <w:color w:val="000000"/>
              </w:rPr>
            </w:pPr>
            <w:r w:rsidDel="00000000" w:rsidR="00000000" w:rsidRPr="00000000">
              <w:rPr>
                <w:color w:val="000000"/>
                <w:rtl w:val="0"/>
              </w:rPr>
              <w:t xml:space="preserve">Dr. Garcia practice?</w:t>
            </w:r>
          </w:p>
          <w:p w:rsidR="00000000" w:rsidDel="00000000" w:rsidP="00000000" w:rsidRDefault="00000000" w:rsidRPr="00000000" w14:paraId="0000041B">
            <w:pPr>
              <w:widowControl w:val="0"/>
              <w:ind w:right="0"/>
              <w:rPr>
                <w:color w:val="000000"/>
              </w:rPr>
            </w:pPr>
            <w:r w:rsidDel="00000000" w:rsidR="00000000" w:rsidRPr="00000000">
              <w:rPr>
                <w:rtl w:val="0"/>
              </w:rPr>
            </w:r>
          </w:p>
          <w:p w:rsidR="00000000" w:rsidDel="00000000" w:rsidP="00000000" w:rsidRDefault="00000000" w:rsidRPr="00000000" w14:paraId="0000041C">
            <w:pPr>
              <w:widowControl w:val="0"/>
              <w:ind w:right="0"/>
              <w:rPr>
                <w:color w:val="000000"/>
              </w:rPr>
            </w:pPr>
            <w:r w:rsidDel="00000000" w:rsidR="00000000" w:rsidRPr="00000000">
              <w:rPr>
                <w:color w:val="000000"/>
                <w:rtl w:val="0"/>
              </w:rPr>
              <w:t xml:space="preserve">Rehearse presentation</w:t>
            </w:r>
          </w:p>
          <w:p w:rsidR="00000000" w:rsidDel="00000000" w:rsidP="00000000" w:rsidRDefault="00000000" w:rsidRPr="00000000" w14:paraId="0000041D">
            <w:pPr>
              <w:widowControl w:val="0"/>
              <w:ind w:right="0"/>
              <w:rPr>
                <w:color w:val="000000"/>
              </w:rPr>
            </w:pPr>
            <w:r w:rsidDel="00000000" w:rsidR="00000000" w:rsidRPr="00000000">
              <w:rPr>
                <w:rtl w:val="0"/>
              </w:rPr>
            </w:r>
          </w:p>
          <w:p w:rsidR="00000000" w:rsidDel="00000000" w:rsidP="00000000" w:rsidRDefault="00000000" w:rsidRPr="00000000" w14:paraId="0000041E">
            <w:pPr>
              <w:widowControl w:val="0"/>
              <w:ind w:right="0"/>
              <w:rPr>
                <w:color w:val="000000"/>
              </w:rPr>
            </w:pPr>
            <w:r w:rsidDel="00000000" w:rsidR="00000000" w:rsidRPr="00000000">
              <w:rPr>
                <w:color w:val="000000"/>
                <w:rtl w:val="0"/>
              </w:rPr>
              <w:t xml:space="preserve">Write grain size calculations section of the discussion</w:t>
            </w:r>
          </w:p>
        </w:tc>
        <w:tc>
          <w:tcPr/>
          <w:p w:rsidR="00000000" w:rsidDel="00000000" w:rsidP="00000000" w:rsidRDefault="00000000" w:rsidRPr="00000000" w14:paraId="0000041F">
            <w:pPr>
              <w:widowControl w:val="0"/>
              <w:ind w:right="0"/>
              <w:jc w:val="right"/>
              <w:rPr>
                <w:color w:val="000000"/>
              </w:rPr>
            </w:pPr>
            <w:r w:rsidDel="00000000" w:rsidR="00000000" w:rsidRPr="00000000">
              <w:rPr>
                <w:color w:val="000000"/>
                <w:rtl w:val="0"/>
              </w:rPr>
              <w:t xml:space="preserve">26</w:t>
            </w:r>
          </w:p>
          <w:p w:rsidR="00000000" w:rsidDel="00000000" w:rsidP="00000000" w:rsidRDefault="00000000" w:rsidRPr="00000000" w14:paraId="00000420">
            <w:pPr>
              <w:widowControl w:val="0"/>
              <w:ind w:right="0"/>
              <w:rPr>
                <w:color w:val="000000"/>
              </w:rPr>
            </w:pPr>
            <w:r w:rsidDel="00000000" w:rsidR="00000000" w:rsidRPr="00000000">
              <w:rPr>
                <w:rtl w:val="0"/>
              </w:rPr>
            </w:r>
          </w:p>
          <w:p w:rsidR="00000000" w:rsidDel="00000000" w:rsidP="00000000" w:rsidRDefault="00000000" w:rsidRPr="00000000" w14:paraId="00000421">
            <w:pPr>
              <w:widowControl w:val="0"/>
              <w:ind w:right="0"/>
              <w:rPr>
                <w:color w:val="000000"/>
              </w:rPr>
            </w:pPr>
            <w:r w:rsidDel="00000000" w:rsidR="00000000" w:rsidRPr="00000000">
              <w:rPr>
                <w:color w:val="000000"/>
                <w:rtl w:val="0"/>
              </w:rPr>
              <w:t xml:space="preserve">Dr. Garcia practice?</w:t>
            </w:r>
          </w:p>
          <w:p w:rsidR="00000000" w:rsidDel="00000000" w:rsidP="00000000" w:rsidRDefault="00000000" w:rsidRPr="00000000" w14:paraId="00000422">
            <w:pPr>
              <w:widowControl w:val="0"/>
              <w:ind w:right="0"/>
              <w:rPr>
                <w:color w:val="000000"/>
              </w:rPr>
            </w:pPr>
            <w:r w:rsidDel="00000000" w:rsidR="00000000" w:rsidRPr="00000000">
              <w:rPr>
                <w:rtl w:val="0"/>
              </w:rPr>
            </w:r>
          </w:p>
          <w:p w:rsidR="00000000" w:rsidDel="00000000" w:rsidP="00000000" w:rsidRDefault="00000000" w:rsidRPr="00000000" w14:paraId="00000423">
            <w:pPr>
              <w:widowControl w:val="0"/>
              <w:ind w:right="0"/>
              <w:rPr>
                <w:color w:val="000000"/>
              </w:rPr>
            </w:pPr>
            <w:r w:rsidDel="00000000" w:rsidR="00000000" w:rsidRPr="00000000">
              <w:rPr>
                <w:color w:val="000000"/>
                <w:rtl w:val="0"/>
              </w:rPr>
              <w:t xml:space="preserve">Rehearse presentation</w:t>
            </w:r>
          </w:p>
        </w:tc>
        <w:tc>
          <w:tcPr/>
          <w:p w:rsidR="00000000" w:rsidDel="00000000" w:rsidP="00000000" w:rsidRDefault="00000000" w:rsidRPr="00000000" w14:paraId="00000424">
            <w:pPr>
              <w:widowControl w:val="0"/>
              <w:ind w:right="0"/>
              <w:jc w:val="right"/>
              <w:rPr>
                <w:color w:val="000000"/>
              </w:rPr>
            </w:pPr>
            <w:r w:rsidDel="00000000" w:rsidR="00000000" w:rsidRPr="00000000">
              <w:rPr>
                <w:color w:val="000000"/>
                <w:rtl w:val="0"/>
              </w:rPr>
              <w:t xml:space="preserve">27</w:t>
            </w:r>
          </w:p>
          <w:p w:rsidR="00000000" w:rsidDel="00000000" w:rsidP="00000000" w:rsidRDefault="00000000" w:rsidRPr="00000000" w14:paraId="00000425">
            <w:pPr>
              <w:widowControl w:val="0"/>
              <w:ind w:right="0"/>
              <w:rPr>
                <w:color w:val="000000"/>
              </w:rPr>
            </w:pPr>
            <w:r w:rsidDel="00000000" w:rsidR="00000000" w:rsidRPr="00000000">
              <w:rPr>
                <w:rtl w:val="0"/>
              </w:rPr>
            </w:r>
          </w:p>
          <w:p w:rsidR="00000000" w:rsidDel="00000000" w:rsidP="00000000" w:rsidRDefault="00000000" w:rsidRPr="00000000" w14:paraId="00000426">
            <w:pPr>
              <w:widowControl w:val="0"/>
              <w:ind w:right="0"/>
              <w:rPr>
                <w:color w:val="000000"/>
              </w:rPr>
            </w:pPr>
            <w:r w:rsidDel="00000000" w:rsidR="00000000" w:rsidRPr="00000000">
              <w:rPr>
                <w:color w:val="000000"/>
                <w:rtl w:val="0"/>
              </w:rPr>
              <w:t xml:space="preserve">Dr. Garcia practice?</w:t>
            </w:r>
          </w:p>
          <w:p w:rsidR="00000000" w:rsidDel="00000000" w:rsidP="00000000" w:rsidRDefault="00000000" w:rsidRPr="00000000" w14:paraId="00000427">
            <w:pPr>
              <w:widowControl w:val="0"/>
              <w:ind w:right="0"/>
              <w:rPr>
                <w:color w:val="000000"/>
              </w:rPr>
            </w:pPr>
            <w:r w:rsidDel="00000000" w:rsidR="00000000" w:rsidRPr="00000000">
              <w:rPr>
                <w:rtl w:val="0"/>
              </w:rPr>
            </w:r>
          </w:p>
          <w:p w:rsidR="00000000" w:rsidDel="00000000" w:rsidP="00000000" w:rsidRDefault="00000000" w:rsidRPr="00000000" w14:paraId="00000428">
            <w:pPr>
              <w:widowControl w:val="0"/>
              <w:ind w:right="0"/>
              <w:rPr>
                <w:color w:val="000000"/>
              </w:rPr>
            </w:pPr>
            <w:r w:rsidDel="00000000" w:rsidR="00000000" w:rsidRPr="00000000">
              <w:rPr>
                <w:color w:val="000000"/>
                <w:rtl w:val="0"/>
              </w:rPr>
              <w:t xml:space="preserve">Rehearse presentation</w:t>
            </w:r>
          </w:p>
          <w:p w:rsidR="00000000" w:rsidDel="00000000" w:rsidP="00000000" w:rsidRDefault="00000000" w:rsidRPr="00000000" w14:paraId="00000429">
            <w:pPr>
              <w:widowControl w:val="0"/>
              <w:ind w:right="0"/>
              <w:rPr>
                <w:color w:val="000000"/>
              </w:rPr>
            </w:pPr>
            <w:r w:rsidDel="00000000" w:rsidR="00000000" w:rsidRPr="00000000">
              <w:rPr>
                <w:rtl w:val="0"/>
              </w:rPr>
            </w:r>
          </w:p>
          <w:p w:rsidR="00000000" w:rsidDel="00000000" w:rsidP="00000000" w:rsidRDefault="00000000" w:rsidRPr="00000000" w14:paraId="0000042A">
            <w:pPr>
              <w:widowControl w:val="0"/>
              <w:ind w:right="0"/>
              <w:rPr>
                <w:color w:val="000000"/>
              </w:rPr>
            </w:pPr>
            <w:r w:rsidDel="00000000" w:rsidR="00000000" w:rsidRPr="00000000">
              <w:rPr>
                <w:color w:val="000000"/>
                <w:rtl w:val="0"/>
              </w:rPr>
              <w:t xml:space="preserve">Write the significance of microstrain and miller indices of discussion</w:t>
            </w:r>
          </w:p>
        </w:tc>
        <w:tc>
          <w:tcPr>
            <w:tcBorders>
              <w:right w:color="000000" w:space="0" w:sz="0" w:val="nil"/>
            </w:tcBorders>
            <w:shd w:fill="f3f3f3" w:val="clear"/>
          </w:tcPr>
          <w:p w:rsidR="00000000" w:rsidDel="00000000" w:rsidP="00000000" w:rsidRDefault="00000000" w:rsidRPr="00000000" w14:paraId="0000042B">
            <w:pPr>
              <w:widowControl w:val="0"/>
              <w:ind w:right="0"/>
              <w:jc w:val="right"/>
              <w:rPr>
                <w:color w:val="000000"/>
              </w:rPr>
            </w:pPr>
            <w:r w:rsidDel="00000000" w:rsidR="00000000" w:rsidRPr="00000000">
              <w:rPr>
                <w:color w:val="000000"/>
                <w:rtl w:val="0"/>
              </w:rPr>
              <w:t xml:space="preserve">28</w:t>
            </w:r>
          </w:p>
        </w:tc>
      </w:tr>
      <w:tr>
        <w:trPr>
          <w:cantSplit w:val="0"/>
          <w:trHeight w:val="1170" w:hRule="atLeast"/>
          <w:tblHeader w:val="0"/>
        </w:trPr>
        <w:tc>
          <w:tcPr>
            <w:tcBorders>
              <w:left w:color="000000" w:space="0" w:sz="0" w:val="nil"/>
            </w:tcBorders>
            <w:shd w:fill="f3f3f3" w:val="clear"/>
          </w:tcPr>
          <w:p w:rsidR="00000000" w:rsidDel="00000000" w:rsidP="00000000" w:rsidRDefault="00000000" w:rsidRPr="00000000" w14:paraId="0000042C">
            <w:pPr>
              <w:widowControl w:val="0"/>
              <w:ind w:right="0"/>
              <w:jc w:val="right"/>
              <w:rPr>
                <w:color w:val="000000"/>
              </w:rPr>
            </w:pPr>
            <w:r w:rsidDel="00000000" w:rsidR="00000000" w:rsidRPr="00000000">
              <w:rPr>
                <w:color w:val="000000"/>
                <w:rtl w:val="0"/>
              </w:rPr>
              <w:t xml:space="preserve">29</w:t>
            </w:r>
          </w:p>
          <w:p w:rsidR="00000000" w:rsidDel="00000000" w:rsidP="00000000" w:rsidRDefault="00000000" w:rsidRPr="00000000" w14:paraId="0000042D">
            <w:pPr>
              <w:widowControl w:val="0"/>
              <w:ind w:right="0"/>
              <w:rPr>
                <w:color w:val="000000"/>
              </w:rPr>
            </w:pPr>
            <w:r w:rsidDel="00000000" w:rsidR="00000000" w:rsidRPr="00000000">
              <w:rPr>
                <w:color w:val="000000"/>
                <w:rtl w:val="0"/>
              </w:rPr>
              <w:t xml:space="preserve">Dr. Garcia practice?</w:t>
            </w:r>
          </w:p>
        </w:tc>
        <w:tc>
          <w:tcPr/>
          <w:p w:rsidR="00000000" w:rsidDel="00000000" w:rsidP="00000000" w:rsidRDefault="00000000" w:rsidRPr="00000000" w14:paraId="0000042E">
            <w:pPr>
              <w:widowControl w:val="0"/>
              <w:ind w:right="0"/>
              <w:jc w:val="right"/>
              <w:rPr>
                <w:color w:val="000000"/>
              </w:rPr>
            </w:pPr>
            <w:r w:rsidDel="00000000" w:rsidR="00000000" w:rsidRPr="00000000">
              <w:rPr>
                <w:color w:val="000000"/>
                <w:rtl w:val="0"/>
              </w:rPr>
              <w:t xml:space="preserve">30</w:t>
            </w:r>
          </w:p>
          <w:p w:rsidR="00000000" w:rsidDel="00000000" w:rsidP="00000000" w:rsidRDefault="00000000" w:rsidRPr="00000000" w14:paraId="0000042F">
            <w:pPr>
              <w:widowControl w:val="0"/>
              <w:ind w:right="0"/>
              <w:rPr>
                <w:color w:val="000000"/>
              </w:rPr>
            </w:pPr>
            <w:r w:rsidDel="00000000" w:rsidR="00000000" w:rsidRPr="00000000">
              <w:rPr>
                <w:color w:val="000000"/>
                <w:rtl w:val="0"/>
              </w:rPr>
              <w:t xml:space="preserve">Dr. Garcia practice?</w:t>
            </w:r>
          </w:p>
          <w:p w:rsidR="00000000" w:rsidDel="00000000" w:rsidP="00000000" w:rsidRDefault="00000000" w:rsidRPr="00000000" w14:paraId="00000430">
            <w:pPr>
              <w:widowControl w:val="0"/>
              <w:ind w:right="0"/>
              <w:rPr>
                <w:color w:val="000000"/>
              </w:rPr>
            </w:pPr>
            <w:r w:rsidDel="00000000" w:rsidR="00000000" w:rsidRPr="00000000">
              <w:rPr>
                <w:rtl w:val="0"/>
              </w:rPr>
            </w:r>
          </w:p>
          <w:p w:rsidR="00000000" w:rsidDel="00000000" w:rsidP="00000000" w:rsidRDefault="00000000" w:rsidRPr="00000000" w14:paraId="00000431">
            <w:pPr>
              <w:widowControl w:val="0"/>
              <w:ind w:right="0"/>
              <w:rPr>
                <w:color w:val="000000"/>
              </w:rPr>
            </w:pPr>
            <w:r w:rsidDel="00000000" w:rsidR="00000000" w:rsidRPr="00000000">
              <w:rPr>
                <w:color w:val="000000"/>
                <w:rtl w:val="0"/>
              </w:rPr>
              <w:t xml:space="preserve">Write about limitations and future directions of the discussion</w:t>
            </w:r>
          </w:p>
        </w:tc>
        <w:tc>
          <w:tcPr/>
          <w:p w:rsidR="00000000" w:rsidDel="00000000" w:rsidP="00000000" w:rsidRDefault="00000000" w:rsidRPr="00000000" w14:paraId="00000432">
            <w:pPr>
              <w:widowControl w:val="0"/>
              <w:ind w:right="0"/>
              <w:jc w:val="right"/>
              <w:rPr>
                <w:color w:val="000000"/>
              </w:rPr>
            </w:pPr>
            <w:r w:rsidDel="00000000" w:rsidR="00000000" w:rsidRPr="00000000">
              <w:rPr>
                <w:color w:val="000000"/>
                <w:rtl w:val="0"/>
              </w:rPr>
              <w:t xml:space="preserve">31</w:t>
            </w:r>
          </w:p>
          <w:p w:rsidR="00000000" w:rsidDel="00000000" w:rsidP="00000000" w:rsidRDefault="00000000" w:rsidRPr="00000000" w14:paraId="00000433">
            <w:pPr>
              <w:widowControl w:val="0"/>
              <w:ind w:right="0"/>
              <w:rPr>
                <w:color w:val="000000"/>
              </w:rPr>
            </w:pPr>
            <w:r w:rsidDel="00000000" w:rsidR="00000000" w:rsidRPr="00000000">
              <w:rPr>
                <w:color w:val="000000"/>
                <w:rtl w:val="0"/>
              </w:rPr>
              <w:t xml:space="preserve">Dr. Garcia practice?</w:t>
            </w:r>
          </w:p>
          <w:p w:rsidR="00000000" w:rsidDel="00000000" w:rsidP="00000000" w:rsidRDefault="00000000" w:rsidRPr="00000000" w14:paraId="00000434">
            <w:pPr>
              <w:widowControl w:val="0"/>
              <w:ind w:right="0"/>
              <w:rPr>
                <w:color w:val="000000"/>
              </w:rPr>
            </w:pPr>
            <w:r w:rsidDel="00000000" w:rsidR="00000000" w:rsidRPr="00000000">
              <w:rPr>
                <w:rtl w:val="0"/>
              </w:rPr>
            </w:r>
          </w:p>
          <w:p w:rsidR="00000000" w:rsidDel="00000000" w:rsidP="00000000" w:rsidRDefault="00000000" w:rsidRPr="00000000" w14:paraId="00000435">
            <w:pPr>
              <w:widowControl w:val="0"/>
              <w:ind w:right="0"/>
              <w:rPr>
                <w:color w:val="000000"/>
              </w:rPr>
            </w:pPr>
            <w:r w:rsidDel="00000000" w:rsidR="00000000" w:rsidRPr="00000000">
              <w:rPr>
                <w:color w:val="000000"/>
                <w:rtl w:val="0"/>
              </w:rPr>
              <w:t xml:space="preserve">Review discussion, send to Dr. Garcia for review</w:t>
            </w:r>
          </w:p>
        </w:tc>
        <w:tc>
          <w:tcPr/>
          <w:p w:rsidR="00000000" w:rsidDel="00000000" w:rsidP="00000000" w:rsidRDefault="00000000" w:rsidRPr="00000000" w14:paraId="00000436">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437">
            <w:pPr>
              <w:widowControl w:val="0"/>
              <w:ind w:right="0"/>
              <w:jc w:val="right"/>
              <w:rPr>
                <w:color w:val="000000"/>
              </w:rPr>
            </w:pPr>
            <w:r w:rsidDel="00000000" w:rsidR="00000000" w:rsidRPr="00000000">
              <w:rPr>
                <w:rtl w:val="0"/>
              </w:rPr>
            </w:r>
          </w:p>
        </w:tc>
        <w:tc>
          <w:tcPr/>
          <w:p w:rsidR="00000000" w:rsidDel="00000000" w:rsidP="00000000" w:rsidRDefault="00000000" w:rsidRPr="00000000" w14:paraId="00000438">
            <w:pPr>
              <w:widowControl w:val="0"/>
              <w:ind w:right="0"/>
              <w:jc w:val="right"/>
              <w:rPr>
                <w:color w:val="000000"/>
              </w:rPr>
            </w:pPr>
            <w:r w:rsidDel="00000000" w:rsidR="00000000" w:rsidRPr="00000000">
              <w:rPr>
                <w:rtl w:val="0"/>
              </w:rPr>
            </w:r>
          </w:p>
        </w:tc>
        <w:tc>
          <w:tcPr>
            <w:tcBorders>
              <w:right w:color="000000" w:space="0" w:sz="0" w:val="nil"/>
            </w:tcBorders>
            <w:shd w:fill="f3f3f3" w:val="clear"/>
          </w:tcPr>
          <w:p w:rsidR="00000000" w:rsidDel="00000000" w:rsidP="00000000" w:rsidRDefault="00000000" w:rsidRPr="00000000" w14:paraId="00000439">
            <w:pPr>
              <w:widowControl w:val="0"/>
              <w:ind w:right="0"/>
              <w:jc w:val="right"/>
              <w:rPr>
                <w:color w:val="000000"/>
              </w:rPr>
            </w:pPr>
            <w:r w:rsidDel="00000000" w:rsidR="00000000" w:rsidRPr="00000000">
              <w:rPr>
                <w:rtl w:val="0"/>
              </w:rPr>
            </w:r>
          </w:p>
        </w:tc>
      </w:tr>
      <w:tr>
        <w:trPr>
          <w:cantSplit w:val="0"/>
          <w:trHeight w:val="945" w:hRule="atLeast"/>
          <w:tblHeader w:val="0"/>
        </w:trPr>
        <w:tc>
          <w:tcPr>
            <w:gridSpan w:val="7"/>
            <w:tcBorders>
              <w:left w:color="000000" w:space="0" w:sz="0" w:val="nil"/>
            </w:tcBorders>
            <w:shd w:fill="f3f3f3" w:val="clear"/>
          </w:tcPr>
          <w:p w:rsidR="00000000" w:rsidDel="00000000" w:rsidP="00000000" w:rsidRDefault="00000000" w:rsidRPr="00000000" w14:paraId="0000043A">
            <w:pPr>
              <w:widowControl w:val="0"/>
              <w:ind w:right="0"/>
              <w:rPr>
                <w:color w:val="000000"/>
              </w:rPr>
            </w:pPr>
            <w:r w:rsidDel="00000000" w:rsidR="00000000" w:rsidRPr="00000000">
              <w:rPr>
                <w:rtl w:val="0"/>
              </w:rPr>
            </w:r>
          </w:p>
        </w:tc>
      </w:tr>
    </w:tbl>
    <w:p w:rsidR="00000000" w:rsidDel="00000000" w:rsidP="00000000" w:rsidRDefault="00000000" w:rsidRPr="00000000" w14:paraId="00000441">
      <w:pPr>
        <w:widowControl w:val="0"/>
        <w:rPr>
          <w:color w:val="000000"/>
        </w:rPr>
      </w:pPr>
      <w:r w:rsidDel="00000000" w:rsidR="00000000" w:rsidRPr="00000000">
        <w:rPr>
          <w:rtl w:val="0"/>
        </w:rPr>
      </w:r>
    </w:p>
    <w:p w:rsidR="00000000" w:rsidDel="00000000" w:rsidP="00000000" w:rsidRDefault="00000000" w:rsidRPr="00000000" w14:paraId="00000442">
      <w:pPr>
        <w:pStyle w:val="Heading2"/>
        <w:rPr/>
      </w:pPr>
      <w:bookmarkStart w:colFirst="0" w:colLast="0" w:name="_chu8w4dgvfz5" w:id="27"/>
      <w:bookmarkEnd w:id="27"/>
      <w:r w:rsidDel="00000000" w:rsidR="00000000" w:rsidRPr="00000000">
        <w:br w:type="page"/>
      </w:r>
      <w:r w:rsidDel="00000000" w:rsidR="00000000" w:rsidRPr="00000000">
        <w:rPr>
          <w:rtl w:val="0"/>
        </w:rPr>
      </w:r>
    </w:p>
    <w:p w:rsidR="00000000" w:rsidDel="00000000" w:rsidP="00000000" w:rsidRDefault="00000000" w:rsidRPr="00000000" w14:paraId="00000443">
      <w:pPr>
        <w:rPr/>
      </w:pPr>
      <w:r w:rsidDel="00000000" w:rsidR="00000000" w:rsidRPr="00000000">
        <w:rPr>
          <w:rtl w:val="0"/>
        </w:rPr>
      </w:r>
    </w:p>
    <w:p w:rsidR="00000000" w:rsidDel="00000000" w:rsidP="00000000" w:rsidRDefault="00000000" w:rsidRPr="00000000" w14:paraId="00000444">
      <w:pPr>
        <w:rPr/>
        <w:sectPr>
          <w:headerReference r:id="rId23" w:type="default"/>
          <w:type w:val="nextPage"/>
          <w:pgSz w:h="15840" w:w="12240" w:orient="portrait"/>
          <w:pgMar w:bottom="1080" w:top="1080" w:left="1440" w:right="1440" w:header="0" w:footer="720"/>
          <w:pgNumType w:start="1"/>
        </w:sectPr>
      </w:pPr>
      <w:r w:rsidDel="00000000" w:rsidR="00000000" w:rsidRPr="00000000">
        <w:rPr>
          <w:rtl w:val="0"/>
        </w:rPr>
      </w:r>
    </w:p>
    <w:p w:rsidR="00000000" w:rsidDel="00000000" w:rsidP="00000000" w:rsidRDefault="00000000" w:rsidRPr="00000000" w14:paraId="00000445">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24" w:type="default"/>
          <w:type w:val="nextPage"/>
          <w:pgSz w:h="15840" w:w="12240" w:orient="portrait"/>
          <w:pgMar w:bottom="1080" w:top="1080" w:left="1440" w:right="1440" w:header="0" w:footer="720"/>
          <w:pgNumType w:start="1"/>
        </w:sectPr>
      </w:pPr>
      <w:bookmarkStart w:colFirst="0" w:colLast="0" w:name="_qs5rpslqk968" w:id="28"/>
      <w:bookmarkEnd w:id="28"/>
      <w:r w:rsidDel="00000000" w:rsidR="00000000" w:rsidRPr="00000000">
        <w:rPr>
          <w:rFonts w:ascii="Calibri" w:cs="Calibri" w:eastAsia="Calibri" w:hAnsi="Calibri"/>
          <w:b w:val="1"/>
          <w:bCs w:val="1"/>
          <w:i w:val="0"/>
          <w:iCs w:val="0"/>
          <w:smallCaps w:val="0"/>
          <w:strike w:val="0"/>
          <w:color w:val="0b5394"/>
          <w:sz w:val="84"/>
          <w:szCs w:val="84"/>
          <w:u w:val="none"/>
          <w:shd w:fill="auto" w:val="clear"/>
          <w:vertAlign w:val="baseline"/>
          <w:rtl w:val="0"/>
        </w:rPr>
        <w:t xml:space="preserve">Daily Notes</w:t>
      </w:r>
      <w:r w:rsidDel="00000000" w:rsidR="00000000" w:rsidRPr="00000000">
        <w:rPr>
          <w:rtl w:val="0"/>
        </w:rPr>
      </w:r>
    </w:p>
    <w:p w:rsidR="00000000" w:rsidDel="00000000" w:rsidP="00000000" w:rsidRDefault="00000000" w:rsidRPr="00000000" w14:paraId="00000446">
      <w:pPr>
        <w:rPr>
          <w:b w:val="1"/>
          <w:bCs w:val="1"/>
          <w:color w:val="0b5394"/>
          <w:sz w:val="36"/>
          <w:szCs w:val="36"/>
        </w:rPr>
      </w:pPr>
      <w:r w:rsidDel="00000000" w:rsidR="00000000" w:rsidRPr="00000000">
        <w:rPr>
          <w:rtl w:val="0"/>
        </w:rPr>
      </w:r>
    </w:p>
    <w:p w:rsidR="00000000" w:rsidDel="00000000" w:rsidP="00000000" w:rsidRDefault="00000000" w:rsidRPr="00000000" w14:paraId="00000447">
      <w:pPr>
        <w:rPr>
          <w:b w:val="1"/>
          <w:bCs w:val="1"/>
          <w:color w:val="0b5394"/>
          <w:sz w:val="24"/>
          <w:szCs w:val="24"/>
        </w:rPr>
      </w:pPr>
      <w:r w:rsidDel="00000000" w:rsidR="00000000" w:rsidRPr="00000000">
        <w:rPr>
          <w:rtl w:val="0"/>
        </w:rPr>
      </w:r>
    </w:p>
    <w:p w:rsidR="00000000" w:rsidDel="00000000" w:rsidP="00000000" w:rsidRDefault="00000000" w:rsidRPr="00000000" w14:paraId="00000448">
      <w:pPr>
        <w:rPr>
          <w:b w:val="1"/>
          <w:bCs w:val="1"/>
          <w:color w:val="0b5394"/>
          <w:sz w:val="46"/>
          <w:szCs w:val="46"/>
        </w:rPr>
      </w:pPr>
      <w:r w:rsidDel="00000000" w:rsidR="00000000" w:rsidRPr="00000000">
        <w:rPr>
          <w:b w:val="1"/>
          <w:bCs w:val="1"/>
          <w:color w:val="0b5394"/>
          <w:sz w:val="46"/>
          <w:szCs w:val="46"/>
          <w:rtl w:val="0"/>
        </w:rPr>
        <w:t xml:space="preserve">Daily Notes</w:t>
      </w:r>
    </w:p>
    <w:p w:rsidR="00000000" w:rsidDel="00000000" w:rsidP="00000000" w:rsidRDefault="00000000" w:rsidRPr="00000000" w14:paraId="00000449">
      <w:pPr>
        <w:rPr>
          <w:b w:val="1"/>
          <w:bCs w:val="1"/>
          <w:color w:val="0b5394"/>
          <w:sz w:val="46"/>
          <w:szCs w:val="46"/>
        </w:rPr>
      </w:pPr>
      <w:r w:rsidDel="00000000" w:rsidR="00000000" w:rsidRPr="00000000">
        <w:rPr>
          <w:rtl w:val="0"/>
        </w:rPr>
      </w:r>
    </w:p>
    <w:tbl>
      <w:tblPr>
        <w:tblStyle w:val="Table9"/>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44A">
            <w:pPr>
              <w:pStyle w:val="Heading2"/>
              <w:widowControl w:val="0"/>
              <w:spacing w:line="360" w:lineRule="auto"/>
              <w:ind w:right="0"/>
              <w:rPr>
                <w:b w:val="1"/>
                <w:bCs w:val="1"/>
                <w:color w:val="ffffff"/>
                <w:sz w:val="34"/>
                <w:szCs w:val="34"/>
              </w:rPr>
            </w:pPr>
            <w:bookmarkStart w:colFirst="0" w:colLast="0" w:name="_uxhjkursjca1" w:id="29"/>
            <w:bookmarkEnd w:id="29"/>
            <w:r w:rsidDel="00000000" w:rsidR="00000000" w:rsidRPr="00000000">
              <w:rPr>
                <w:b w:val="1"/>
                <w:bCs w:val="1"/>
                <w:color w:val="ffffff"/>
                <w:sz w:val="34"/>
                <w:szCs w:val="34"/>
                <w:rtl w:val="0"/>
              </w:rPr>
              <w:t xml:space="preserve">Date</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44F">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454">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455">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456">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457">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458">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459">
            <w:pPr>
              <w:widowControl w:val="0"/>
              <w:spacing w:line="360" w:lineRule="auto"/>
              <w:ind w:left="720" w:right="45" w:firstLine="0"/>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45A">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45B">
            <w:pPr>
              <w:widowControl w:val="0"/>
              <w:spacing w:line="36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5C">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45D">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45E">
            <w:pPr>
              <w:widowControl w:val="0"/>
              <w:spacing w:line="360" w:lineRule="auto"/>
              <w:ind w:right="165"/>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45F">
      <w:pPr>
        <w:spacing w:line="360" w:lineRule="auto"/>
        <w:rPr/>
      </w:pPr>
      <w:r w:rsidDel="00000000" w:rsidR="00000000" w:rsidRPr="00000000">
        <w:rPr>
          <w:rtl w:val="0"/>
        </w:rPr>
      </w:r>
    </w:p>
    <w:p w:rsidR="00000000" w:rsidDel="00000000" w:rsidP="00000000" w:rsidRDefault="00000000" w:rsidRPr="00000000" w14:paraId="00000460">
      <w:pPr>
        <w:rPr/>
        <w:sectPr>
          <w:headerReference r:id="rId25" w:type="default"/>
          <w:type w:val="nextPage"/>
          <w:pgSz w:h="15840" w:w="12240" w:orient="portrait"/>
          <w:pgMar w:bottom="1080" w:top="1080" w:left="1440" w:right="1440" w:header="0" w:footer="720"/>
          <w:pgNumType w:start="1"/>
        </w:sectPr>
      </w:pPr>
      <w:r w:rsidDel="00000000" w:rsidR="00000000" w:rsidRPr="00000000">
        <w:rPr>
          <w:rtl w:val="0"/>
        </w:rPr>
      </w:r>
    </w:p>
    <w:p w:rsidR="00000000" w:rsidDel="00000000" w:rsidP="00000000" w:rsidRDefault="00000000" w:rsidRPr="00000000" w14:paraId="0000046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26" w:type="default"/>
          <w:type w:val="nextPage"/>
          <w:pgSz w:h="15840" w:w="12240" w:orient="portrait"/>
          <w:pgMar w:bottom="1080" w:top="1080" w:left="1440" w:right="1440" w:header="0" w:footer="720"/>
          <w:pgNumType w:start="1"/>
        </w:sectPr>
      </w:pPr>
      <w:bookmarkStart w:colFirst="0" w:colLast="0" w:name="_mbnbu1jftgja" w:id="30"/>
      <w:bookmarkEnd w:id="30"/>
      <w:r w:rsidDel="00000000" w:rsidR="00000000" w:rsidRPr="00000000">
        <w:rPr>
          <w:rFonts w:ascii="Calibri" w:cs="Calibri" w:eastAsia="Calibri" w:hAnsi="Calibri"/>
          <w:b w:val="1"/>
          <w:bCs w:val="1"/>
          <w:i w:val="0"/>
          <w:iCs w:val="0"/>
          <w:smallCaps w:val="0"/>
          <w:strike w:val="0"/>
          <w:color w:val="0b5394"/>
          <w:sz w:val="84"/>
          <w:szCs w:val="84"/>
          <w:u w:val="none"/>
          <w:shd w:fill="auto" w:val="clear"/>
          <w:vertAlign w:val="baseline"/>
          <w:rtl w:val="0"/>
        </w:rPr>
        <w:t xml:space="preserve">Summer</w:t>
      </w:r>
      <w:r w:rsidDel="00000000" w:rsidR="00000000" w:rsidRPr="00000000">
        <w:rPr>
          <w:rtl w:val="0"/>
        </w:rPr>
      </w:r>
    </w:p>
    <w:p w:rsidR="00000000" w:rsidDel="00000000" w:rsidP="00000000" w:rsidRDefault="00000000" w:rsidRPr="00000000" w14:paraId="00000462">
      <w:pPr>
        <w:rPr>
          <w:b w:val="1"/>
          <w:bCs w:val="1"/>
          <w:color w:val="0b5394"/>
          <w:sz w:val="36"/>
          <w:szCs w:val="36"/>
        </w:rPr>
      </w:pPr>
      <w:r w:rsidDel="00000000" w:rsidR="00000000" w:rsidRPr="00000000">
        <w:rPr>
          <w:rtl w:val="0"/>
        </w:rPr>
      </w:r>
    </w:p>
    <w:p w:rsidR="00000000" w:rsidDel="00000000" w:rsidP="00000000" w:rsidRDefault="00000000" w:rsidRPr="00000000" w14:paraId="00000463">
      <w:pPr>
        <w:rPr>
          <w:b w:val="1"/>
          <w:bCs w:val="1"/>
          <w:color w:val="0b5394"/>
          <w:sz w:val="46"/>
          <w:szCs w:val="46"/>
        </w:rPr>
      </w:pPr>
      <w:r w:rsidDel="00000000" w:rsidR="00000000" w:rsidRPr="00000000">
        <w:rPr>
          <w:b w:val="1"/>
          <w:bCs w:val="1"/>
          <w:color w:val="0b5394"/>
          <w:sz w:val="46"/>
          <w:szCs w:val="46"/>
          <w:rtl w:val="0"/>
        </w:rPr>
        <w:t xml:space="preserve">Daily Notes</w:t>
      </w:r>
    </w:p>
    <w:p w:rsidR="00000000" w:rsidDel="00000000" w:rsidP="00000000" w:rsidRDefault="00000000" w:rsidRPr="00000000" w14:paraId="00000464">
      <w:pPr>
        <w:rPr>
          <w:b w:val="1"/>
          <w:bCs w:val="1"/>
          <w:color w:val="0b5394"/>
          <w:sz w:val="24"/>
          <w:szCs w:val="24"/>
        </w:rPr>
      </w:pPr>
      <w:r w:rsidDel="00000000" w:rsidR="00000000" w:rsidRPr="00000000">
        <w:rPr>
          <w:rtl w:val="0"/>
        </w:rPr>
      </w:r>
    </w:p>
    <w:tbl>
      <w:tblPr>
        <w:tblStyle w:val="Table10"/>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465">
            <w:pPr>
              <w:pStyle w:val="Heading2"/>
              <w:widowControl w:val="0"/>
              <w:ind w:right="0"/>
              <w:rPr>
                <w:b w:val="1"/>
                <w:bCs w:val="1"/>
                <w:color w:val="ffffff"/>
                <w:sz w:val="34"/>
                <w:szCs w:val="34"/>
              </w:rPr>
            </w:pPr>
            <w:bookmarkStart w:colFirst="0" w:colLast="0" w:name="_u5z4o5u8b5il" w:id="31"/>
            <w:bookmarkEnd w:id="31"/>
            <w:r w:rsidDel="00000000" w:rsidR="00000000" w:rsidRPr="00000000">
              <w:rPr>
                <w:b w:val="1"/>
                <w:bCs w:val="1"/>
                <w:color w:val="ffffff"/>
                <w:sz w:val="34"/>
                <w:szCs w:val="34"/>
                <w:rtl w:val="0"/>
              </w:rPr>
              <w:t xml:space="preserve">Summer,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46A">
            <w:pPr>
              <w:widowControl w:val="0"/>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46F">
            <w:pPr>
              <w:widowControl w:val="0"/>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470">
            <w:pPr>
              <w:widowControl w:val="0"/>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471">
            <w:pPr>
              <w:widowControl w:val="0"/>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472">
            <w:pPr>
              <w:widowControl w:val="0"/>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473">
            <w:pPr>
              <w:widowControl w:val="0"/>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474">
            <w:pPr>
              <w:widowControl w:val="0"/>
              <w:numPr>
                <w:ilvl w:val="0"/>
                <w:numId w:val="6"/>
              </w:numPr>
              <w:ind w:left="450" w:right="45" w:hanging="360"/>
              <w:rPr>
                <w:color w:val="000000"/>
              </w:rPr>
            </w:pPr>
            <w:r w:rsidDel="00000000" w:rsidR="00000000" w:rsidRPr="00000000">
              <w:rPr>
                <w:color w:val="000000"/>
                <w:rtl w:val="0"/>
              </w:rPr>
              <w:t xml:space="preserve">Finish MIT Nuclear Engineering introduction course</w:t>
            </w:r>
          </w:p>
          <w:p w:rsidR="00000000" w:rsidDel="00000000" w:rsidP="00000000" w:rsidRDefault="00000000" w:rsidRPr="00000000" w14:paraId="00000475">
            <w:pPr>
              <w:widowControl w:val="0"/>
              <w:numPr>
                <w:ilvl w:val="0"/>
                <w:numId w:val="6"/>
              </w:numPr>
              <w:ind w:left="450" w:right="45" w:hanging="360"/>
              <w:rPr>
                <w:color w:val="000000"/>
              </w:rPr>
            </w:pPr>
            <w:r w:rsidDel="00000000" w:rsidR="00000000" w:rsidRPr="00000000">
              <w:rPr>
                <w:color w:val="000000"/>
                <w:rtl w:val="0"/>
              </w:rPr>
              <w:t xml:space="preserve">Come up with potential ideas</w:t>
            </w:r>
          </w:p>
          <w:p w:rsidR="00000000" w:rsidDel="00000000" w:rsidP="00000000" w:rsidRDefault="00000000" w:rsidRPr="00000000" w14:paraId="00000476">
            <w:pPr>
              <w:widowControl w:val="0"/>
              <w:numPr>
                <w:ilvl w:val="0"/>
                <w:numId w:val="6"/>
              </w:numPr>
              <w:ind w:left="450" w:right="45" w:hanging="360"/>
              <w:rPr>
                <w:color w:val="000000"/>
              </w:rPr>
            </w:pPr>
            <w:r w:rsidDel="00000000" w:rsidR="00000000" w:rsidRPr="00000000">
              <w:rPr>
                <w:color w:val="000000"/>
                <w:rtl w:val="0"/>
              </w:rPr>
              <w:t xml:space="preserve">Find gaps in research or potential problems that need solving in reactors</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477">
            <w:pPr>
              <w:widowControl w:val="0"/>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478">
            <w:pPr>
              <w:numPr>
                <w:ilvl w:val="0"/>
                <w:numId w:val="86"/>
              </w:numP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Introductory meeting with Ben Hewitt, my mentor</w:t>
            </w:r>
          </w:p>
          <w:p w:rsidR="00000000" w:rsidDel="00000000" w:rsidP="00000000" w:rsidRDefault="00000000" w:rsidRPr="00000000" w14:paraId="00000479">
            <w:pPr>
              <w:numPr>
                <w:ilvl w:val="1"/>
                <w:numId w:val="86"/>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Recommended me to watch MIT 22.01 course</w:t>
            </w:r>
          </w:p>
          <w:p w:rsidR="00000000" w:rsidDel="00000000" w:rsidP="00000000" w:rsidRDefault="00000000" w:rsidRPr="00000000" w14:paraId="0000047A">
            <w:pPr>
              <w:numPr>
                <w:ilvl w:val="1"/>
                <w:numId w:val="86"/>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Finished by mid August</w:t>
            </w:r>
          </w:p>
          <w:p w:rsidR="00000000" w:rsidDel="00000000" w:rsidP="00000000" w:rsidRDefault="00000000" w:rsidRPr="00000000" w14:paraId="0000047B">
            <w:pPr>
              <w:numPr>
                <w:ilvl w:val="0"/>
                <w:numId w:val="86"/>
              </w:numP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Met with Mentor after I watched the course</w:t>
            </w:r>
          </w:p>
          <w:p w:rsidR="00000000" w:rsidDel="00000000" w:rsidP="00000000" w:rsidRDefault="00000000" w:rsidRPr="00000000" w14:paraId="0000047C">
            <w:pPr>
              <w:numPr>
                <w:ilvl w:val="1"/>
                <w:numId w:val="86"/>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Told me to come up with a few ideas and meet in 2 weeks</w:t>
            </w:r>
          </w:p>
          <w:p w:rsidR="00000000" w:rsidDel="00000000" w:rsidP="00000000" w:rsidRDefault="00000000" w:rsidRPr="00000000" w14:paraId="0000047D">
            <w:pPr>
              <w:numPr>
                <w:ilvl w:val="0"/>
                <w:numId w:val="86"/>
              </w:numP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Met on August 27 to discuss my ideas</w:t>
            </w:r>
          </w:p>
          <w:p w:rsidR="00000000" w:rsidDel="00000000" w:rsidP="00000000" w:rsidRDefault="00000000" w:rsidRPr="00000000" w14:paraId="0000047E">
            <w:pPr>
              <w:numPr>
                <w:ilvl w:val="1"/>
                <w:numId w:val="86"/>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Eventually settled on using copper alloys in nuclear reactors</w:t>
            </w:r>
          </w:p>
          <w:p w:rsidR="00000000" w:rsidDel="00000000" w:rsidP="00000000" w:rsidRDefault="00000000" w:rsidRPr="00000000" w14:paraId="0000047F">
            <w:pPr>
              <w:numPr>
                <w:ilvl w:val="2"/>
                <w:numId w:val="86"/>
              </w:numPr>
              <w:spacing w:line="360" w:lineRule="auto"/>
              <w:ind w:left="2160" w:right="0" w:hanging="360"/>
              <w:rPr>
                <w:rFonts w:ascii="Arial" w:cs="Arial" w:eastAsia="Arial" w:hAnsi="Arial"/>
                <w:color w:val="000000"/>
                <w:sz w:val="24"/>
                <w:szCs w:val="24"/>
              </w:rPr>
            </w:pPr>
            <w:r w:rsidDel="00000000" w:rsidR="00000000" w:rsidRPr="00000000">
              <w:rPr>
                <w:color w:val="000000"/>
                <w:rtl w:val="0"/>
              </w:rPr>
              <w:t xml:space="preserve">Told me to research different properties of copper alloys by August 29th </w:t>
            </w:r>
          </w:p>
          <w:p w:rsidR="00000000" w:rsidDel="00000000" w:rsidP="00000000" w:rsidRDefault="00000000" w:rsidRPr="00000000" w14:paraId="00000480">
            <w:pPr>
              <w:numPr>
                <w:ilvl w:val="2"/>
                <w:numId w:val="86"/>
              </w:numPr>
              <w:spacing w:line="360" w:lineRule="auto"/>
              <w:ind w:left="2160" w:right="0" w:hanging="360"/>
              <w:rPr>
                <w:rFonts w:ascii="Arial" w:cs="Arial" w:eastAsia="Arial" w:hAnsi="Arial"/>
                <w:color w:val="000000"/>
                <w:sz w:val="24"/>
                <w:szCs w:val="24"/>
              </w:rPr>
            </w:pPr>
            <w:r w:rsidDel="00000000" w:rsidR="00000000" w:rsidRPr="00000000">
              <w:rPr>
                <w:color w:val="000000"/>
                <w:rtl w:val="0"/>
              </w:rPr>
              <w:t xml:space="preserve">Copper zirconium alloy applications</w:t>
            </w:r>
          </w:p>
          <w:p w:rsidR="00000000" w:rsidDel="00000000" w:rsidP="00000000" w:rsidRDefault="00000000" w:rsidRPr="00000000" w14:paraId="00000481">
            <w:pPr>
              <w:numPr>
                <w:ilvl w:val="2"/>
                <w:numId w:val="86"/>
              </w:numPr>
              <w:spacing w:line="360" w:lineRule="auto"/>
              <w:ind w:left="2160" w:right="0" w:hanging="360"/>
              <w:rPr>
                <w:rFonts w:ascii="Arial" w:cs="Arial" w:eastAsia="Arial" w:hAnsi="Arial"/>
                <w:color w:val="000000"/>
                <w:sz w:val="24"/>
                <w:szCs w:val="24"/>
              </w:rPr>
            </w:pPr>
            <w:r w:rsidDel="00000000" w:rsidR="00000000" w:rsidRPr="00000000">
              <w:rPr>
                <w:color w:val="000000"/>
                <w:rtl w:val="0"/>
              </w:rPr>
              <w:t xml:space="preserve">SRIM is good tool</w:t>
            </w:r>
          </w:p>
          <w:p w:rsidR="00000000" w:rsidDel="00000000" w:rsidP="00000000" w:rsidRDefault="00000000" w:rsidRPr="00000000" w14:paraId="00000482">
            <w:pPr>
              <w:numPr>
                <w:ilvl w:val="2"/>
                <w:numId w:val="86"/>
              </w:numPr>
              <w:spacing w:line="360" w:lineRule="auto"/>
              <w:ind w:left="2160" w:right="0" w:hanging="360"/>
              <w:rPr>
                <w:rFonts w:ascii="Arial" w:cs="Arial" w:eastAsia="Arial" w:hAnsi="Arial"/>
                <w:color w:val="000000"/>
                <w:sz w:val="24"/>
                <w:szCs w:val="24"/>
              </w:rPr>
            </w:pPr>
            <w:r w:rsidDel="00000000" w:rsidR="00000000" w:rsidRPr="00000000">
              <w:rPr>
                <w:color w:val="000000"/>
                <w:rtl w:val="0"/>
              </w:rPr>
              <w:t xml:space="preserve">Research applications??</w:t>
            </w:r>
          </w:p>
          <w:p w:rsidR="00000000" w:rsidDel="00000000" w:rsidP="00000000" w:rsidRDefault="00000000" w:rsidRPr="00000000" w14:paraId="00000483">
            <w:pPr>
              <w:numPr>
                <w:ilvl w:val="2"/>
                <w:numId w:val="86"/>
              </w:numPr>
              <w:spacing w:line="360" w:lineRule="auto"/>
              <w:ind w:left="2160" w:right="0" w:hanging="360"/>
              <w:rPr>
                <w:rFonts w:ascii="Arial" w:cs="Arial" w:eastAsia="Arial" w:hAnsi="Arial"/>
                <w:color w:val="000000"/>
                <w:sz w:val="24"/>
                <w:szCs w:val="24"/>
              </w:rPr>
            </w:pPr>
            <w:r w:rsidDel="00000000" w:rsidR="00000000" w:rsidRPr="00000000">
              <w:rPr>
                <w:color w:val="000000"/>
                <w:rtl w:val="0"/>
              </w:rPr>
              <w:t xml:space="preserve">Copper hafnium-zironium?</w:t>
            </w:r>
          </w:p>
          <w:p w:rsidR="00000000" w:rsidDel="00000000" w:rsidP="00000000" w:rsidRDefault="00000000" w:rsidRPr="00000000" w14:paraId="00000484">
            <w:pPr>
              <w:numPr>
                <w:ilvl w:val="2"/>
                <w:numId w:val="86"/>
              </w:numPr>
              <w:spacing w:line="360" w:lineRule="auto"/>
              <w:ind w:left="2160" w:right="0" w:hanging="360"/>
              <w:rPr>
                <w:rFonts w:ascii="Arial" w:cs="Arial" w:eastAsia="Arial" w:hAnsi="Arial"/>
                <w:color w:val="000000"/>
                <w:sz w:val="24"/>
                <w:szCs w:val="24"/>
              </w:rPr>
            </w:pPr>
            <w:r w:rsidDel="00000000" w:rsidR="00000000" w:rsidRPr="00000000">
              <w:rPr>
                <w:color w:val="000000"/>
                <w:rtl w:val="0"/>
              </w:rPr>
              <w:t xml:space="preserve">Find gaps in research</w:t>
            </w:r>
          </w:p>
          <w:p w:rsidR="00000000" w:rsidDel="00000000" w:rsidP="00000000" w:rsidRDefault="00000000" w:rsidRPr="00000000" w14:paraId="00000485">
            <w:pPr>
              <w:numPr>
                <w:ilvl w:val="0"/>
                <w:numId w:val="86"/>
              </w:numPr>
              <w:spacing w:line="360" w:lineRule="auto"/>
              <w:ind w:left="720" w:right="0" w:hanging="360"/>
              <w:rPr>
                <w:rFonts w:ascii="Arial" w:cs="Arial" w:eastAsia="Arial" w:hAnsi="Arial"/>
                <w:b w:val="1"/>
                <w:bCs w:val="1"/>
                <w:color w:val="000000"/>
                <w:sz w:val="24"/>
                <w:szCs w:val="24"/>
              </w:rPr>
            </w:pPr>
            <w:r w:rsidDel="00000000" w:rsidR="00000000" w:rsidRPr="00000000">
              <w:rPr>
                <w:b w:val="1"/>
                <w:bCs w:val="1"/>
                <w:color w:val="000000"/>
                <w:rtl w:val="0"/>
              </w:rPr>
              <w:t xml:space="preserve">NOTES OF ELEMENTAL PROPERTIES: August 28 </w:t>
            </w:r>
          </w:p>
          <w:p w:rsidR="00000000" w:rsidDel="00000000" w:rsidP="00000000" w:rsidRDefault="00000000" w:rsidRPr="00000000" w14:paraId="00000486">
            <w:pPr>
              <w:numPr>
                <w:ilvl w:val="1"/>
                <w:numId w:val="86"/>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Sharp drop in hardness at around 200-400 celsius for Copper-Silver based alloys</w:t>
            </w:r>
          </w:p>
          <w:p w:rsidR="00000000" w:rsidDel="00000000" w:rsidP="00000000" w:rsidRDefault="00000000" w:rsidRPr="00000000" w14:paraId="00000487">
            <w:pPr>
              <w:numPr>
                <w:ilvl w:val="1"/>
                <w:numId w:val="86"/>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550 degrees for Copper zirconium </w:t>
            </w:r>
          </w:p>
          <w:p w:rsidR="00000000" w:rsidDel="00000000" w:rsidP="00000000" w:rsidRDefault="00000000" w:rsidRPr="00000000" w14:paraId="00000488">
            <w:pPr>
              <w:numPr>
                <w:ilvl w:val="1"/>
                <w:numId w:val="86"/>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Hardest was CuCrZr(170 HV)</w:t>
            </w:r>
          </w:p>
          <w:p w:rsidR="00000000" w:rsidDel="00000000" w:rsidP="00000000" w:rsidRDefault="00000000" w:rsidRPr="00000000" w14:paraId="00000489">
            <w:pPr>
              <w:numPr>
                <w:ilvl w:val="1"/>
                <w:numId w:val="86"/>
              </w:numPr>
              <w:spacing w:line="360" w:lineRule="auto"/>
              <w:ind w:left="1440" w:right="0" w:hanging="360"/>
              <w:rPr>
                <w:rFonts w:ascii="Arial" w:cs="Arial" w:eastAsia="Arial" w:hAnsi="Arial"/>
                <w:color w:val="000000"/>
                <w:sz w:val="24"/>
                <w:szCs w:val="24"/>
              </w:rPr>
            </w:pPr>
            <w:hyperlink r:id="rId27">
              <w:r w:rsidDel="00000000" w:rsidR="00000000" w:rsidRPr="00000000">
                <w:rPr>
                  <w:color w:val="000000"/>
                  <w:rtl w:val="0"/>
                </w:rPr>
                <w:t xml:space="preserve">https://www.luvata.com/docs/default-source/products/alloy-data-sheets/zirconium-copper_eng.pdf?Status=Master%26sfvrsn=37d261c4_47</w:t>
              </w:r>
            </w:hyperlink>
            <w:r w:rsidDel="00000000" w:rsidR="00000000" w:rsidRPr="00000000">
              <w:rPr>
                <w:color w:val="000000"/>
                <w:rtl w:val="0"/>
              </w:rPr>
              <w:t xml:space="preserve"> </w:t>
            </w:r>
          </w:p>
          <w:p w:rsidR="00000000" w:rsidDel="00000000" w:rsidP="00000000" w:rsidRDefault="00000000" w:rsidRPr="00000000" w14:paraId="0000048A">
            <w:pPr>
              <w:numPr>
                <w:ilvl w:val="1"/>
                <w:numId w:val="86"/>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950-1200 melting point of copper zirconium alloys</w:t>
            </w:r>
          </w:p>
          <w:p w:rsidR="00000000" w:rsidDel="00000000" w:rsidP="00000000" w:rsidRDefault="00000000" w:rsidRPr="00000000" w14:paraId="0000048B">
            <w:pPr>
              <w:numPr>
                <w:ilvl w:val="1"/>
                <w:numId w:val="86"/>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SiC - CuZr alloy is good for nuclear fuel cladding material file:///C:/Users/gaoru/Downloads/Zr-Cu_alloy_filler_metal_for_brazing_SiC_ceramic.pdf </w:t>
            </w:r>
          </w:p>
          <w:p w:rsidR="00000000" w:rsidDel="00000000" w:rsidP="00000000" w:rsidRDefault="00000000" w:rsidRPr="00000000" w14:paraId="0000048C">
            <w:pPr>
              <w:numPr>
                <w:ilvl w:val="1"/>
                <w:numId w:val="86"/>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Cross section of 1 barn for absorption</w:t>
            </w:r>
          </w:p>
          <w:p w:rsidR="00000000" w:rsidDel="00000000" w:rsidP="00000000" w:rsidRDefault="00000000" w:rsidRPr="00000000" w14:paraId="0000048D">
            <w:pPr>
              <w:numPr>
                <w:ilvl w:val="1"/>
                <w:numId w:val="86"/>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Resistant to corrosion</w:t>
            </w:r>
          </w:p>
          <w:p w:rsidR="00000000" w:rsidDel="00000000" w:rsidP="00000000" w:rsidRDefault="00000000" w:rsidRPr="00000000" w14:paraId="0000048E">
            <w:pPr>
              <w:numPr>
                <w:ilvl w:val="1"/>
                <w:numId w:val="86"/>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Using copper hafnium alloys in molten salt reactors to protect from corrosion in pipes and heat exchanger(anything that’s affected by corrosion currently)</w:t>
            </w:r>
          </w:p>
          <w:p w:rsidR="00000000" w:rsidDel="00000000" w:rsidP="00000000" w:rsidRDefault="00000000" w:rsidRPr="00000000" w14:paraId="0000048F">
            <w:pPr>
              <w:numPr>
                <w:ilvl w:val="1"/>
                <w:numId w:val="86"/>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Reactor chamber barrier</w:t>
            </w:r>
          </w:p>
          <w:p w:rsidR="00000000" w:rsidDel="00000000" w:rsidP="00000000" w:rsidRDefault="00000000" w:rsidRPr="00000000" w14:paraId="00000490">
            <w:pPr>
              <w:numPr>
                <w:ilvl w:val="1"/>
                <w:numId w:val="86"/>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Wires suffer from corrosion</w:t>
            </w:r>
          </w:p>
          <w:p w:rsidR="00000000" w:rsidDel="00000000" w:rsidP="00000000" w:rsidRDefault="00000000" w:rsidRPr="00000000" w14:paraId="00000491">
            <w:pPr>
              <w:numPr>
                <w:ilvl w:val="1"/>
                <w:numId w:val="86"/>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CuCrZr is more long lasting and less likely to corrosion stress crack, Cu-Hf has a greater cross section for absorption but could crack due to corrosion stress</w:t>
            </w:r>
          </w:p>
          <w:p w:rsidR="00000000" w:rsidDel="00000000" w:rsidP="00000000" w:rsidRDefault="00000000" w:rsidRPr="00000000" w14:paraId="00000492">
            <w:pPr>
              <w:numPr>
                <w:ilvl w:val="1"/>
                <w:numId w:val="86"/>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Fusing copper zirconium and copper hafnium if possible for reduced costs</w:t>
            </w:r>
          </w:p>
          <w:p w:rsidR="00000000" w:rsidDel="00000000" w:rsidP="00000000" w:rsidRDefault="00000000" w:rsidRPr="00000000" w14:paraId="00000493">
            <w:pPr>
              <w:widowControl w:val="0"/>
              <w:rPr>
                <w:color w:val="000000"/>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494">
            <w:pPr>
              <w:widowControl w:val="0"/>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495">
            <w:pPr>
              <w:widowControl w:val="0"/>
              <w:ind w:right="165"/>
              <w:rPr>
                <w:color w:val="000000"/>
              </w:rPr>
            </w:pPr>
            <w:r w:rsidDel="00000000" w:rsidR="00000000" w:rsidRPr="00000000">
              <w:rPr>
                <w:color w:val="000000"/>
                <w:rtl w:val="0"/>
              </w:rPr>
              <w:t xml:space="preserve">Decided on general gist of project</w:t>
            </w:r>
          </w:p>
        </w:tc>
      </w:tr>
    </w:tbl>
    <w:p w:rsidR="00000000" w:rsidDel="00000000" w:rsidP="00000000" w:rsidRDefault="00000000" w:rsidRPr="00000000" w14:paraId="00000496">
      <w:pPr>
        <w:rPr/>
      </w:pPr>
      <w:r w:rsidDel="00000000" w:rsidR="00000000" w:rsidRPr="00000000">
        <w:rPr>
          <w:rtl w:val="0"/>
        </w:rPr>
      </w:r>
    </w:p>
    <w:p w:rsidR="00000000" w:rsidDel="00000000" w:rsidP="00000000" w:rsidRDefault="00000000" w:rsidRPr="00000000" w14:paraId="00000497">
      <w:pPr>
        <w:rPr>
          <w:b w:val="1"/>
          <w:bCs w:val="1"/>
          <w:color w:val="0b5394"/>
          <w:sz w:val="24"/>
          <w:szCs w:val="24"/>
        </w:rPr>
      </w:pPr>
      <w:r w:rsidDel="00000000" w:rsidR="00000000" w:rsidRPr="00000000">
        <w:rPr>
          <w:rtl w:val="0"/>
        </w:rPr>
      </w:r>
    </w:p>
    <w:p w:rsidR="00000000" w:rsidDel="00000000" w:rsidP="00000000" w:rsidRDefault="00000000" w:rsidRPr="00000000" w14:paraId="00000498">
      <w:pPr>
        <w:rPr/>
        <w:sectPr>
          <w:headerReference r:id="rId28" w:type="default"/>
          <w:type w:val="nextPage"/>
          <w:pgSz w:h="15840" w:w="12240" w:orient="portrait"/>
          <w:pgMar w:bottom="1080" w:top="1080" w:left="1440" w:right="1440" w:header="0" w:footer="720"/>
          <w:pgNumType w:start="1"/>
        </w:sectPr>
      </w:pPr>
      <w:r w:rsidDel="00000000" w:rsidR="00000000" w:rsidRPr="00000000">
        <w:rPr>
          <w:rtl w:val="0"/>
        </w:rPr>
      </w:r>
    </w:p>
    <w:p w:rsidR="00000000" w:rsidDel="00000000" w:rsidP="00000000" w:rsidRDefault="00000000" w:rsidRPr="00000000" w14:paraId="00000499">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29" w:type="default"/>
          <w:type w:val="nextPage"/>
          <w:pgSz w:h="15840" w:w="12240" w:orient="portrait"/>
          <w:pgMar w:bottom="1080" w:top="1080" w:left="1440" w:right="1440" w:header="0" w:footer="720"/>
          <w:pgNumType w:start="1"/>
        </w:sectPr>
      </w:pPr>
      <w:bookmarkStart w:colFirst="0" w:colLast="0" w:name="_71li55kn5n1k" w:id="32"/>
      <w:bookmarkEnd w:id="32"/>
      <w:r w:rsidDel="00000000" w:rsidR="00000000" w:rsidRPr="00000000">
        <w:rPr>
          <w:rFonts w:ascii="Calibri" w:cs="Calibri" w:eastAsia="Calibri" w:hAnsi="Calibri"/>
          <w:b w:val="1"/>
          <w:bCs w:val="1"/>
          <w:i w:val="0"/>
          <w:iCs w:val="0"/>
          <w:smallCaps w:val="0"/>
          <w:strike w:val="0"/>
          <w:color w:val="0b5394"/>
          <w:sz w:val="84"/>
          <w:szCs w:val="84"/>
          <w:u w:val="none"/>
          <w:shd w:fill="auto" w:val="clear"/>
          <w:vertAlign w:val="baseline"/>
          <w:rtl w:val="0"/>
        </w:rPr>
        <w:t xml:space="preserve">September Notes</w:t>
      </w:r>
      <w:r w:rsidDel="00000000" w:rsidR="00000000" w:rsidRPr="00000000">
        <w:rPr>
          <w:rtl w:val="0"/>
        </w:rPr>
      </w:r>
    </w:p>
    <w:p w:rsidR="00000000" w:rsidDel="00000000" w:rsidP="00000000" w:rsidRDefault="00000000" w:rsidRPr="00000000" w14:paraId="0000049A">
      <w:pPr>
        <w:rPr>
          <w:b w:val="1"/>
          <w:bCs w:val="1"/>
          <w:color w:val="0b5394"/>
          <w:sz w:val="36"/>
          <w:szCs w:val="36"/>
        </w:rPr>
      </w:pPr>
      <w:r w:rsidDel="00000000" w:rsidR="00000000" w:rsidRPr="00000000">
        <w:rPr>
          <w:rtl w:val="0"/>
        </w:rPr>
      </w:r>
    </w:p>
    <w:p w:rsidR="00000000" w:rsidDel="00000000" w:rsidP="00000000" w:rsidRDefault="00000000" w:rsidRPr="00000000" w14:paraId="0000049B">
      <w:pPr>
        <w:rPr>
          <w:b w:val="1"/>
          <w:bCs w:val="1"/>
          <w:color w:val="0b5394"/>
          <w:sz w:val="46"/>
          <w:szCs w:val="46"/>
        </w:rPr>
      </w:pPr>
      <w:r w:rsidDel="00000000" w:rsidR="00000000" w:rsidRPr="00000000">
        <w:rPr>
          <w:b w:val="1"/>
          <w:bCs w:val="1"/>
          <w:color w:val="0b5394"/>
          <w:sz w:val="46"/>
          <w:szCs w:val="46"/>
          <w:rtl w:val="0"/>
        </w:rPr>
        <w:t xml:space="preserve">Daily Notes</w:t>
      </w:r>
    </w:p>
    <w:p w:rsidR="00000000" w:rsidDel="00000000" w:rsidP="00000000" w:rsidRDefault="00000000" w:rsidRPr="00000000" w14:paraId="0000049C">
      <w:pPr>
        <w:rPr>
          <w:b w:val="1"/>
          <w:bCs w:val="1"/>
          <w:color w:val="0b5394"/>
          <w:sz w:val="24"/>
          <w:szCs w:val="24"/>
        </w:rPr>
      </w:pPr>
      <w:r w:rsidDel="00000000" w:rsidR="00000000" w:rsidRPr="00000000">
        <w:rPr>
          <w:rtl w:val="0"/>
        </w:rPr>
      </w:r>
    </w:p>
    <w:tbl>
      <w:tblPr>
        <w:tblStyle w:val="Table11"/>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49D">
            <w:pPr>
              <w:pStyle w:val="Heading2"/>
              <w:widowControl w:val="0"/>
              <w:rPr>
                <w:b w:val="1"/>
                <w:bCs w:val="1"/>
                <w:color w:val="ffffff"/>
                <w:sz w:val="34"/>
                <w:szCs w:val="34"/>
              </w:rPr>
            </w:pPr>
            <w:bookmarkStart w:colFirst="0" w:colLast="0" w:name="_ql1mecu8fh57" w:id="33"/>
            <w:bookmarkEnd w:id="33"/>
            <w:r w:rsidDel="00000000" w:rsidR="00000000" w:rsidRPr="00000000">
              <w:rPr>
                <w:b w:val="1"/>
                <w:bCs w:val="1"/>
                <w:color w:val="ffffff"/>
                <w:sz w:val="34"/>
                <w:szCs w:val="34"/>
                <w:rtl w:val="0"/>
              </w:rPr>
              <w:t xml:space="preserve">August 29, 2025 - Meeting with Ben</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4A2">
            <w:pPr>
              <w:widowControl w:val="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4A7">
            <w:pPr>
              <w:widowControl w:val="0"/>
              <w:jc w:val="center"/>
              <w:rPr>
                <w:color w:val="000000"/>
                <w:sz w:val="26"/>
                <w:szCs w:val="26"/>
              </w:rPr>
            </w:pPr>
            <w:r w:rsidDel="00000000" w:rsidR="00000000" w:rsidRPr="00000000">
              <w:rPr>
                <w:color w:val="000000"/>
                <w:sz w:val="26"/>
                <w:szCs w:val="26"/>
                <w:rtl w:val="0"/>
              </w:rPr>
              <w:t xml:space="preserve">Tasks To-do</w:t>
            </w:r>
          </w:p>
        </w:tc>
        <w:tc>
          <w:tcPr>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4A8">
            <w:pPr>
              <w:widowControl w:val="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4A9">
            <w:pPr>
              <w:widowControl w:val="0"/>
              <w:jc w:val="center"/>
              <w:rPr>
                <w:color w:val="000000"/>
                <w:sz w:val="26"/>
                <w:szCs w:val="26"/>
              </w:rPr>
            </w:pPr>
            <w:r w:rsidDel="00000000" w:rsidR="00000000" w:rsidRPr="00000000">
              <w:rPr>
                <w:color w:val="000000"/>
                <w:sz w:val="26"/>
                <w:szCs w:val="26"/>
                <w:rtl w:val="0"/>
              </w:rPr>
              <w:t xml:space="preserve">Tasks Completed</w:t>
            </w:r>
          </w:p>
        </w:tc>
        <w:tc>
          <w:tcPr>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4AA">
            <w:pPr>
              <w:widowControl w:val="0"/>
              <w:jc w:val="center"/>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4AB">
            <w:pPr>
              <w:widowControl w:val="0"/>
              <w:jc w:val="center"/>
              <w:rPr>
                <w:color w:val="000000"/>
                <w:sz w:val="26"/>
                <w:szCs w:val="26"/>
              </w:rPr>
            </w:pPr>
            <w:r w:rsidDel="00000000" w:rsidR="00000000" w:rsidRPr="00000000">
              <w:rPr>
                <w:color w:val="000000"/>
                <w:sz w:val="26"/>
                <w:szCs w:val="26"/>
                <w:rtl w:val="0"/>
              </w:rPr>
              <w:t xml:space="preserve">Notes</w:t>
            </w:r>
          </w:p>
        </w:tc>
      </w:tr>
      <w:tr>
        <w:trPr>
          <w:cantSplit w:val="0"/>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4AC">
            <w:pPr>
              <w:widowControl w:val="0"/>
              <w:numPr>
                <w:ilvl w:val="0"/>
                <w:numId w:val="56"/>
              </w:numPr>
              <w:ind w:left="450" w:right="45" w:hanging="360"/>
              <w:rPr>
                <w:color w:val="000000"/>
              </w:rPr>
            </w:pPr>
            <w:r w:rsidDel="00000000" w:rsidR="00000000" w:rsidRPr="00000000">
              <w:rPr>
                <w:color w:val="000000"/>
                <w:rtl w:val="0"/>
              </w:rPr>
              <w:t xml:space="preserve">Download SRIM</w:t>
            </w:r>
          </w:p>
          <w:p w:rsidR="00000000" w:rsidDel="00000000" w:rsidP="00000000" w:rsidRDefault="00000000" w:rsidRPr="00000000" w14:paraId="000004AD">
            <w:pPr>
              <w:widowControl w:val="0"/>
              <w:numPr>
                <w:ilvl w:val="0"/>
                <w:numId w:val="56"/>
              </w:numPr>
              <w:ind w:left="450" w:right="45" w:hanging="360"/>
              <w:rPr>
                <w:color w:val="000000"/>
              </w:rPr>
            </w:pPr>
            <w:r w:rsidDel="00000000" w:rsidR="00000000" w:rsidRPr="00000000">
              <w:rPr>
                <w:color w:val="000000"/>
                <w:rtl w:val="0"/>
              </w:rPr>
              <w:t xml:space="preserve">Explore table of nuclides, identify potential elements of high or low neutron absorption cross sections</w:t>
            </w:r>
          </w:p>
        </w:tc>
        <w:tc>
          <w:tcPr>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4AE">
            <w:pPr>
              <w:widowControl w:val="0"/>
              <w:jc w:val="center"/>
              <w:rPr>
                <w:b w:val="1"/>
                <w:bCs w:val="1"/>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4AF">
            <w:pPr>
              <w:widowControl w:val="0"/>
              <w:numPr>
                <w:ilvl w:val="0"/>
                <w:numId w:val="4"/>
              </w:numPr>
              <w:ind w:left="450" w:right="45" w:hanging="360"/>
              <w:rPr>
                <w:color w:val="000000"/>
              </w:rPr>
            </w:pPr>
            <w:r w:rsidDel="00000000" w:rsidR="00000000" w:rsidRPr="00000000">
              <w:rPr>
                <w:color w:val="000000"/>
                <w:rtl w:val="0"/>
              </w:rPr>
              <w:t xml:space="preserve">Preliminary research on copper-zirconium and copper-hafnium</w:t>
            </w:r>
          </w:p>
        </w:tc>
        <w:tc>
          <w:tcPr>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4B0">
            <w:pPr>
              <w:widowControl w:val="0"/>
              <w:jc w:val="center"/>
              <w:rPr>
                <w:b w:val="1"/>
                <w:bCs w:val="1"/>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4B1">
            <w:pPr>
              <w:widowControl w:val="0"/>
              <w:ind w:right="165"/>
              <w:rPr>
                <w:color w:val="000000"/>
              </w:rPr>
            </w:pPr>
            <w:r w:rsidDel="00000000" w:rsidR="00000000" w:rsidRPr="00000000">
              <w:rPr>
                <w:color w:val="000000"/>
                <w:rtl w:val="0"/>
              </w:rPr>
              <w:t xml:space="preserve">UoC does not have hafnium powder</w:t>
            </w:r>
          </w:p>
        </w:tc>
      </w:tr>
      <w:tr>
        <w:trPr>
          <w:cantSplit w:val="0"/>
          <w:trHeight w:val="255" w:hRule="atLeast"/>
          <w:tblHeader w:val="0"/>
        </w:trPr>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4B2">
            <w:pPr>
              <w:widowControl w:val="0"/>
              <w:jc w:val="center"/>
              <w:rPr>
                <w:color w:val="000000"/>
                <w:sz w:val="2"/>
                <w:szCs w:val="2"/>
              </w:rPr>
            </w:pPr>
            <w:r w:rsidDel="00000000" w:rsidR="00000000" w:rsidRPr="00000000">
              <w:rPr>
                <w:rtl w:val="0"/>
              </w:rPr>
            </w:r>
          </w:p>
        </w:tc>
        <w:tc>
          <w:tcPr>
            <w:tcBorders>
              <w:top w:color="000000" w:space="0" w:sz="0" w:val="nil"/>
              <w:left w:color="000000" w:space="0" w:sz="0" w:val="nil"/>
              <w:bottom w:color="666666" w:space="0" w:sz="8" w:val="single"/>
              <w:right w:color="000000" w:space="0" w:sz="0" w:val="nil"/>
            </w:tcBorders>
          </w:tcPr>
          <w:p w:rsidR="00000000" w:rsidDel="00000000" w:rsidP="00000000" w:rsidRDefault="00000000" w:rsidRPr="00000000" w14:paraId="000004B3">
            <w:pPr>
              <w:widowControl w:val="0"/>
              <w:jc w:val="center"/>
              <w:rPr>
                <w:b w:val="1"/>
                <w:bCs w:val="1"/>
                <w:color w:val="000000"/>
                <w:sz w:val="2"/>
                <w:szCs w:val="2"/>
              </w:rPr>
            </w:pPr>
            <w:r w:rsidDel="00000000" w:rsidR="00000000" w:rsidRPr="00000000">
              <w:rPr>
                <w:rtl w:val="0"/>
              </w:rPr>
            </w:r>
          </w:p>
        </w:tc>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4B4">
            <w:pPr>
              <w:widowControl w:val="0"/>
              <w:jc w:val="center"/>
              <w:rPr>
                <w:color w:val="000000"/>
                <w:sz w:val="2"/>
                <w:szCs w:val="2"/>
              </w:rPr>
            </w:pPr>
            <w:r w:rsidDel="00000000" w:rsidR="00000000" w:rsidRPr="00000000">
              <w:rPr>
                <w:rtl w:val="0"/>
              </w:rPr>
            </w:r>
          </w:p>
        </w:tc>
        <w:tc>
          <w:tcPr>
            <w:tcBorders>
              <w:top w:color="000000" w:space="0" w:sz="0" w:val="nil"/>
              <w:left w:color="000000" w:space="0" w:sz="0" w:val="nil"/>
              <w:bottom w:color="666666" w:space="0" w:sz="8" w:val="single"/>
              <w:right w:color="000000" w:space="0" w:sz="0" w:val="nil"/>
            </w:tcBorders>
            <w:shd w:fill="ffffff" w:val="clear"/>
          </w:tcPr>
          <w:p w:rsidR="00000000" w:rsidDel="00000000" w:rsidP="00000000" w:rsidRDefault="00000000" w:rsidRPr="00000000" w14:paraId="000004B5">
            <w:pPr>
              <w:widowControl w:val="0"/>
              <w:jc w:val="center"/>
              <w:rPr>
                <w:b w:val="1"/>
                <w:bCs w:val="1"/>
                <w:color w:val="000000"/>
                <w:sz w:val="2"/>
                <w:szCs w:val="2"/>
              </w:rPr>
            </w:pPr>
            <w:r w:rsidDel="00000000" w:rsidR="00000000" w:rsidRPr="00000000">
              <w:rPr>
                <w:rtl w:val="0"/>
              </w:rPr>
            </w:r>
          </w:p>
        </w:tc>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4B6">
            <w:pPr>
              <w:widowControl w:val="0"/>
              <w:jc w:val="center"/>
              <w:rPr>
                <w:color w:val="000000"/>
                <w:sz w:val="2"/>
                <w:szCs w:val="2"/>
              </w:rPr>
            </w:pPr>
            <w:r w:rsidDel="00000000" w:rsidR="00000000" w:rsidRPr="00000000">
              <w:rPr>
                <w:color w:val="000000"/>
                <w:sz w:val="2"/>
                <w:szCs w:val="2"/>
                <w:rtl w:val="0"/>
              </w:rPr>
              <w:t xml:space="preserve">e</w:t>
            </w:r>
          </w:p>
        </w:tc>
      </w:tr>
      <w:tr>
        <w:trPr>
          <w:cantSplit w:val="0"/>
          <w:trHeight w:val="560" w:hRule="atLeast"/>
          <w:tblHeader w:val="0"/>
        </w:trPr>
        <w:tc>
          <w:tcPr>
            <w:gridSpan w:val="5"/>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4B7">
            <w:pPr>
              <w:widowControl w:val="0"/>
              <w:jc w:val="center"/>
              <w:rPr>
                <w:color w:val="000000"/>
                <w:sz w:val="26"/>
                <w:szCs w:val="26"/>
              </w:rPr>
            </w:pPr>
            <w:r w:rsidDel="00000000" w:rsidR="00000000" w:rsidRPr="00000000">
              <w:rPr>
                <w:color w:val="000000"/>
                <w:sz w:val="26"/>
                <w:szCs w:val="26"/>
                <w:rtl w:val="0"/>
              </w:rPr>
              <w:t xml:space="preserve">Review</w:t>
            </w:r>
          </w:p>
        </w:tc>
      </w:tr>
      <w:tr>
        <w:trPr>
          <w:cantSplit w:val="0"/>
          <w:trHeight w:val="480" w:hRule="atLeast"/>
          <w:tblHeader w:val="0"/>
        </w:trPr>
        <w:tc>
          <w:tcPr>
            <w:gridSpan w:val="5"/>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4BC">
            <w:pPr>
              <w:numPr>
                <w:ilvl w:val="0"/>
                <w:numId w:val="80"/>
              </w:numPr>
              <w:shd w:fill="ffffff" w:val="clear"/>
              <w:spacing w:line="360" w:lineRule="auto"/>
              <w:ind w:left="720" w:right="0" w:hanging="360"/>
              <w:rPr>
                <w:color w:val="000000"/>
              </w:rPr>
            </w:pPr>
            <w:r w:rsidDel="00000000" w:rsidR="00000000" w:rsidRPr="00000000">
              <w:rPr>
                <w:color w:val="000000"/>
                <w:rtl w:val="0"/>
              </w:rPr>
              <w:t xml:space="preserve">Here is what we covered in our meeting today: </w:t>
            </w:r>
          </w:p>
          <w:p w:rsidR="00000000" w:rsidDel="00000000" w:rsidP="00000000" w:rsidRDefault="00000000" w:rsidRPr="00000000" w14:paraId="000004BD">
            <w:pPr>
              <w:numPr>
                <w:ilvl w:val="1"/>
                <w:numId w:val="80"/>
              </w:numPr>
              <w:shd w:fill="ffffff" w:val="clear"/>
              <w:spacing w:line="360" w:lineRule="auto"/>
              <w:ind w:left="1440" w:right="0" w:hanging="360"/>
              <w:rPr>
                <w:color w:val="000000"/>
              </w:rPr>
            </w:pPr>
            <w:r w:rsidDel="00000000" w:rsidR="00000000" w:rsidRPr="00000000">
              <w:rPr>
                <w:color w:val="000000"/>
                <w:rtl w:val="0"/>
              </w:rPr>
              <w:t xml:space="preserve">1. Explored different materials and their cross-sections and stopping ranges</w:t>
            </w:r>
          </w:p>
          <w:p w:rsidR="00000000" w:rsidDel="00000000" w:rsidP="00000000" w:rsidRDefault="00000000" w:rsidRPr="00000000" w14:paraId="000004BE">
            <w:pPr>
              <w:numPr>
                <w:ilvl w:val="1"/>
                <w:numId w:val="80"/>
              </w:numPr>
              <w:shd w:fill="ffffff" w:val="clear"/>
              <w:spacing w:line="360" w:lineRule="auto"/>
              <w:ind w:left="1440" w:right="0" w:hanging="360"/>
              <w:rPr>
                <w:color w:val="000000"/>
              </w:rPr>
            </w:pPr>
            <w:r w:rsidDel="00000000" w:rsidR="00000000" w:rsidRPr="00000000">
              <w:rPr>
                <w:color w:val="000000"/>
                <w:rtl w:val="0"/>
              </w:rPr>
              <w:t xml:space="preserve">2. Introduced SIRM (you will make a video about it sometime soon)</w:t>
            </w:r>
          </w:p>
          <w:p w:rsidR="00000000" w:rsidDel="00000000" w:rsidP="00000000" w:rsidRDefault="00000000" w:rsidRPr="00000000" w14:paraId="000004BF">
            <w:pPr>
              <w:numPr>
                <w:ilvl w:val="1"/>
                <w:numId w:val="80"/>
              </w:numPr>
              <w:shd w:fill="ffffff" w:val="clear"/>
              <w:spacing w:line="360" w:lineRule="auto"/>
              <w:ind w:left="1440" w:right="0" w:hanging="360"/>
              <w:rPr>
                <w:color w:val="000000"/>
              </w:rPr>
            </w:pPr>
            <w:r w:rsidDel="00000000" w:rsidR="00000000" w:rsidRPr="00000000">
              <w:rPr>
                <w:color w:val="000000"/>
                <w:rtl w:val="0"/>
              </w:rPr>
              <w:t xml:space="preserve">3. Discussed the conductive properties of copper and its potential application as a coating</w:t>
            </w:r>
          </w:p>
          <w:p w:rsidR="00000000" w:rsidDel="00000000" w:rsidP="00000000" w:rsidRDefault="00000000" w:rsidRPr="00000000" w14:paraId="000004C0">
            <w:pPr>
              <w:numPr>
                <w:ilvl w:val="0"/>
                <w:numId w:val="80"/>
              </w:numPr>
              <w:shd w:fill="ffffff" w:val="clear"/>
              <w:spacing w:line="360" w:lineRule="auto"/>
              <w:ind w:left="720" w:right="0" w:hanging="360"/>
              <w:rPr>
                <w:color w:val="000000"/>
              </w:rPr>
            </w:pPr>
            <w:r w:rsidDel="00000000" w:rsidR="00000000" w:rsidRPr="00000000">
              <w:rPr>
                <w:color w:val="000000"/>
                <w:rtl w:val="0"/>
              </w:rPr>
              <w:t xml:space="preserve">Here is what I will do before our next meeting:</w:t>
            </w:r>
          </w:p>
          <w:p w:rsidR="00000000" w:rsidDel="00000000" w:rsidP="00000000" w:rsidRDefault="00000000" w:rsidRPr="00000000" w14:paraId="000004C1">
            <w:pPr>
              <w:numPr>
                <w:ilvl w:val="1"/>
                <w:numId w:val="80"/>
              </w:numPr>
              <w:shd w:fill="ffffff" w:val="clear"/>
              <w:spacing w:line="360" w:lineRule="auto"/>
              <w:ind w:left="1440" w:right="0" w:hanging="360"/>
              <w:rPr>
                <w:color w:val="000000"/>
              </w:rPr>
            </w:pPr>
            <w:r w:rsidDel="00000000" w:rsidR="00000000" w:rsidRPr="00000000">
              <w:rPr>
                <w:color w:val="000000"/>
                <w:rtl w:val="0"/>
              </w:rPr>
              <w:t xml:space="preserve">1. Download SIRM and bypass my computer antivirus</w:t>
            </w:r>
          </w:p>
          <w:p w:rsidR="00000000" w:rsidDel="00000000" w:rsidP="00000000" w:rsidRDefault="00000000" w:rsidRPr="00000000" w14:paraId="000004C2">
            <w:pPr>
              <w:numPr>
                <w:ilvl w:val="1"/>
                <w:numId w:val="80"/>
              </w:numPr>
              <w:shd w:fill="ffffff" w:val="clear"/>
              <w:spacing w:line="360" w:lineRule="auto"/>
              <w:ind w:left="1440" w:right="0" w:hanging="360"/>
              <w:rPr>
                <w:color w:val="000000"/>
              </w:rPr>
            </w:pPr>
            <w:r w:rsidDel="00000000" w:rsidR="00000000" w:rsidRPr="00000000">
              <w:rPr>
                <w:color w:val="000000"/>
                <w:rtl w:val="0"/>
              </w:rPr>
              <w:t xml:space="preserve">2. Explore the table of nuclide contents and look for potential elements of use with high or low neutron absorption cross sections.</w:t>
            </w:r>
          </w:p>
        </w:tc>
      </w:tr>
    </w:tbl>
    <w:p w:rsidR="00000000" w:rsidDel="00000000" w:rsidP="00000000" w:rsidRDefault="00000000" w:rsidRPr="00000000" w14:paraId="000004C7">
      <w:pPr>
        <w:rPr/>
      </w:pPr>
      <w:r w:rsidDel="00000000" w:rsidR="00000000" w:rsidRPr="00000000">
        <w:rPr>
          <w:rtl w:val="0"/>
        </w:rPr>
      </w:r>
    </w:p>
    <w:p w:rsidR="00000000" w:rsidDel="00000000" w:rsidP="00000000" w:rsidRDefault="00000000" w:rsidRPr="00000000" w14:paraId="000004C8">
      <w:pPr>
        <w:rPr>
          <w:b w:val="1"/>
          <w:bCs w:val="1"/>
          <w:color w:val="0b5394"/>
          <w:sz w:val="24"/>
          <w:szCs w:val="24"/>
        </w:rPr>
      </w:pPr>
      <w:r w:rsidDel="00000000" w:rsidR="00000000" w:rsidRPr="00000000">
        <w:rPr>
          <w:rtl w:val="0"/>
        </w:rPr>
      </w:r>
    </w:p>
    <w:tbl>
      <w:tblPr>
        <w:tblStyle w:val="Table12"/>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4C9">
            <w:pPr>
              <w:pStyle w:val="Heading2"/>
              <w:widowControl w:val="0"/>
              <w:rPr>
                <w:b w:val="1"/>
                <w:bCs w:val="1"/>
                <w:color w:val="ffffff"/>
                <w:sz w:val="34"/>
                <w:szCs w:val="34"/>
              </w:rPr>
            </w:pPr>
            <w:bookmarkStart w:colFirst="0" w:colLast="0" w:name="_femfj3ntcvex" w:id="34"/>
            <w:bookmarkEnd w:id="34"/>
            <w:r w:rsidDel="00000000" w:rsidR="00000000" w:rsidRPr="00000000">
              <w:rPr>
                <w:b w:val="1"/>
                <w:bCs w:val="1"/>
                <w:color w:val="ffffff"/>
                <w:sz w:val="34"/>
                <w:szCs w:val="34"/>
                <w:rtl w:val="0"/>
              </w:rPr>
              <w:t xml:space="preserve">August 29, 2025 - ASP</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4CE">
            <w:pPr>
              <w:widowControl w:val="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4D3">
            <w:pPr>
              <w:widowControl w:val="0"/>
              <w:jc w:val="center"/>
              <w:rPr>
                <w:color w:val="000000"/>
                <w:sz w:val="26"/>
                <w:szCs w:val="26"/>
              </w:rPr>
            </w:pPr>
            <w:r w:rsidDel="00000000" w:rsidR="00000000" w:rsidRPr="00000000">
              <w:rPr>
                <w:color w:val="000000"/>
                <w:sz w:val="26"/>
                <w:szCs w:val="26"/>
                <w:rtl w:val="0"/>
              </w:rPr>
              <w:t xml:space="preserve">Tasks To-do</w:t>
            </w:r>
          </w:p>
        </w:tc>
        <w:tc>
          <w:tcPr>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4D4">
            <w:pPr>
              <w:widowControl w:val="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4D5">
            <w:pPr>
              <w:widowControl w:val="0"/>
              <w:jc w:val="center"/>
              <w:rPr>
                <w:color w:val="000000"/>
                <w:sz w:val="26"/>
                <w:szCs w:val="26"/>
              </w:rPr>
            </w:pPr>
            <w:r w:rsidDel="00000000" w:rsidR="00000000" w:rsidRPr="00000000">
              <w:rPr>
                <w:color w:val="000000"/>
                <w:sz w:val="26"/>
                <w:szCs w:val="26"/>
                <w:rtl w:val="0"/>
              </w:rPr>
              <w:t xml:space="preserve">Tasks Completed</w:t>
            </w:r>
          </w:p>
        </w:tc>
        <w:tc>
          <w:tcPr>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4D6">
            <w:pPr>
              <w:widowControl w:val="0"/>
              <w:jc w:val="center"/>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4D7">
            <w:pPr>
              <w:widowControl w:val="0"/>
              <w:jc w:val="center"/>
              <w:rPr>
                <w:color w:val="000000"/>
                <w:sz w:val="26"/>
                <w:szCs w:val="26"/>
              </w:rPr>
            </w:pPr>
            <w:r w:rsidDel="00000000" w:rsidR="00000000" w:rsidRPr="00000000">
              <w:rPr>
                <w:color w:val="000000"/>
                <w:sz w:val="26"/>
                <w:szCs w:val="26"/>
                <w:rtl w:val="0"/>
              </w:rPr>
              <w:t xml:space="preserve">Notes</w:t>
            </w:r>
          </w:p>
        </w:tc>
      </w:tr>
      <w:tr>
        <w:trPr>
          <w:cantSplit w:val="0"/>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4D8">
            <w:pPr>
              <w:widowControl w:val="0"/>
              <w:numPr>
                <w:ilvl w:val="0"/>
                <w:numId w:val="56"/>
              </w:numPr>
              <w:ind w:left="450" w:right="45" w:hanging="360"/>
              <w:rPr>
                <w:color w:val="000000"/>
              </w:rPr>
            </w:pPr>
            <w:r w:rsidDel="00000000" w:rsidR="00000000" w:rsidRPr="00000000">
              <w:rPr>
                <w:color w:val="000000"/>
                <w:rtl w:val="0"/>
              </w:rPr>
              <w:t xml:space="preserve">Status check to Dr. Garcia</w:t>
            </w:r>
          </w:p>
          <w:p w:rsidR="00000000" w:rsidDel="00000000" w:rsidP="00000000" w:rsidRDefault="00000000" w:rsidRPr="00000000" w14:paraId="000004D9">
            <w:pPr>
              <w:widowControl w:val="0"/>
              <w:numPr>
                <w:ilvl w:val="0"/>
                <w:numId w:val="32"/>
              </w:numPr>
              <w:ind w:left="720" w:right="45" w:hanging="360"/>
              <w:rPr>
                <w:color w:val="000000"/>
              </w:rPr>
            </w:pPr>
            <w:r w:rsidDel="00000000" w:rsidR="00000000" w:rsidRPr="00000000">
              <w:rPr>
                <w:color w:val="000000"/>
                <w:rtl w:val="0"/>
              </w:rPr>
              <w:t xml:space="preserve">Met mentor?</w:t>
            </w:r>
          </w:p>
          <w:p w:rsidR="00000000" w:rsidDel="00000000" w:rsidP="00000000" w:rsidRDefault="00000000" w:rsidRPr="00000000" w14:paraId="000004DA">
            <w:pPr>
              <w:widowControl w:val="0"/>
              <w:numPr>
                <w:ilvl w:val="0"/>
                <w:numId w:val="32"/>
              </w:numPr>
              <w:ind w:left="720" w:right="45" w:hanging="360"/>
              <w:rPr>
                <w:color w:val="000000"/>
              </w:rPr>
            </w:pPr>
            <w:r w:rsidDel="00000000" w:rsidR="00000000" w:rsidRPr="00000000">
              <w:rPr>
                <w:color w:val="000000"/>
                <w:rtl w:val="0"/>
              </w:rPr>
              <w:t xml:space="preserve">Discussed project topics?</w:t>
            </w:r>
          </w:p>
          <w:p w:rsidR="00000000" w:rsidDel="00000000" w:rsidP="00000000" w:rsidRDefault="00000000" w:rsidRPr="00000000" w14:paraId="000004DB">
            <w:pPr>
              <w:widowControl w:val="0"/>
              <w:numPr>
                <w:ilvl w:val="0"/>
                <w:numId w:val="32"/>
              </w:numPr>
              <w:ind w:left="720" w:right="45" w:hanging="360"/>
              <w:rPr>
                <w:color w:val="000000"/>
                <w:sz w:val="18"/>
                <w:szCs w:val="18"/>
              </w:rPr>
            </w:pPr>
            <w:r w:rsidDel="00000000" w:rsidR="00000000" w:rsidRPr="00000000">
              <w:rPr>
                <w:color w:val="000000"/>
                <w:sz w:val="18"/>
                <w:szCs w:val="18"/>
                <w:rtl w:val="0"/>
              </w:rPr>
              <w:t xml:space="preserve">Started reading?</w:t>
            </w:r>
          </w:p>
          <w:p w:rsidR="00000000" w:rsidDel="00000000" w:rsidP="00000000" w:rsidRDefault="00000000" w:rsidRPr="00000000" w14:paraId="000004DC">
            <w:pPr>
              <w:widowControl w:val="0"/>
              <w:numPr>
                <w:ilvl w:val="0"/>
                <w:numId w:val="32"/>
              </w:numPr>
              <w:ind w:left="720" w:right="45" w:hanging="360"/>
              <w:rPr>
                <w:color w:val="000000"/>
              </w:rPr>
            </w:pPr>
            <w:r w:rsidDel="00000000" w:rsidR="00000000" w:rsidRPr="00000000">
              <w:rPr>
                <w:color w:val="000000"/>
                <w:rtl w:val="0"/>
              </w:rPr>
              <w:t xml:space="preserve">Established meeting times?</w:t>
            </w:r>
          </w:p>
        </w:tc>
        <w:tc>
          <w:tcPr>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4DD">
            <w:pPr>
              <w:widowControl w:val="0"/>
              <w:jc w:val="center"/>
              <w:rPr>
                <w:b w:val="1"/>
                <w:bCs w:val="1"/>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4DE">
            <w:pPr>
              <w:widowControl w:val="0"/>
              <w:ind w:right="45"/>
              <w:rPr>
                <w:color w:val="000000"/>
              </w:rPr>
            </w:pPr>
            <w:r w:rsidDel="00000000" w:rsidR="00000000" w:rsidRPr="00000000">
              <w:rPr>
                <w:color w:val="000000"/>
                <w:rtl w:val="0"/>
              </w:rPr>
              <w:t xml:space="preserve">NA</w:t>
            </w:r>
          </w:p>
        </w:tc>
        <w:tc>
          <w:tcPr>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4DF">
            <w:pPr>
              <w:widowControl w:val="0"/>
              <w:jc w:val="center"/>
              <w:rPr>
                <w:b w:val="1"/>
                <w:bCs w:val="1"/>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4E0">
            <w:pPr>
              <w:widowControl w:val="0"/>
              <w:ind w:right="165"/>
              <w:rPr>
                <w:color w:val="000000"/>
              </w:rPr>
            </w:pPr>
            <w:r w:rsidDel="00000000" w:rsidR="00000000" w:rsidRPr="00000000">
              <w:rPr>
                <w:color w:val="000000"/>
                <w:rtl w:val="0"/>
              </w:rPr>
              <w:t xml:space="preserve">Log everything you do</w:t>
            </w:r>
          </w:p>
          <w:p w:rsidR="00000000" w:rsidDel="00000000" w:rsidP="00000000" w:rsidRDefault="00000000" w:rsidRPr="00000000" w14:paraId="000004E1">
            <w:pPr>
              <w:widowControl w:val="0"/>
              <w:ind w:right="165"/>
              <w:rPr>
                <w:color w:val="000000"/>
              </w:rPr>
            </w:pPr>
            <w:r w:rsidDel="00000000" w:rsidR="00000000" w:rsidRPr="00000000">
              <w:rPr>
                <w:rtl w:val="0"/>
              </w:rPr>
            </w:r>
          </w:p>
          <w:p w:rsidR="00000000" w:rsidDel="00000000" w:rsidP="00000000" w:rsidRDefault="00000000" w:rsidRPr="00000000" w14:paraId="000004E2">
            <w:pPr>
              <w:widowControl w:val="0"/>
              <w:ind w:right="165"/>
              <w:rPr>
                <w:color w:val="000000"/>
              </w:rPr>
            </w:pPr>
            <w:r w:rsidDel="00000000" w:rsidR="00000000" w:rsidRPr="00000000">
              <w:rPr>
                <w:color w:val="000000"/>
                <w:rtl w:val="0"/>
              </w:rPr>
              <w:t xml:space="preserve">First ASP class</w:t>
            </w:r>
          </w:p>
        </w:tc>
      </w:tr>
      <w:tr>
        <w:trPr>
          <w:cantSplit w:val="0"/>
          <w:tblHeader w:val="0"/>
        </w:trPr>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4E3">
            <w:pPr>
              <w:widowControl w:val="0"/>
              <w:jc w:val="center"/>
              <w:rPr>
                <w:color w:val="000000"/>
                <w:sz w:val="2"/>
                <w:szCs w:val="2"/>
              </w:rPr>
            </w:pPr>
            <w:r w:rsidDel="00000000" w:rsidR="00000000" w:rsidRPr="00000000">
              <w:rPr>
                <w:rtl w:val="0"/>
              </w:rPr>
            </w:r>
          </w:p>
        </w:tc>
        <w:tc>
          <w:tcPr>
            <w:tcBorders>
              <w:top w:color="000000" w:space="0" w:sz="0" w:val="nil"/>
              <w:left w:color="000000" w:space="0" w:sz="0" w:val="nil"/>
              <w:bottom w:color="666666" w:space="0" w:sz="8" w:val="single"/>
              <w:right w:color="000000" w:space="0" w:sz="0" w:val="nil"/>
            </w:tcBorders>
          </w:tcPr>
          <w:p w:rsidR="00000000" w:rsidDel="00000000" w:rsidP="00000000" w:rsidRDefault="00000000" w:rsidRPr="00000000" w14:paraId="000004E4">
            <w:pPr>
              <w:widowControl w:val="0"/>
              <w:jc w:val="center"/>
              <w:rPr>
                <w:b w:val="1"/>
                <w:bCs w:val="1"/>
                <w:color w:val="000000"/>
                <w:sz w:val="2"/>
                <w:szCs w:val="2"/>
              </w:rPr>
            </w:pPr>
            <w:r w:rsidDel="00000000" w:rsidR="00000000" w:rsidRPr="00000000">
              <w:rPr>
                <w:rtl w:val="0"/>
              </w:rPr>
            </w:r>
          </w:p>
        </w:tc>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4E5">
            <w:pPr>
              <w:widowControl w:val="0"/>
              <w:jc w:val="center"/>
              <w:rPr>
                <w:color w:val="000000"/>
                <w:sz w:val="2"/>
                <w:szCs w:val="2"/>
              </w:rPr>
            </w:pPr>
            <w:r w:rsidDel="00000000" w:rsidR="00000000" w:rsidRPr="00000000">
              <w:rPr>
                <w:rtl w:val="0"/>
              </w:rPr>
            </w:r>
          </w:p>
        </w:tc>
        <w:tc>
          <w:tcPr>
            <w:tcBorders>
              <w:top w:color="000000" w:space="0" w:sz="0" w:val="nil"/>
              <w:left w:color="000000" w:space="0" w:sz="0" w:val="nil"/>
              <w:bottom w:color="666666" w:space="0" w:sz="8" w:val="single"/>
              <w:right w:color="000000" w:space="0" w:sz="0" w:val="nil"/>
            </w:tcBorders>
            <w:shd w:fill="ffffff" w:val="clear"/>
          </w:tcPr>
          <w:p w:rsidR="00000000" w:rsidDel="00000000" w:rsidP="00000000" w:rsidRDefault="00000000" w:rsidRPr="00000000" w14:paraId="000004E6">
            <w:pPr>
              <w:widowControl w:val="0"/>
              <w:jc w:val="center"/>
              <w:rPr>
                <w:b w:val="1"/>
                <w:bCs w:val="1"/>
                <w:color w:val="000000"/>
                <w:sz w:val="2"/>
                <w:szCs w:val="2"/>
              </w:rPr>
            </w:pPr>
            <w:r w:rsidDel="00000000" w:rsidR="00000000" w:rsidRPr="00000000">
              <w:rPr>
                <w:rtl w:val="0"/>
              </w:rPr>
            </w:r>
          </w:p>
        </w:tc>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4E7">
            <w:pPr>
              <w:widowControl w:val="0"/>
              <w:jc w:val="center"/>
              <w:rPr>
                <w:color w:val="000000"/>
                <w:sz w:val="2"/>
                <w:szCs w:val="2"/>
              </w:rPr>
            </w:pPr>
            <w:r w:rsidDel="00000000" w:rsidR="00000000" w:rsidRPr="00000000">
              <w:rPr>
                <w:color w:val="000000"/>
                <w:sz w:val="2"/>
                <w:szCs w:val="2"/>
                <w:rtl w:val="0"/>
              </w:rPr>
              <w:t xml:space="preserve">e</w:t>
            </w:r>
          </w:p>
        </w:tc>
      </w:tr>
      <w:tr>
        <w:trPr>
          <w:cantSplit w:val="0"/>
          <w:trHeight w:val="560" w:hRule="atLeast"/>
          <w:tblHeader w:val="0"/>
        </w:trPr>
        <w:tc>
          <w:tcPr>
            <w:gridSpan w:val="5"/>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4E8">
            <w:pPr>
              <w:widowControl w:val="0"/>
              <w:jc w:val="center"/>
              <w:rPr>
                <w:color w:val="000000"/>
                <w:sz w:val="26"/>
                <w:szCs w:val="26"/>
              </w:rPr>
            </w:pPr>
            <w:r w:rsidDel="00000000" w:rsidR="00000000" w:rsidRPr="00000000">
              <w:rPr>
                <w:color w:val="000000"/>
                <w:sz w:val="26"/>
                <w:szCs w:val="26"/>
                <w:rtl w:val="0"/>
              </w:rPr>
              <w:t xml:space="preserve">Review</w:t>
            </w:r>
          </w:p>
        </w:tc>
      </w:tr>
      <w:tr>
        <w:trPr>
          <w:cantSplit w:val="0"/>
          <w:trHeight w:val="480" w:hRule="atLeast"/>
          <w:tblHeader w:val="0"/>
        </w:trPr>
        <w:tc>
          <w:tcPr>
            <w:gridSpan w:val="5"/>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4ED">
            <w:pPr>
              <w:numPr>
                <w:ilvl w:val="0"/>
                <w:numId w:val="52"/>
              </w:numPr>
              <w:ind w:left="720" w:hanging="360"/>
            </w:pPr>
            <w:r w:rsidDel="00000000" w:rsidR="00000000" w:rsidRPr="00000000">
              <w:rPr>
                <w:color w:val="000000"/>
                <w:rtl w:val="0"/>
              </w:rPr>
              <w:t xml:space="preserve">Time deadlines are very important, self paced course</w:t>
            </w:r>
          </w:p>
          <w:p w:rsidR="00000000" w:rsidDel="00000000" w:rsidP="00000000" w:rsidRDefault="00000000" w:rsidRPr="00000000" w14:paraId="000004EE">
            <w:pPr>
              <w:numPr>
                <w:ilvl w:val="0"/>
                <w:numId w:val="52"/>
              </w:numPr>
              <w:ind w:left="720" w:hanging="360"/>
            </w:pPr>
            <w:r w:rsidDel="00000000" w:rsidR="00000000" w:rsidRPr="00000000">
              <w:rPr>
                <w:color w:val="000000"/>
                <w:rtl w:val="0"/>
              </w:rPr>
              <w:t xml:space="preserve">Communication is key to success</w:t>
            </w:r>
          </w:p>
          <w:p w:rsidR="00000000" w:rsidDel="00000000" w:rsidP="00000000" w:rsidRDefault="00000000" w:rsidRPr="00000000" w14:paraId="000004EF">
            <w:pPr>
              <w:numPr>
                <w:ilvl w:val="1"/>
                <w:numId w:val="52"/>
              </w:numPr>
              <w:ind w:left="1440" w:hanging="360"/>
            </w:pPr>
            <w:r w:rsidDel="00000000" w:rsidR="00000000" w:rsidRPr="00000000">
              <w:rPr>
                <w:color w:val="000000"/>
                <w:rtl w:val="0"/>
              </w:rPr>
              <w:t xml:space="preserve">Email attend@webber when out of school, CC teachers</w:t>
            </w:r>
          </w:p>
          <w:p w:rsidR="00000000" w:rsidDel="00000000" w:rsidP="00000000" w:rsidRDefault="00000000" w:rsidRPr="00000000" w14:paraId="000004F0">
            <w:pPr>
              <w:numPr>
                <w:ilvl w:val="0"/>
                <w:numId w:val="39"/>
              </w:numPr>
              <w:ind w:left="720" w:hanging="360"/>
            </w:pPr>
            <w:r w:rsidDel="00000000" w:rsidR="00000000" w:rsidRPr="00000000">
              <w:rPr>
                <w:color w:val="000000"/>
                <w:rtl w:val="0"/>
              </w:rPr>
              <w:t xml:space="preserve">Respond to emails very quickly(2-3 times a day)</w:t>
            </w:r>
          </w:p>
          <w:p w:rsidR="00000000" w:rsidDel="00000000" w:rsidP="00000000" w:rsidRDefault="00000000" w:rsidRPr="00000000" w14:paraId="000004F1">
            <w:pPr>
              <w:numPr>
                <w:ilvl w:val="1"/>
                <w:numId w:val="39"/>
              </w:numPr>
              <w:ind w:left="1440" w:hanging="360"/>
            </w:pPr>
            <w:r w:rsidDel="00000000" w:rsidR="00000000" w:rsidRPr="00000000">
              <w:rPr>
                <w:color w:val="000000"/>
                <w:rtl w:val="0"/>
              </w:rPr>
              <w:t xml:space="preserve">Set spare time during the day to check emails</w:t>
            </w:r>
          </w:p>
          <w:p w:rsidR="00000000" w:rsidDel="00000000" w:rsidP="00000000" w:rsidRDefault="00000000" w:rsidRPr="00000000" w14:paraId="000004F2">
            <w:pPr>
              <w:numPr>
                <w:ilvl w:val="1"/>
                <w:numId w:val="39"/>
              </w:numPr>
              <w:ind w:left="1440" w:hanging="360"/>
            </w:pPr>
            <w:r w:rsidDel="00000000" w:rsidR="00000000" w:rsidRPr="00000000">
              <w:rPr>
                <w:color w:val="000000"/>
                <w:rtl w:val="0"/>
              </w:rPr>
              <w:t xml:space="preserve">Personal emails(already done) </w:t>
            </w:r>
          </w:p>
          <w:p w:rsidR="00000000" w:rsidDel="00000000" w:rsidP="00000000" w:rsidRDefault="00000000" w:rsidRPr="00000000" w14:paraId="000004F3">
            <w:pPr>
              <w:numPr>
                <w:ilvl w:val="0"/>
                <w:numId w:val="39"/>
              </w:numPr>
              <w:ind w:left="720" w:hanging="360"/>
            </w:pPr>
            <w:r w:rsidDel="00000000" w:rsidR="00000000" w:rsidRPr="00000000">
              <w:rPr>
                <w:color w:val="000000"/>
                <w:rtl w:val="0"/>
              </w:rPr>
              <w:t xml:space="preserve">Adjust to them, not us because they are busier</w:t>
            </w:r>
          </w:p>
          <w:p w:rsidR="00000000" w:rsidDel="00000000" w:rsidP="00000000" w:rsidRDefault="00000000" w:rsidRPr="00000000" w14:paraId="000004F4">
            <w:pPr>
              <w:numPr>
                <w:ilvl w:val="0"/>
                <w:numId w:val="39"/>
              </w:numPr>
              <w:ind w:left="720" w:hanging="360"/>
            </w:pPr>
            <w:r w:rsidDel="00000000" w:rsidR="00000000" w:rsidRPr="00000000">
              <w:rPr>
                <w:b w:val="1"/>
                <w:bCs w:val="1"/>
                <w:color w:val="000000"/>
                <w:rtl w:val="0"/>
              </w:rPr>
              <w:t xml:space="preserve">IMPORTANT</w:t>
            </w:r>
            <w:r w:rsidDel="00000000" w:rsidR="00000000" w:rsidRPr="00000000">
              <w:rPr>
                <w:color w:val="000000"/>
                <w:rtl w:val="0"/>
              </w:rPr>
              <w:t xml:space="preserve">: Send an email to the mentors after a meeting.</w:t>
            </w:r>
          </w:p>
          <w:p w:rsidR="00000000" w:rsidDel="00000000" w:rsidP="00000000" w:rsidRDefault="00000000" w:rsidRPr="00000000" w14:paraId="000004F5">
            <w:pPr>
              <w:numPr>
                <w:ilvl w:val="1"/>
                <w:numId w:val="39"/>
              </w:numPr>
              <w:ind w:left="1440" w:hanging="360"/>
            </w:pPr>
            <w:r w:rsidDel="00000000" w:rsidR="00000000" w:rsidRPr="00000000">
              <w:rPr>
                <w:color w:val="000000"/>
                <w:rtl w:val="0"/>
              </w:rPr>
              <w:t xml:space="preserve">Send a summary of the meeting, of tasks, deadlines, etc. </w:t>
            </w:r>
          </w:p>
          <w:p w:rsidR="00000000" w:rsidDel="00000000" w:rsidP="00000000" w:rsidRDefault="00000000" w:rsidRPr="00000000" w14:paraId="000004F6">
            <w:pPr>
              <w:numPr>
                <w:ilvl w:val="0"/>
                <w:numId w:val="39"/>
              </w:numPr>
              <w:ind w:left="720" w:hanging="360"/>
            </w:pPr>
            <w:r w:rsidDel="00000000" w:rsidR="00000000" w:rsidRPr="00000000">
              <w:rPr>
                <w:color w:val="000000"/>
                <w:rtl w:val="0"/>
              </w:rPr>
              <w:t xml:space="preserve">Keep this logbook to keep track of all events in class, with mentors, etc. </w:t>
            </w:r>
          </w:p>
          <w:p w:rsidR="00000000" w:rsidDel="00000000" w:rsidP="00000000" w:rsidRDefault="00000000" w:rsidRPr="00000000" w14:paraId="000004F7">
            <w:pPr>
              <w:numPr>
                <w:ilvl w:val="1"/>
                <w:numId w:val="39"/>
              </w:numPr>
              <w:ind w:left="1440" w:hanging="360"/>
            </w:pPr>
            <w:r w:rsidDel="00000000" w:rsidR="00000000" w:rsidRPr="00000000">
              <w:rPr>
                <w:color w:val="000000"/>
                <w:rtl w:val="0"/>
              </w:rPr>
              <w:t xml:space="preserve">Organize the notes you take</w:t>
            </w:r>
          </w:p>
          <w:p w:rsidR="00000000" w:rsidDel="00000000" w:rsidP="00000000" w:rsidRDefault="00000000" w:rsidRPr="00000000" w14:paraId="000004F8">
            <w:pPr>
              <w:numPr>
                <w:ilvl w:val="1"/>
                <w:numId w:val="39"/>
              </w:numPr>
              <w:ind w:left="1440" w:hanging="360"/>
            </w:pPr>
            <w:r w:rsidDel="00000000" w:rsidR="00000000" w:rsidRPr="00000000">
              <w:rPr>
                <w:color w:val="000000"/>
                <w:rtl w:val="0"/>
              </w:rPr>
              <w:t xml:space="preserve">Keep track of lab data</w:t>
            </w:r>
          </w:p>
          <w:p w:rsidR="00000000" w:rsidDel="00000000" w:rsidP="00000000" w:rsidRDefault="00000000" w:rsidRPr="00000000" w14:paraId="000004F9">
            <w:pPr>
              <w:numPr>
                <w:ilvl w:val="1"/>
                <w:numId w:val="39"/>
              </w:numPr>
              <w:ind w:left="1440" w:hanging="360"/>
            </w:pPr>
            <w:r w:rsidDel="00000000" w:rsidR="00000000" w:rsidRPr="00000000">
              <w:rPr>
                <w:color w:val="000000"/>
                <w:rtl w:val="0"/>
              </w:rPr>
              <w:t xml:space="preserve">Due dates and guidelines for assignments</w:t>
            </w:r>
          </w:p>
          <w:p w:rsidR="00000000" w:rsidDel="00000000" w:rsidP="00000000" w:rsidRDefault="00000000" w:rsidRPr="00000000" w14:paraId="000004FA">
            <w:pPr>
              <w:numPr>
                <w:ilvl w:val="1"/>
                <w:numId w:val="39"/>
              </w:numPr>
              <w:ind w:left="1440" w:hanging="360"/>
            </w:pPr>
            <w:r w:rsidDel="00000000" w:rsidR="00000000" w:rsidRPr="00000000">
              <w:rPr>
                <w:color w:val="000000"/>
                <w:rtl w:val="0"/>
              </w:rPr>
              <w:t xml:space="preserve">Basically a robotics notebook</w:t>
            </w:r>
          </w:p>
          <w:p w:rsidR="00000000" w:rsidDel="00000000" w:rsidP="00000000" w:rsidRDefault="00000000" w:rsidRPr="00000000" w14:paraId="000004FB">
            <w:pPr>
              <w:numPr>
                <w:ilvl w:val="0"/>
                <w:numId w:val="39"/>
              </w:numPr>
              <w:ind w:left="720" w:hanging="360"/>
            </w:pPr>
            <w:r w:rsidDel="00000000" w:rsidR="00000000" w:rsidRPr="00000000">
              <w:rPr>
                <w:color w:val="000000"/>
                <w:rtl w:val="0"/>
              </w:rPr>
              <w:t xml:space="preserve">Use a calendar to keep track of tasks</w:t>
            </w:r>
          </w:p>
          <w:p w:rsidR="00000000" w:rsidDel="00000000" w:rsidP="00000000" w:rsidRDefault="00000000" w:rsidRPr="00000000" w14:paraId="000004FC">
            <w:pPr>
              <w:numPr>
                <w:ilvl w:val="1"/>
                <w:numId w:val="39"/>
              </w:numPr>
              <w:ind w:left="1440" w:hanging="360"/>
            </w:pPr>
            <w:r w:rsidDel="00000000" w:rsidR="00000000" w:rsidRPr="00000000">
              <w:rPr>
                <w:color w:val="000000"/>
                <w:rtl w:val="0"/>
              </w:rPr>
              <w:t xml:space="preserve">Plan for each class of work</w:t>
            </w:r>
          </w:p>
          <w:p w:rsidR="00000000" w:rsidDel="00000000" w:rsidP="00000000" w:rsidRDefault="00000000" w:rsidRPr="00000000" w14:paraId="000004FD">
            <w:pPr>
              <w:numPr>
                <w:ilvl w:val="1"/>
                <w:numId w:val="39"/>
              </w:numPr>
              <w:ind w:left="1440" w:hanging="360"/>
            </w:pPr>
            <w:r w:rsidDel="00000000" w:rsidR="00000000" w:rsidRPr="00000000">
              <w:rPr>
                <w:color w:val="000000"/>
                <w:rtl w:val="0"/>
              </w:rPr>
              <w:t xml:space="preserve">Give yourself deadlines for tasks in the calendar</w:t>
            </w:r>
          </w:p>
          <w:p w:rsidR="00000000" w:rsidDel="00000000" w:rsidP="00000000" w:rsidRDefault="00000000" w:rsidRPr="00000000" w14:paraId="000004FE">
            <w:pPr>
              <w:numPr>
                <w:ilvl w:val="0"/>
                <w:numId w:val="39"/>
              </w:numPr>
              <w:ind w:left="720" w:hanging="360"/>
            </w:pPr>
            <w:r w:rsidDel="00000000" w:rsidR="00000000" w:rsidRPr="00000000">
              <w:rPr>
                <w:color w:val="000000"/>
                <w:rtl w:val="0"/>
              </w:rPr>
              <w:t xml:space="preserve">Preparedness</w:t>
            </w:r>
          </w:p>
          <w:p w:rsidR="00000000" w:rsidDel="00000000" w:rsidP="00000000" w:rsidRDefault="00000000" w:rsidRPr="00000000" w14:paraId="000004FF">
            <w:pPr>
              <w:numPr>
                <w:ilvl w:val="1"/>
                <w:numId w:val="39"/>
              </w:numPr>
              <w:ind w:left="1440" w:hanging="360"/>
            </w:pPr>
            <w:r w:rsidDel="00000000" w:rsidR="00000000" w:rsidRPr="00000000">
              <w:rPr>
                <w:color w:val="000000"/>
                <w:rtl w:val="0"/>
              </w:rPr>
              <w:t xml:space="preserve">Monthly mentor evaluations </w:t>
            </w:r>
          </w:p>
          <w:p w:rsidR="00000000" w:rsidDel="00000000" w:rsidP="00000000" w:rsidRDefault="00000000" w:rsidRPr="00000000" w14:paraId="00000500">
            <w:pPr>
              <w:numPr>
                <w:ilvl w:val="2"/>
                <w:numId w:val="39"/>
              </w:numPr>
              <w:ind w:left="2160" w:hanging="360"/>
            </w:pPr>
            <w:r w:rsidDel="00000000" w:rsidR="00000000" w:rsidRPr="00000000">
              <w:rPr>
                <w:color w:val="000000"/>
                <w:rtl w:val="0"/>
              </w:rPr>
              <w:t xml:space="preserve">Punctual?</w:t>
            </w:r>
          </w:p>
          <w:p w:rsidR="00000000" w:rsidDel="00000000" w:rsidP="00000000" w:rsidRDefault="00000000" w:rsidRPr="00000000" w14:paraId="00000501">
            <w:pPr>
              <w:numPr>
                <w:ilvl w:val="2"/>
                <w:numId w:val="39"/>
              </w:numPr>
              <w:ind w:left="2160" w:hanging="360"/>
            </w:pPr>
            <w:r w:rsidDel="00000000" w:rsidR="00000000" w:rsidRPr="00000000">
              <w:rPr>
                <w:color w:val="000000"/>
                <w:rtl w:val="0"/>
              </w:rPr>
              <w:t xml:space="preserve">Communication?</w:t>
            </w:r>
          </w:p>
          <w:p w:rsidR="00000000" w:rsidDel="00000000" w:rsidP="00000000" w:rsidRDefault="00000000" w:rsidRPr="00000000" w14:paraId="00000502">
            <w:pPr>
              <w:numPr>
                <w:ilvl w:val="2"/>
                <w:numId w:val="39"/>
              </w:numPr>
              <w:ind w:left="2160" w:hanging="360"/>
            </w:pPr>
            <w:r w:rsidDel="00000000" w:rsidR="00000000" w:rsidRPr="00000000">
              <w:rPr>
                <w:color w:val="000000"/>
                <w:rtl w:val="0"/>
              </w:rPr>
              <w:t xml:space="preserve">Progress?</w:t>
            </w:r>
          </w:p>
          <w:p w:rsidR="00000000" w:rsidDel="00000000" w:rsidP="00000000" w:rsidRDefault="00000000" w:rsidRPr="00000000" w14:paraId="00000503">
            <w:pPr>
              <w:numPr>
                <w:ilvl w:val="2"/>
                <w:numId w:val="39"/>
              </w:numPr>
              <w:ind w:left="2160" w:hanging="360"/>
            </w:pPr>
            <w:r w:rsidDel="00000000" w:rsidR="00000000" w:rsidRPr="00000000">
              <w:rPr>
                <w:color w:val="000000"/>
                <w:rtl w:val="0"/>
              </w:rPr>
              <w:t xml:space="preserve">Preparedness?</w:t>
            </w:r>
          </w:p>
          <w:p w:rsidR="00000000" w:rsidDel="00000000" w:rsidP="00000000" w:rsidRDefault="00000000" w:rsidRPr="00000000" w14:paraId="00000504">
            <w:pPr>
              <w:numPr>
                <w:ilvl w:val="0"/>
                <w:numId w:val="39"/>
              </w:numPr>
              <w:ind w:left="720" w:hanging="360"/>
            </w:pPr>
            <w:r w:rsidDel="00000000" w:rsidR="00000000" w:rsidRPr="00000000">
              <w:rPr>
                <w:color w:val="000000"/>
                <w:rtl w:val="0"/>
              </w:rPr>
              <w:t xml:space="preserve">Get help/ask questions when needing help </w:t>
            </w:r>
          </w:p>
          <w:p w:rsidR="00000000" w:rsidDel="00000000" w:rsidP="00000000" w:rsidRDefault="00000000" w:rsidRPr="00000000" w14:paraId="00000505">
            <w:pPr>
              <w:numPr>
                <w:ilvl w:val="0"/>
                <w:numId w:val="39"/>
              </w:numPr>
              <w:ind w:left="720" w:hanging="360"/>
            </w:pPr>
            <w:r w:rsidDel="00000000" w:rsidR="00000000" w:rsidRPr="00000000">
              <w:rPr>
                <w:color w:val="000000"/>
                <w:rtl w:val="0"/>
              </w:rPr>
              <w:t xml:space="preserve">Typical class</w:t>
            </w:r>
          </w:p>
          <w:p w:rsidR="00000000" w:rsidDel="00000000" w:rsidP="00000000" w:rsidRDefault="00000000" w:rsidRPr="00000000" w14:paraId="00000506">
            <w:pPr>
              <w:numPr>
                <w:ilvl w:val="1"/>
                <w:numId w:val="39"/>
              </w:numPr>
              <w:ind w:left="1440" w:hanging="360"/>
            </w:pPr>
            <w:r w:rsidDel="00000000" w:rsidR="00000000" w:rsidRPr="00000000">
              <w:rPr>
                <w:color w:val="000000"/>
                <w:rtl w:val="0"/>
              </w:rPr>
              <w:t xml:space="preserve">Come to class and work</w:t>
            </w:r>
          </w:p>
          <w:p w:rsidR="00000000" w:rsidDel="00000000" w:rsidP="00000000" w:rsidRDefault="00000000" w:rsidRPr="00000000" w14:paraId="00000507">
            <w:pPr>
              <w:numPr>
                <w:ilvl w:val="1"/>
                <w:numId w:val="39"/>
              </w:numPr>
              <w:ind w:left="1440" w:hanging="360"/>
            </w:pPr>
            <w:r w:rsidDel="00000000" w:rsidR="00000000" w:rsidRPr="00000000">
              <w:rPr>
                <w:color w:val="000000"/>
                <w:rtl w:val="0"/>
              </w:rPr>
              <w:t xml:space="preserve">Meet </w:t>
            </w:r>
          </w:p>
          <w:p w:rsidR="00000000" w:rsidDel="00000000" w:rsidP="00000000" w:rsidRDefault="00000000" w:rsidRPr="00000000" w14:paraId="00000508">
            <w:pPr>
              <w:numPr>
                <w:ilvl w:val="2"/>
                <w:numId w:val="39"/>
              </w:numPr>
              <w:ind w:left="2160" w:hanging="360"/>
            </w:pPr>
            <w:r w:rsidDel="00000000" w:rsidR="00000000" w:rsidRPr="00000000">
              <w:rPr>
                <w:color w:val="000000"/>
                <w:rtl w:val="0"/>
              </w:rPr>
              <w:t xml:space="preserve">Status update</w:t>
            </w:r>
          </w:p>
          <w:p w:rsidR="00000000" w:rsidDel="00000000" w:rsidP="00000000" w:rsidRDefault="00000000" w:rsidRPr="00000000" w14:paraId="00000509">
            <w:pPr>
              <w:numPr>
                <w:ilvl w:val="1"/>
                <w:numId w:val="39"/>
              </w:numPr>
              <w:ind w:left="1440" w:hanging="360"/>
            </w:pPr>
            <w:r w:rsidDel="00000000" w:rsidR="00000000" w:rsidRPr="00000000">
              <w:rPr>
                <w:color w:val="000000"/>
                <w:rtl w:val="0"/>
              </w:rPr>
              <w:t xml:space="preserve">Or come to Uni </w:t>
            </w:r>
          </w:p>
          <w:p w:rsidR="00000000" w:rsidDel="00000000" w:rsidP="00000000" w:rsidRDefault="00000000" w:rsidRPr="00000000" w14:paraId="0000050A">
            <w:pPr>
              <w:numPr>
                <w:ilvl w:val="2"/>
                <w:numId w:val="39"/>
              </w:numPr>
              <w:ind w:left="2160" w:hanging="360"/>
            </w:pPr>
            <w:r w:rsidDel="00000000" w:rsidR="00000000" w:rsidRPr="00000000">
              <w:rPr>
                <w:color w:val="000000"/>
                <w:rtl w:val="0"/>
              </w:rPr>
              <w:t xml:space="preserve">Can miss another class to go to uni, arranged with Garcia and Kale, and other teacher</w:t>
            </w:r>
          </w:p>
          <w:p w:rsidR="00000000" w:rsidDel="00000000" w:rsidP="00000000" w:rsidRDefault="00000000" w:rsidRPr="00000000" w14:paraId="0000050B">
            <w:pPr>
              <w:numPr>
                <w:ilvl w:val="1"/>
                <w:numId w:val="39"/>
              </w:numPr>
              <w:ind w:left="1440" w:hanging="360"/>
            </w:pPr>
            <w:r w:rsidDel="00000000" w:rsidR="00000000" w:rsidRPr="00000000">
              <w:rPr>
                <w:color w:val="000000"/>
                <w:rtl w:val="0"/>
              </w:rPr>
              <w:t xml:space="preserve">Can do other work if necessary</w:t>
            </w:r>
          </w:p>
          <w:p w:rsidR="00000000" w:rsidDel="00000000" w:rsidP="00000000" w:rsidRDefault="00000000" w:rsidRPr="00000000" w14:paraId="0000050C">
            <w:pPr>
              <w:numPr>
                <w:ilvl w:val="0"/>
                <w:numId w:val="39"/>
              </w:numPr>
              <w:ind w:left="720" w:hanging="360"/>
              <w:rPr>
                <w:b w:val="1"/>
                <w:bCs w:val="1"/>
              </w:rPr>
            </w:pPr>
            <w:r w:rsidDel="00000000" w:rsidR="00000000" w:rsidRPr="00000000">
              <w:rPr>
                <w:b w:val="1"/>
                <w:bCs w:val="1"/>
                <w:color w:val="000000"/>
                <w:rtl w:val="0"/>
              </w:rPr>
              <w:t xml:space="preserve">MARKING</w:t>
            </w:r>
          </w:p>
          <w:p w:rsidR="00000000" w:rsidDel="00000000" w:rsidP="00000000" w:rsidRDefault="00000000" w:rsidRPr="00000000" w14:paraId="0000050D">
            <w:pPr>
              <w:numPr>
                <w:ilvl w:val="1"/>
                <w:numId w:val="39"/>
              </w:numPr>
              <w:ind w:left="1440" w:hanging="360"/>
            </w:pPr>
            <w:r w:rsidDel="00000000" w:rsidR="00000000" w:rsidRPr="00000000">
              <w:rPr>
                <w:color w:val="000000"/>
                <w:rtl w:val="0"/>
              </w:rPr>
              <w:t xml:space="preserve">Biweekly assessments for communication, schedule, etc. </w:t>
            </w:r>
          </w:p>
          <w:p w:rsidR="00000000" w:rsidDel="00000000" w:rsidP="00000000" w:rsidRDefault="00000000" w:rsidRPr="00000000" w14:paraId="0000050E">
            <w:pPr>
              <w:numPr>
                <w:ilvl w:val="1"/>
                <w:numId w:val="39"/>
              </w:numPr>
              <w:ind w:left="1440" w:hanging="360"/>
            </w:pPr>
            <w:r w:rsidDel="00000000" w:rsidR="00000000" w:rsidRPr="00000000">
              <w:rPr>
                <w:color w:val="000000"/>
                <w:rtl w:val="0"/>
              </w:rPr>
              <w:t xml:space="preserve">Logbooks monthly </w:t>
            </w:r>
            <w:r w:rsidDel="00000000" w:rsidR="00000000" w:rsidRPr="00000000">
              <w:rPr>
                <w:b w:val="1"/>
                <w:bCs w:val="1"/>
                <w:color w:val="000000"/>
                <w:rtl w:val="0"/>
              </w:rPr>
              <w:t xml:space="preserve">contains every bit of information that I’ve done</w:t>
            </w:r>
          </w:p>
          <w:p w:rsidR="00000000" w:rsidDel="00000000" w:rsidP="00000000" w:rsidRDefault="00000000" w:rsidRPr="00000000" w14:paraId="0000050F">
            <w:pPr>
              <w:numPr>
                <w:ilvl w:val="2"/>
                <w:numId w:val="39"/>
              </w:numPr>
              <w:ind w:left="2160" w:hanging="360"/>
            </w:pPr>
            <w:r w:rsidDel="00000000" w:rsidR="00000000" w:rsidRPr="00000000">
              <w:rPr>
                <w:color w:val="000000"/>
                <w:rtl w:val="0"/>
              </w:rPr>
              <w:t xml:space="preserve">Submit to GC</w:t>
            </w:r>
          </w:p>
          <w:p w:rsidR="00000000" w:rsidDel="00000000" w:rsidP="00000000" w:rsidRDefault="00000000" w:rsidRPr="00000000" w14:paraId="00000510">
            <w:pPr>
              <w:numPr>
                <w:ilvl w:val="1"/>
                <w:numId w:val="39"/>
              </w:numPr>
              <w:ind w:left="1440" w:hanging="360"/>
            </w:pPr>
            <w:r w:rsidDel="00000000" w:rsidR="00000000" w:rsidRPr="00000000">
              <w:rPr>
                <w:color w:val="000000"/>
                <w:rtl w:val="0"/>
              </w:rPr>
              <w:t xml:space="preserve">Oral presentations</w:t>
            </w:r>
          </w:p>
          <w:p w:rsidR="00000000" w:rsidDel="00000000" w:rsidP="00000000" w:rsidRDefault="00000000" w:rsidRPr="00000000" w14:paraId="00000511">
            <w:pPr>
              <w:numPr>
                <w:ilvl w:val="2"/>
                <w:numId w:val="39"/>
              </w:numPr>
              <w:ind w:left="2160" w:hanging="360"/>
            </w:pPr>
            <w:r w:rsidDel="00000000" w:rsidR="00000000" w:rsidRPr="00000000">
              <w:rPr>
                <w:color w:val="000000"/>
                <w:rtl w:val="0"/>
              </w:rPr>
              <w:t xml:space="preserve">Research proposal</w:t>
            </w:r>
          </w:p>
          <w:p w:rsidR="00000000" w:rsidDel="00000000" w:rsidP="00000000" w:rsidRDefault="00000000" w:rsidRPr="00000000" w14:paraId="00000512">
            <w:pPr>
              <w:numPr>
                <w:ilvl w:val="2"/>
                <w:numId w:val="39"/>
              </w:numPr>
              <w:ind w:left="2160" w:hanging="360"/>
            </w:pPr>
            <w:r w:rsidDel="00000000" w:rsidR="00000000" w:rsidRPr="00000000">
              <w:rPr>
                <w:color w:val="000000"/>
                <w:rtl w:val="0"/>
              </w:rPr>
              <w:t xml:space="preserve">Prepare for Science Fair</w:t>
            </w:r>
          </w:p>
          <w:p w:rsidR="00000000" w:rsidDel="00000000" w:rsidP="00000000" w:rsidRDefault="00000000" w:rsidRPr="00000000" w14:paraId="00000513">
            <w:pPr>
              <w:numPr>
                <w:ilvl w:val="2"/>
                <w:numId w:val="39"/>
              </w:numPr>
              <w:ind w:left="2160" w:hanging="360"/>
            </w:pPr>
            <w:r w:rsidDel="00000000" w:rsidR="00000000" w:rsidRPr="00000000">
              <w:rPr>
                <w:color w:val="000000"/>
                <w:rtl w:val="0"/>
              </w:rPr>
              <w:t xml:space="preserve">Science Fair presentation</w:t>
            </w:r>
          </w:p>
          <w:p w:rsidR="00000000" w:rsidDel="00000000" w:rsidP="00000000" w:rsidRDefault="00000000" w:rsidRPr="00000000" w14:paraId="00000514">
            <w:pPr>
              <w:numPr>
                <w:ilvl w:val="2"/>
                <w:numId w:val="39"/>
              </w:numPr>
              <w:ind w:left="2160" w:hanging="360"/>
            </w:pPr>
            <w:r w:rsidDel="00000000" w:rsidR="00000000" w:rsidRPr="00000000">
              <w:rPr>
                <w:color w:val="000000"/>
                <w:rtl w:val="0"/>
              </w:rPr>
              <w:t xml:space="preserve">Final </w:t>
            </w:r>
          </w:p>
          <w:p w:rsidR="00000000" w:rsidDel="00000000" w:rsidP="00000000" w:rsidRDefault="00000000" w:rsidRPr="00000000" w14:paraId="00000515">
            <w:pPr>
              <w:numPr>
                <w:ilvl w:val="1"/>
                <w:numId w:val="39"/>
              </w:numPr>
              <w:ind w:left="1440" w:hanging="360"/>
            </w:pPr>
            <w:r w:rsidDel="00000000" w:rsidR="00000000" w:rsidRPr="00000000">
              <w:rPr>
                <w:color w:val="000000"/>
                <w:rtl w:val="0"/>
              </w:rPr>
              <w:t xml:space="preserve">Written work  </w:t>
            </w:r>
          </w:p>
          <w:p w:rsidR="00000000" w:rsidDel="00000000" w:rsidP="00000000" w:rsidRDefault="00000000" w:rsidRPr="00000000" w14:paraId="00000516">
            <w:pPr>
              <w:numPr>
                <w:ilvl w:val="2"/>
                <w:numId w:val="39"/>
              </w:numPr>
              <w:ind w:left="2160" w:hanging="360"/>
            </w:pPr>
            <w:r w:rsidDel="00000000" w:rsidR="00000000" w:rsidRPr="00000000">
              <w:rPr>
                <w:color w:val="000000"/>
                <w:rtl w:val="0"/>
              </w:rPr>
              <w:t xml:space="preserve">Research proposal</w:t>
            </w:r>
          </w:p>
          <w:p w:rsidR="00000000" w:rsidDel="00000000" w:rsidP="00000000" w:rsidRDefault="00000000" w:rsidRPr="00000000" w14:paraId="00000517">
            <w:pPr>
              <w:numPr>
                <w:ilvl w:val="2"/>
                <w:numId w:val="39"/>
              </w:numPr>
              <w:ind w:left="2160" w:hanging="360"/>
            </w:pPr>
            <w:r w:rsidDel="00000000" w:rsidR="00000000" w:rsidRPr="00000000">
              <w:rPr>
                <w:color w:val="000000"/>
                <w:rtl w:val="0"/>
              </w:rPr>
              <w:t xml:space="preserve">Introduction</w:t>
            </w:r>
          </w:p>
          <w:p w:rsidR="00000000" w:rsidDel="00000000" w:rsidP="00000000" w:rsidRDefault="00000000" w:rsidRPr="00000000" w14:paraId="00000518">
            <w:pPr>
              <w:numPr>
                <w:ilvl w:val="2"/>
                <w:numId w:val="39"/>
              </w:numPr>
              <w:ind w:left="2160" w:hanging="360"/>
            </w:pPr>
            <w:r w:rsidDel="00000000" w:rsidR="00000000" w:rsidRPr="00000000">
              <w:rPr>
                <w:color w:val="000000"/>
                <w:rtl w:val="0"/>
              </w:rPr>
              <w:t xml:space="preserve">Procedure</w:t>
            </w:r>
          </w:p>
          <w:p w:rsidR="00000000" w:rsidDel="00000000" w:rsidP="00000000" w:rsidRDefault="00000000" w:rsidRPr="00000000" w14:paraId="00000519">
            <w:pPr>
              <w:numPr>
                <w:ilvl w:val="2"/>
                <w:numId w:val="39"/>
              </w:numPr>
              <w:ind w:left="2160" w:hanging="360"/>
            </w:pPr>
            <w:r w:rsidDel="00000000" w:rsidR="00000000" w:rsidRPr="00000000">
              <w:rPr>
                <w:color w:val="000000"/>
                <w:rtl w:val="0"/>
              </w:rPr>
              <w:t xml:space="preserve">Results</w:t>
            </w:r>
          </w:p>
          <w:p w:rsidR="00000000" w:rsidDel="00000000" w:rsidP="00000000" w:rsidRDefault="00000000" w:rsidRPr="00000000" w14:paraId="0000051A">
            <w:pPr>
              <w:numPr>
                <w:ilvl w:val="2"/>
                <w:numId w:val="39"/>
              </w:numPr>
              <w:ind w:left="2160" w:hanging="360"/>
            </w:pPr>
            <w:r w:rsidDel="00000000" w:rsidR="00000000" w:rsidRPr="00000000">
              <w:rPr>
                <w:color w:val="000000"/>
                <w:rtl w:val="0"/>
              </w:rPr>
              <w:t xml:space="preserve">Analysis</w:t>
            </w:r>
          </w:p>
          <w:p w:rsidR="00000000" w:rsidDel="00000000" w:rsidP="00000000" w:rsidRDefault="00000000" w:rsidRPr="00000000" w14:paraId="0000051B">
            <w:pPr>
              <w:numPr>
                <w:ilvl w:val="2"/>
                <w:numId w:val="39"/>
              </w:numPr>
              <w:ind w:left="2160" w:hanging="360"/>
            </w:pPr>
            <w:r w:rsidDel="00000000" w:rsidR="00000000" w:rsidRPr="00000000">
              <w:rPr>
                <w:color w:val="000000"/>
                <w:rtl w:val="0"/>
              </w:rPr>
              <w:t xml:space="preserve">Final edited paper </w:t>
            </w:r>
          </w:p>
        </w:tc>
      </w:tr>
    </w:tbl>
    <w:p w:rsidR="00000000" w:rsidDel="00000000" w:rsidP="00000000" w:rsidRDefault="00000000" w:rsidRPr="00000000" w14:paraId="00000520">
      <w:pPr>
        <w:rPr/>
      </w:pPr>
      <w:r w:rsidDel="00000000" w:rsidR="00000000" w:rsidRPr="00000000">
        <w:rPr>
          <w:rtl w:val="0"/>
        </w:rPr>
      </w:r>
    </w:p>
    <w:p w:rsidR="00000000" w:rsidDel="00000000" w:rsidP="00000000" w:rsidRDefault="00000000" w:rsidRPr="00000000" w14:paraId="00000521">
      <w:pPr>
        <w:rPr>
          <w:b w:val="1"/>
          <w:bCs w:val="1"/>
          <w:color w:val="0b5394"/>
          <w:sz w:val="24"/>
          <w:szCs w:val="24"/>
        </w:rPr>
      </w:pPr>
      <w:r w:rsidDel="00000000" w:rsidR="00000000" w:rsidRPr="00000000">
        <w:rPr>
          <w:rtl w:val="0"/>
        </w:rPr>
      </w:r>
    </w:p>
    <w:tbl>
      <w:tblPr>
        <w:tblStyle w:val="Table13"/>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522">
            <w:pPr>
              <w:pStyle w:val="Heading2"/>
              <w:widowControl w:val="0"/>
              <w:rPr>
                <w:b w:val="1"/>
                <w:bCs w:val="1"/>
                <w:color w:val="ffffff"/>
                <w:sz w:val="34"/>
                <w:szCs w:val="34"/>
              </w:rPr>
            </w:pPr>
            <w:bookmarkStart w:colFirst="0" w:colLast="0" w:name="_6wbp5z3kp2lt" w:id="35"/>
            <w:bookmarkEnd w:id="35"/>
            <w:r w:rsidDel="00000000" w:rsidR="00000000" w:rsidRPr="00000000">
              <w:rPr>
                <w:b w:val="1"/>
                <w:bCs w:val="1"/>
                <w:color w:val="ffffff"/>
                <w:sz w:val="34"/>
                <w:szCs w:val="34"/>
                <w:rtl w:val="0"/>
              </w:rPr>
              <w:t xml:space="preserve">September 3, 2025 - ASP information</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527">
            <w:pPr>
              <w:widowControl w:val="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52C">
            <w:pPr>
              <w:widowControl w:val="0"/>
              <w:jc w:val="center"/>
              <w:rPr>
                <w:color w:val="000000"/>
                <w:sz w:val="26"/>
                <w:szCs w:val="26"/>
              </w:rPr>
            </w:pPr>
            <w:r w:rsidDel="00000000" w:rsidR="00000000" w:rsidRPr="00000000">
              <w:rPr>
                <w:color w:val="000000"/>
                <w:sz w:val="26"/>
                <w:szCs w:val="26"/>
                <w:rtl w:val="0"/>
              </w:rPr>
              <w:t xml:space="preserve">Tasks To-do</w:t>
            </w:r>
          </w:p>
        </w:tc>
        <w:tc>
          <w:tcPr>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52D">
            <w:pPr>
              <w:widowControl w:val="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52E">
            <w:pPr>
              <w:widowControl w:val="0"/>
              <w:jc w:val="center"/>
              <w:rPr>
                <w:color w:val="000000"/>
                <w:sz w:val="26"/>
                <w:szCs w:val="26"/>
              </w:rPr>
            </w:pPr>
            <w:r w:rsidDel="00000000" w:rsidR="00000000" w:rsidRPr="00000000">
              <w:rPr>
                <w:color w:val="000000"/>
                <w:sz w:val="26"/>
                <w:szCs w:val="26"/>
                <w:rtl w:val="0"/>
              </w:rPr>
              <w:t xml:space="preserve">Tasks Completed</w:t>
            </w:r>
          </w:p>
        </w:tc>
        <w:tc>
          <w:tcPr>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52F">
            <w:pPr>
              <w:widowControl w:val="0"/>
              <w:jc w:val="center"/>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530">
            <w:pPr>
              <w:widowControl w:val="0"/>
              <w:jc w:val="center"/>
              <w:rPr>
                <w:color w:val="000000"/>
                <w:sz w:val="26"/>
                <w:szCs w:val="26"/>
              </w:rPr>
            </w:pPr>
            <w:r w:rsidDel="00000000" w:rsidR="00000000" w:rsidRPr="00000000">
              <w:rPr>
                <w:color w:val="000000"/>
                <w:sz w:val="26"/>
                <w:szCs w:val="26"/>
                <w:rtl w:val="0"/>
              </w:rPr>
              <w:t xml:space="preserve">Notes</w:t>
            </w:r>
          </w:p>
        </w:tc>
      </w:tr>
      <w:tr>
        <w:trPr>
          <w:cantSplit w:val="0"/>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531">
            <w:pPr>
              <w:widowControl w:val="0"/>
              <w:numPr>
                <w:ilvl w:val="0"/>
                <w:numId w:val="56"/>
              </w:numPr>
              <w:ind w:left="450" w:right="45" w:hanging="360"/>
              <w:rPr>
                <w:color w:val="000000"/>
              </w:rPr>
            </w:pPr>
            <w:r w:rsidDel="00000000" w:rsidR="00000000" w:rsidRPr="00000000">
              <w:rPr>
                <w:color w:val="000000"/>
                <w:rtl w:val="0"/>
              </w:rPr>
              <w:t xml:space="preserve">Research proposal due Oct. 16</w:t>
            </w:r>
          </w:p>
          <w:p w:rsidR="00000000" w:rsidDel="00000000" w:rsidP="00000000" w:rsidRDefault="00000000" w:rsidRPr="00000000" w14:paraId="00000532">
            <w:pPr>
              <w:widowControl w:val="0"/>
              <w:numPr>
                <w:ilvl w:val="0"/>
                <w:numId w:val="56"/>
              </w:numPr>
              <w:ind w:left="450" w:right="45" w:hanging="360"/>
              <w:rPr>
                <w:color w:val="000000"/>
              </w:rPr>
            </w:pPr>
            <w:r w:rsidDel="00000000" w:rsidR="00000000" w:rsidRPr="00000000">
              <w:rPr>
                <w:color w:val="000000"/>
                <w:rtl w:val="0"/>
              </w:rPr>
              <w:t xml:space="preserve">Decide on topic</w:t>
            </w:r>
          </w:p>
        </w:tc>
        <w:tc>
          <w:tcPr>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533">
            <w:pPr>
              <w:widowControl w:val="0"/>
              <w:jc w:val="center"/>
              <w:rPr>
                <w:b w:val="1"/>
                <w:bCs w:val="1"/>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534">
            <w:pPr>
              <w:widowControl w:val="0"/>
              <w:ind w:right="45"/>
              <w:rPr>
                <w:color w:val="000000"/>
              </w:rPr>
            </w:pPr>
            <w:r w:rsidDel="00000000" w:rsidR="00000000" w:rsidRPr="00000000">
              <w:rPr>
                <w:color w:val="000000"/>
                <w:rtl w:val="0"/>
              </w:rPr>
              <w:t xml:space="preserve">NA</w:t>
            </w:r>
          </w:p>
        </w:tc>
        <w:tc>
          <w:tcPr>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535">
            <w:pPr>
              <w:widowControl w:val="0"/>
              <w:jc w:val="center"/>
              <w:rPr>
                <w:b w:val="1"/>
                <w:bCs w:val="1"/>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536">
            <w:pPr>
              <w:widowControl w:val="0"/>
              <w:ind w:right="165"/>
              <w:rPr>
                <w:color w:val="000000"/>
              </w:rPr>
            </w:pPr>
            <w:r w:rsidDel="00000000" w:rsidR="00000000" w:rsidRPr="00000000">
              <w:rPr>
                <w:color w:val="000000"/>
                <w:rtl w:val="0"/>
              </w:rPr>
              <w:t xml:space="preserve">Research proposal is used to highlight the overview of your project, and establish sigificance</w:t>
            </w:r>
          </w:p>
        </w:tc>
      </w:tr>
      <w:tr>
        <w:trPr>
          <w:cantSplit w:val="0"/>
          <w:trHeight w:val="255" w:hRule="atLeast"/>
          <w:tblHeader w:val="0"/>
        </w:trPr>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537">
            <w:pPr>
              <w:widowControl w:val="0"/>
              <w:jc w:val="center"/>
              <w:rPr>
                <w:color w:val="000000"/>
                <w:sz w:val="2"/>
                <w:szCs w:val="2"/>
              </w:rPr>
            </w:pPr>
            <w:r w:rsidDel="00000000" w:rsidR="00000000" w:rsidRPr="00000000">
              <w:rPr>
                <w:rtl w:val="0"/>
              </w:rPr>
            </w:r>
          </w:p>
        </w:tc>
        <w:tc>
          <w:tcPr>
            <w:tcBorders>
              <w:top w:color="000000" w:space="0" w:sz="0" w:val="nil"/>
              <w:left w:color="000000" w:space="0" w:sz="0" w:val="nil"/>
              <w:bottom w:color="666666" w:space="0" w:sz="8" w:val="single"/>
              <w:right w:color="000000" w:space="0" w:sz="0" w:val="nil"/>
            </w:tcBorders>
          </w:tcPr>
          <w:p w:rsidR="00000000" w:rsidDel="00000000" w:rsidP="00000000" w:rsidRDefault="00000000" w:rsidRPr="00000000" w14:paraId="00000538">
            <w:pPr>
              <w:widowControl w:val="0"/>
              <w:jc w:val="center"/>
              <w:rPr>
                <w:b w:val="1"/>
                <w:bCs w:val="1"/>
                <w:color w:val="000000"/>
                <w:sz w:val="2"/>
                <w:szCs w:val="2"/>
              </w:rPr>
            </w:pPr>
            <w:r w:rsidDel="00000000" w:rsidR="00000000" w:rsidRPr="00000000">
              <w:rPr>
                <w:rtl w:val="0"/>
              </w:rPr>
            </w:r>
          </w:p>
        </w:tc>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539">
            <w:pPr>
              <w:widowControl w:val="0"/>
              <w:jc w:val="center"/>
              <w:rPr>
                <w:color w:val="000000"/>
                <w:sz w:val="2"/>
                <w:szCs w:val="2"/>
              </w:rPr>
            </w:pPr>
            <w:r w:rsidDel="00000000" w:rsidR="00000000" w:rsidRPr="00000000">
              <w:rPr>
                <w:rtl w:val="0"/>
              </w:rPr>
            </w:r>
          </w:p>
        </w:tc>
        <w:tc>
          <w:tcPr>
            <w:tcBorders>
              <w:top w:color="000000" w:space="0" w:sz="0" w:val="nil"/>
              <w:left w:color="000000" w:space="0" w:sz="0" w:val="nil"/>
              <w:bottom w:color="666666" w:space="0" w:sz="8" w:val="single"/>
              <w:right w:color="000000" w:space="0" w:sz="0" w:val="nil"/>
            </w:tcBorders>
            <w:shd w:fill="ffffff" w:val="clear"/>
          </w:tcPr>
          <w:p w:rsidR="00000000" w:rsidDel="00000000" w:rsidP="00000000" w:rsidRDefault="00000000" w:rsidRPr="00000000" w14:paraId="0000053A">
            <w:pPr>
              <w:widowControl w:val="0"/>
              <w:jc w:val="center"/>
              <w:rPr>
                <w:b w:val="1"/>
                <w:bCs w:val="1"/>
                <w:color w:val="000000"/>
                <w:sz w:val="2"/>
                <w:szCs w:val="2"/>
              </w:rPr>
            </w:pPr>
            <w:r w:rsidDel="00000000" w:rsidR="00000000" w:rsidRPr="00000000">
              <w:rPr>
                <w:rtl w:val="0"/>
              </w:rPr>
            </w:r>
          </w:p>
        </w:tc>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53B">
            <w:pPr>
              <w:widowControl w:val="0"/>
              <w:jc w:val="center"/>
              <w:rPr>
                <w:color w:val="000000"/>
                <w:sz w:val="2"/>
                <w:szCs w:val="2"/>
              </w:rPr>
            </w:pPr>
            <w:r w:rsidDel="00000000" w:rsidR="00000000" w:rsidRPr="00000000">
              <w:rPr>
                <w:rtl w:val="0"/>
              </w:rPr>
            </w:r>
          </w:p>
        </w:tc>
      </w:tr>
      <w:tr>
        <w:trPr>
          <w:cantSplit w:val="0"/>
          <w:trHeight w:val="560" w:hRule="atLeast"/>
          <w:tblHeader w:val="0"/>
        </w:trPr>
        <w:tc>
          <w:tcPr>
            <w:gridSpan w:val="5"/>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53C">
            <w:pPr>
              <w:widowControl w:val="0"/>
              <w:jc w:val="center"/>
              <w:rPr>
                <w:color w:val="000000"/>
                <w:sz w:val="26"/>
                <w:szCs w:val="26"/>
              </w:rPr>
            </w:pPr>
            <w:r w:rsidDel="00000000" w:rsidR="00000000" w:rsidRPr="00000000">
              <w:rPr>
                <w:color w:val="000000"/>
                <w:sz w:val="26"/>
                <w:szCs w:val="26"/>
                <w:rtl w:val="0"/>
              </w:rPr>
              <w:t xml:space="preserve">Review</w:t>
            </w:r>
          </w:p>
        </w:tc>
      </w:tr>
      <w:tr>
        <w:trPr>
          <w:cantSplit w:val="0"/>
          <w:trHeight w:val="480" w:hRule="atLeast"/>
          <w:tblHeader w:val="0"/>
        </w:trPr>
        <w:tc>
          <w:tcPr>
            <w:gridSpan w:val="5"/>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541">
            <w:pPr>
              <w:widowControl w:val="0"/>
              <w:numPr>
                <w:ilvl w:val="0"/>
                <w:numId w:val="70"/>
              </w:numPr>
              <w:spacing w:line="360" w:lineRule="auto"/>
              <w:ind w:left="720" w:right="0" w:hanging="360"/>
              <w:rPr>
                <w:rFonts w:ascii="Arial" w:cs="Arial" w:eastAsia="Arial" w:hAnsi="Arial"/>
                <w:b w:val="1"/>
                <w:bCs w:val="1"/>
                <w:color w:val="000000"/>
                <w:sz w:val="22"/>
                <w:szCs w:val="22"/>
              </w:rPr>
            </w:pPr>
            <w:r w:rsidDel="00000000" w:rsidR="00000000" w:rsidRPr="00000000">
              <w:rPr>
                <w:b w:val="1"/>
                <w:bCs w:val="1"/>
                <w:color w:val="000000"/>
                <w:rtl w:val="0"/>
              </w:rPr>
              <w:t xml:space="preserve">ASP CLASS INFORMATION</w:t>
            </w:r>
            <w:r w:rsidDel="00000000" w:rsidR="00000000" w:rsidRPr="00000000">
              <w:rPr>
                <w:color w:val="000000"/>
                <w:rtl w:val="0"/>
              </w:rPr>
              <w:t xml:space="preserve">: </w:t>
            </w:r>
          </w:p>
          <w:p w:rsidR="00000000" w:rsidDel="00000000" w:rsidP="00000000" w:rsidRDefault="00000000" w:rsidRPr="00000000" w14:paraId="00000542">
            <w:pPr>
              <w:widowControl w:val="0"/>
              <w:numPr>
                <w:ilvl w:val="1"/>
                <w:numId w:val="70"/>
              </w:numPr>
              <w:spacing w:line="360" w:lineRule="auto"/>
              <w:ind w:left="1440" w:right="0" w:hanging="360"/>
              <w:rPr>
                <w:rFonts w:ascii="Arial" w:cs="Arial" w:eastAsia="Arial" w:hAnsi="Arial"/>
                <w:color w:val="000000"/>
                <w:sz w:val="22"/>
                <w:szCs w:val="22"/>
              </w:rPr>
            </w:pPr>
            <w:r w:rsidDel="00000000" w:rsidR="00000000" w:rsidRPr="00000000">
              <w:rPr>
                <w:color w:val="000000"/>
                <w:rtl w:val="0"/>
              </w:rPr>
              <w:t xml:space="preserve">Science fair judging: gold = 100, silver = 95, bronze = 90, HM = 80</w:t>
            </w:r>
          </w:p>
          <w:p w:rsidR="00000000" w:rsidDel="00000000" w:rsidP="00000000" w:rsidRDefault="00000000" w:rsidRPr="00000000" w14:paraId="00000543">
            <w:pPr>
              <w:widowControl w:val="0"/>
              <w:numPr>
                <w:ilvl w:val="1"/>
                <w:numId w:val="70"/>
              </w:numPr>
              <w:spacing w:line="360" w:lineRule="auto"/>
              <w:ind w:left="1440" w:right="0" w:hanging="360"/>
              <w:rPr>
                <w:rFonts w:ascii="Arial" w:cs="Arial" w:eastAsia="Arial" w:hAnsi="Arial"/>
                <w:color w:val="000000"/>
                <w:sz w:val="22"/>
                <w:szCs w:val="22"/>
              </w:rPr>
            </w:pPr>
            <w:r w:rsidDel="00000000" w:rsidR="00000000" w:rsidRPr="00000000">
              <w:rPr>
                <w:color w:val="000000"/>
                <w:rtl w:val="0"/>
              </w:rPr>
              <w:t xml:space="preserve">February presentation marked by Dr. Garcia and Ms. Kale</w:t>
            </w:r>
          </w:p>
          <w:p w:rsidR="00000000" w:rsidDel="00000000" w:rsidP="00000000" w:rsidRDefault="00000000" w:rsidRPr="00000000" w14:paraId="00000544">
            <w:pPr>
              <w:widowControl w:val="0"/>
              <w:numPr>
                <w:ilvl w:val="1"/>
                <w:numId w:val="70"/>
              </w:numPr>
              <w:spacing w:line="360" w:lineRule="auto"/>
              <w:ind w:left="1440" w:right="0" w:hanging="360"/>
              <w:rPr>
                <w:rFonts w:ascii="Arial" w:cs="Arial" w:eastAsia="Arial" w:hAnsi="Arial"/>
                <w:color w:val="000000"/>
                <w:sz w:val="22"/>
                <w:szCs w:val="22"/>
              </w:rPr>
            </w:pPr>
            <w:r w:rsidDel="00000000" w:rsidR="00000000" w:rsidRPr="00000000">
              <w:rPr>
                <w:color w:val="000000"/>
                <w:rtl w:val="0"/>
              </w:rPr>
              <w:t xml:space="preserve">Term 1 marks will be very volatile </w:t>
            </w:r>
          </w:p>
          <w:p w:rsidR="00000000" w:rsidDel="00000000" w:rsidP="00000000" w:rsidRDefault="00000000" w:rsidRPr="00000000" w14:paraId="00000545">
            <w:pPr>
              <w:widowControl w:val="0"/>
              <w:numPr>
                <w:ilvl w:val="1"/>
                <w:numId w:val="70"/>
              </w:numPr>
              <w:spacing w:line="360" w:lineRule="auto"/>
              <w:ind w:left="1440" w:right="0" w:hanging="360"/>
              <w:rPr>
                <w:rFonts w:ascii="Arial" w:cs="Arial" w:eastAsia="Arial" w:hAnsi="Arial"/>
                <w:color w:val="000000"/>
                <w:sz w:val="22"/>
                <w:szCs w:val="22"/>
              </w:rPr>
            </w:pPr>
            <w:r w:rsidDel="00000000" w:rsidR="00000000" w:rsidRPr="00000000">
              <w:rPr>
                <w:color w:val="000000"/>
                <w:rtl w:val="0"/>
              </w:rPr>
              <w:t xml:space="preserve">3 types of projects: study, experiment, innovation</w:t>
            </w:r>
          </w:p>
          <w:p w:rsidR="00000000" w:rsidDel="00000000" w:rsidP="00000000" w:rsidRDefault="00000000" w:rsidRPr="00000000" w14:paraId="00000546">
            <w:pPr>
              <w:widowControl w:val="0"/>
              <w:numPr>
                <w:ilvl w:val="1"/>
                <w:numId w:val="70"/>
              </w:numPr>
              <w:spacing w:line="360" w:lineRule="auto"/>
              <w:ind w:left="1440" w:right="0" w:hanging="360"/>
              <w:rPr>
                <w:rFonts w:ascii="Arial" w:cs="Arial" w:eastAsia="Arial" w:hAnsi="Arial"/>
                <w:color w:val="000000"/>
                <w:sz w:val="22"/>
                <w:szCs w:val="22"/>
              </w:rPr>
            </w:pPr>
            <w:r w:rsidDel="00000000" w:rsidR="00000000" w:rsidRPr="00000000">
              <w:rPr>
                <w:color w:val="000000"/>
                <w:rtl w:val="0"/>
              </w:rPr>
              <w:t xml:space="preserve">Goal of this month: get a project </w:t>
            </w:r>
          </w:p>
          <w:p w:rsidR="00000000" w:rsidDel="00000000" w:rsidP="00000000" w:rsidRDefault="00000000" w:rsidRPr="00000000" w14:paraId="00000547">
            <w:pPr>
              <w:widowControl w:val="0"/>
              <w:numPr>
                <w:ilvl w:val="1"/>
                <w:numId w:val="70"/>
              </w:numPr>
              <w:spacing w:line="360" w:lineRule="auto"/>
              <w:ind w:left="1440" w:right="0" w:hanging="360"/>
              <w:rPr>
                <w:rFonts w:ascii="Arial" w:cs="Arial" w:eastAsia="Arial" w:hAnsi="Arial"/>
                <w:color w:val="000000"/>
                <w:sz w:val="22"/>
                <w:szCs w:val="22"/>
              </w:rPr>
            </w:pPr>
            <w:r w:rsidDel="00000000" w:rsidR="00000000" w:rsidRPr="00000000">
              <w:rPr>
                <w:color w:val="000000"/>
                <w:rtl w:val="0"/>
              </w:rPr>
              <w:t xml:space="preserve">Narrow your scope of your topic </w:t>
            </w:r>
          </w:p>
          <w:p w:rsidR="00000000" w:rsidDel="00000000" w:rsidP="00000000" w:rsidRDefault="00000000" w:rsidRPr="00000000" w14:paraId="00000548">
            <w:pPr>
              <w:widowControl w:val="0"/>
              <w:numPr>
                <w:ilvl w:val="1"/>
                <w:numId w:val="70"/>
              </w:numPr>
              <w:spacing w:line="360" w:lineRule="auto"/>
              <w:ind w:left="1440" w:right="0" w:hanging="360"/>
              <w:rPr>
                <w:rFonts w:ascii="Arial" w:cs="Arial" w:eastAsia="Arial" w:hAnsi="Arial"/>
                <w:color w:val="000000"/>
                <w:sz w:val="22"/>
                <w:szCs w:val="22"/>
              </w:rPr>
            </w:pPr>
            <w:r w:rsidDel="00000000" w:rsidR="00000000" w:rsidRPr="00000000">
              <w:rPr>
                <w:color w:val="000000"/>
                <w:rtl w:val="0"/>
              </w:rPr>
              <w:t xml:space="preserve">Don’t explore well-researched topics</w:t>
            </w:r>
          </w:p>
          <w:p w:rsidR="00000000" w:rsidDel="00000000" w:rsidP="00000000" w:rsidRDefault="00000000" w:rsidRPr="00000000" w14:paraId="00000549">
            <w:pPr>
              <w:widowControl w:val="0"/>
              <w:numPr>
                <w:ilvl w:val="1"/>
                <w:numId w:val="70"/>
              </w:numPr>
              <w:spacing w:line="360" w:lineRule="auto"/>
              <w:ind w:left="1440" w:right="0" w:hanging="360"/>
              <w:rPr>
                <w:rFonts w:ascii="Arial" w:cs="Arial" w:eastAsia="Arial" w:hAnsi="Arial"/>
                <w:b w:val="1"/>
                <w:bCs w:val="1"/>
                <w:color w:val="000000"/>
                <w:sz w:val="22"/>
                <w:szCs w:val="22"/>
              </w:rPr>
            </w:pPr>
            <w:r w:rsidDel="00000000" w:rsidR="00000000" w:rsidRPr="00000000">
              <w:rPr>
                <w:b w:val="1"/>
                <w:bCs w:val="1"/>
                <w:color w:val="000000"/>
                <w:rtl w:val="0"/>
              </w:rPr>
              <w:t xml:space="preserve">Research proposals can get funding </w:t>
            </w:r>
          </w:p>
          <w:p w:rsidR="00000000" w:rsidDel="00000000" w:rsidP="00000000" w:rsidRDefault="00000000" w:rsidRPr="00000000" w14:paraId="0000054A">
            <w:pPr>
              <w:widowControl w:val="0"/>
              <w:numPr>
                <w:ilvl w:val="1"/>
                <w:numId w:val="70"/>
              </w:numPr>
              <w:spacing w:line="360" w:lineRule="auto"/>
              <w:ind w:left="1440" w:right="0" w:hanging="360"/>
              <w:rPr>
                <w:rFonts w:ascii="Arial" w:cs="Arial" w:eastAsia="Arial" w:hAnsi="Arial"/>
                <w:color w:val="000000"/>
                <w:sz w:val="22"/>
                <w:szCs w:val="22"/>
              </w:rPr>
            </w:pPr>
            <w:r w:rsidDel="00000000" w:rsidR="00000000" w:rsidRPr="00000000">
              <w:rPr>
                <w:color w:val="000000"/>
                <w:rtl w:val="0"/>
              </w:rPr>
              <w:t xml:space="preserve">Titles</w:t>
            </w:r>
          </w:p>
          <w:p w:rsidR="00000000" w:rsidDel="00000000" w:rsidP="00000000" w:rsidRDefault="00000000" w:rsidRPr="00000000" w14:paraId="0000054B">
            <w:pPr>
              <w:widowControl w:val="0"/>
              <w:numPr>
                <w:ilvl w:val="2"/>
                <w:numId w:val="70"/>
              </w:numPr>
              <w:spacing w:line="360" w:lineRule="auto"/>
              <w:ind w:left="2160" w:right="0" w:hanging="360"/>
              <w:rPr>
                <w:rFonts w:ascii="Arial" w:cs="Arial" w:eastAsia="Arial" w:hAnsi="Arial"/>
                <w:color w:val="000000"/>
                <w:sz w:val="22"/>
                <w:szCs w:val="22"/>
              </w:rPr>
            </w:pPr>
            <w:r w:rsidDel="00000000" w:rsidR="00000000" w:rsidRPr="00000000">
              <w:rPr>
                <w:color w:val="000000"/>
                <w:rtl w:val="0"/>
              </w:rPr>
              <w:t xml:space="preserve">Must be understood by most people and highlights contents of topic</w:t>
            </w:r>
          </w:p>
          <w:p w:rsidR="00000000" w:rsidDel="00000000" w:rsidP="00000000" w:rsidRDefault="00000000" w:rsidRPr="00000000" w14:paraId="0000054C">
            <w:pPr>
              <w:widowControl w:val="0"/>
              <w:numPr>
                <w:ilvl w:val="2"/>
                <w:numId w:val="70"/>
              </w:numPr>
              <w:spacing w:line="360" w:lineRule="auto"/>
              <w:ind w:left="2160" w:right="0" w:hanging="360"/>
              <w:rPr>
                <w:rFonts w:ascii="Arial" w:cs="Arial" w:eastAsia="Arial" w:hAnsi="Arial"/>
                <w:color w:val="000000"/>
                <w:sz w:val="22"/>
                <w:szCs w:val="22"/>
              </w:rPr>
            </w:pPr>
            <w:r w:rsidDel="00000000" w:rsidR="00000000" w:rsidRPr="00000000">
              <w:rPr>
                <w:color w:val="000000"/>
                <w:rtl w:val="0"/>
              </w:rPr>
              <w:t xml:space="preserve">Not too many abbreviations</w:t>
            </w:r>
          </w:p>
          <w:p w:rsidR="00000000" w:rsidDel="00000000" w:rsidP="00000000" w:rsidRDefault="00000000" w:rsidRPr="00000000" w14:paraId="0000054D">
            <w:pPr>
              <w:widowControl w:val="0"/>
              <w:numPr>
                <w:ilvl w:val="1"/>
                <w:numId w:val="70"/>
              </w:numPr>
              <w:spacing w:line="360" w:lineRule="auto"/>
              <w:ind w:left="1440" w:right="0" w:hanging="360"/>
              <w:rPr>
                <w:rFonts w:ascii="Arial" w:cs="Arial" w:eastAsia="Arial" w:hAnsi="Arial"/>
                <w:color w:val="000000"/>
                <w:sz w:val="22"/>
                <w:szCs w:val="22"/>
              </w:rPr>
            </w:pPr>
            <w:r w:rsidDel="00000000" w:rsidR="00000000" w:rsidRPr="00000000">
              <w:rPr>
                <w:color w:val="000000"/>
                <w:rtl w:val="0"/>
              </w:rPr>
              <w:t xml:space="preserve">Introduction most important part of proposal </w:t>
            </w:r>
          </w:p>
          <w:p w:rsidR="00000000" w:rsidDel="00000000" w:rsidP="00000000" w:rsidRDefault="00000000" w:rsidRPr="00000000" w14:paraId="0000054E">
            <w:pPr>
              <w:widowControl w:val="0"/>
              <w:numPr>
                <w:ilvl w:val="1"/>
                <w:numId w:val="70"/>
              </w:numPr>
              <w:spacing w:line="360" w:lineRule="auto"/>
              <w:ind w:left="1440" w:right="0" w:hanging="360"/>
              <w:rPr>
                <w:rFonts w:ascii="Arial" w:cs="Arial" w:eastAsia="Arial" w:hAnsi="Arial"/>
                <w:color w:val="000000"/>
                <w:sz w:val="22"/>
                <w:szCs w:val="22"/>
              </w:rPr>
            </w:pPr>
            <w:r w:rsidDel="00000000" w:rsidR="00000000" w:rsidRPr="00000000">
              <w:rPr>
                <w:color w:val="000000"/>
                <w:rtl w:val="0"/>
              </w:rPr>
              <w:t xml:space="preserve">Objectives</w:t>
            </w:r>
          </w:p>
          <w:p w:rsidR="00000000" w:rsidDel="00000000" w:rsidP="00000000" w:rsidRDefault="00000000" w:rsidRPr="00000000" w14:paraId="0000054F">
            <w:pPr>
              <w:widowControl w:val="0"/>
              <w:numPr>
                <w:ilvl w:val="2"/>
                <w:numId w:val="70"/>
              </w:numPr>
              <w:spacing w:line="360" w:lineRule="auto"/>
              <w:ind w:left="2160" w:right="0" w:hanging="360"/>
              <w:rPr>
                <w:rFonts w:ascii="Arial" w:cs="Arial" w:eastAsia="Arial" w:hAnsi="Arial"/>
                <w:color w:val="000000"/>
                <w:sz w:val="22"/>
                <w:szCs w:val="22"/>
              </w:rPr>
            </w:pPr>
            <w:r w:rsidDel="00000000" w:rsidR="00000000" w:rsidRPr="00000000">
              <w:rPr>
                <w:color w:val="000000"/>
                <w:rtl w:val="0"/>
              </w:rPr>
              <w:t xml:space="preserve">Short term goals: achievable in this course</w:t>
            </w:r>
          </w:p>
          <w:p w:rsidR="00000000" w:rsidDel="00000000" w:rsidP="00000000" w:rsidRDefault="00000000" w:rsidRPr="00000000" w14:paraId="00000550">
            <w:pPr>
              <w:widowControl w:val="0"/>
              <w:numPr>
                <w:ilvl w:val="2"/>
                <w:numId w:val="70"/>
              </w:numPr>
              <w:spacing w:line="360" w:lineRule="auto"/>
              <w:ind w:left="2160" w:right="0" w:hanging="360"/>
              <w:rPr>
                <w:rFonts w:ascii="Arial" w:cs="Arial" w:eastAsia="Arial" w:hAnsi="Arial"/>
                <w:color w:val="000000"/>
                <w:sz w:val="22"/>
                <w:szCs w:val="22"/>
              </w:rPr>
            </w:pPr>
            <w:r w:rsidDel="00000000" w:rsidR="00000000" w:rsidRPr="00000000">
              <w:rPr>
                <w:color w:val="000000"/>
                <w:rtl w:val="0"/>
              </w:rPr>
              <w:t xml:space="preserve">Long term goals: could be unachievable, ambitious </w:t>
            </w:r>
          </w:p>
          <w:p w:rsidR="00000000" w:rsidDel="00000000" w:rsidP="00000000" w:rsidRDefault="00000000" w:rsidRPr="00000000" w14:paraId="00000551">
            <w:pPr>
              <w:widowControl w:val="0"/>
              <w:numPr>
                <w:ilvl w:val="1"/>
                <w:numId w:val="70"/>
              </w:numPr>
              <w:spacing w:line="360" w:lineRule="auto"/>
              <w:ind w:left="1440" w:right="0" w:hanging="360"/>
              <w:rPr>
                <w:rFonts w:ascii="Arial" w:cs="Arial" w:eastAsia="Arial" w:hAnsi="Arial"/>
                <w:color w:val="000000"/>
                <w:sz w:val="22"/>
                <w:szCs w:val="22"/>
              </w:rPr>
            </w:pPr>
            <w:r w:rsidDel="00000000" w:rsidR="00000000" w:rsidRPr="00000000">
              <w:rPr>
                <w:color w:val="000000"/>
                <w:rtl w:val="0"/>
              </w:rPr>
              <w:t xml:space="preserve">Methodology should be general and not very detailed</w:t>
            </w:r>
          </w:p>
          <w:p w:rsidR="00000000" w:rsidDel="00000000" w:rsidP="00000000" w:rsidRDefault="00000000" w:rsidRPr="00000000" w14:paraId="00000552">
            <w:pPr>
              <w:widowControl w:val="0"/>
              <w:numPr>
                <w:ilvl w:val="1"/>
                <w:numId w:val="70"/>
              </w:numPr>
              <w:spacing w:line="360" w:lineRule="auto"/>
              <w:ind w:left="1440" w:right="0" w:hanging="360"/>
              <w:rPr>
                <w:rFonts w:ascii="Arial" w:cs="Arial" w:eastAsia="Arial" w:hAnsi="Arial"/>
                <w:color w:val="000000"/>
                <w:sz w:val="22"/>
                <w:szCs w:val="22"/>
              </w:rPr>
            </w:pPr>
            <w:r w:rsidDel="00000000" w:rsidR="00000000" w:rsidRPr="00000000">
              <w:rPr>
                <w:color w:val="000000"/>
                <w:rtl w:val="0"/>
              </w:rPr>
              <w:t xml:space="preserve">Significance: why does the project matter? Use as summary paragraphs to establish why? </w:t>
            </w:r>
          </w:p>
          <w:p w:rsidR="00000000" w:rsidDel="00000000" w:rsidP="00000000" w:rsidRDefault="00000000" w:rsidRPr="00000000" w14:paraId="00000553">
            <w:pPr>
              <w:widowControl w:val="0"/>
              <w:numPr>
                <w:ilvl w:val="1"/>
                <w:numId w:val="70"/>
              </w:numPr>
              <w:spacing w:line="360" w:lineRule="auto"/>
              <w:ind w:left="1440" w:right="0" w:hanging="360"/>
              <w:rPr>
                <w:rFonts w:ascii="Arial" w:cs="Arial" w:eastAsia="Arial" w:hAnsi="Arial"/>
                <w:color w:val="000000"/>
                <w:sz w:val="22"/>
                <w:szCs w:val="22"/>
              </w:rPr>
            </w:pPr>
            <w:r w:rsidDel="00000000" w:rsidR="00000000" w:rsidRPr="00000000">
              <w:rPr>
                <w:color w:val="000000"/>
                <w:rtl w:val="0"/>
              </w:rPr>
              <w:t xml:space="preserve">DUE OCTOBER 16</w:t>
            </w:r>
          </w:p>
        </w:tc>
      </w:tr>
    </w:tbl>
    <w:p w:rsidR="00000000" w:rsidDel="00000000" w:rsidP="00000000" w:rsidRDefault="00000000" w:rsidRPr="00000000" w14:paraId="00000558">
      <w:pPr>
        <w:rPr/>
      </w:pPr>
      <w:r w:rsidDel="00000000" w:rsidR="00000000" w:rsidRPr="00000000">
        <w:rPr>
          <w:rtl w:val="0"/>
        </w:rPr>
      </w:r>
    </w:p>
    <w:p w:rsidR="00000000" w:rsidDel="00000000" w:rsidP="00000000" w:rsidRDefault="00000000" w:rsidRPr="00000000" w14:paraId="00000559">
      <w:pPr>
        <w:rPr/>
      </w:pPr>
      <w:r w:rsidDel="00000000" w:rsidR="00000000" w:rsidRPr="00000000">
        <w:rPr>
          <w:rtl w:val="0"/>
        </w:rPr>
      </w:r>
    </w:p>
    <w:p w:rsidR="00000000" w:rsidDel="00000000" w:rsidP="00000000" w:rsidRDefault="00000000" w:rsidRPr="00000000" w14:paraId="0000055A">
      <w:pPr>
        <w:rPr>
          <w:b w:val="1"/>
          <w:bCs w:val="1"/>
          <w:color w:val="0b5394"/>
          <w:sz w:val="24"/>
          <w:szCs w:val="24"/>
        </w:rPr>
      </w:pPr>
      <w:r w:rsidDel="00000000" w:rsidR="00000000" w:rsidRPr="00000000">
        <w:rPr>
          <w:rtl w:val="0"/>
        </w:rPr>
      </w:r>
    </w:p>
    <w:tbl>
      <w:tblPr>
        <w:tblStyle w:val="Table14"/>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55B">
            <w:pPr>
              <w:pStyle w:val="Heading2"/>
              <w:widowControl w:val="0"/>
              <w:rPr>
                <w:b w:val="1"/>
                <w:bCs w:val="1"/>
                <w:color w:val="ffffff"/>
                <w:sz w:val="34"/>
                <w:szCs w:val="34"/>
              </w:rPr>
            </w:pPr>
            <w:bookmarkStart w:colFirst="0" w:colLast="0" w:name="_2f755vyh2kfc" w:id="36"/>
            <w:bookmarkEnd w:id="36"/>
            <w:r w:rsidDel="00000000" w:rsidR="00000000" w:rsidRPr="00000000">
              <w:rPr>
                <w:b w:val="1"/>
                <w:bCs w:val="1"/>
                <w:color w:val="ffffff"/>
                <w:sz w:val="34"/>
                <w:szCs w:val="34"/>
                <w:rtl w:val="0"/>
              </w:rPr>
              <w:t xml:space="preserve">September 3, 2025 - Work and meeting</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560">
            <w:pPr>
              <w:widowControl w:val="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565">
            <w:pPr>
              <w:widowControl w:val="0"/>
              <w:jc w:val="center"/>
              <w:rPr>
                <w:color w:val="000000"/>
                <w:sz w:val="26"/>
                <w:szCs w:val="26"/>
              </w:rPr>
            </w:pPr>
            <w:r w:rsidDel="00000000" w:rsidR="00000000" w:rsidRPr="00000000">
              <w:rPr>
                <w:color w:val="000000"/>
                <w:sz w:val="26"/>
                <w:szCs w:val="26"/>
                <w:rtl w:val="0"/>
              </w:rPr>
              <w:t xml:space="preserve">Tasks To-do</w:t>
            </w:r>
          </w:p>
        </w:tc>
        <w:tc>
          <w:tcPr>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566">
            <w:pPr>
              <w:widowControl w:val="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567">
            <w:pPr>
              <w:widowControl w:val="0"/>
              <w:jc w:val="center"/>
              <w:rPr>
                <w:color w:val="000000"/>
                <w:sz w:val="26"/>
                <w:szCs w:val="26"/>
              </w:rPr>
            </w:pPr>
            <w:r w:rsidDel="00000000" w:rsidR="00000000" w:rsidRPr="00000000">
              <w:rPr>
                <w:color w:val="000000"/>
                <w:sz w:val="26"/>
                <w:szCs w:val="26"/>
                <w:rtl w:val="0"/>
              </w:rPr>
              <w:t xml:space="preserve">Tasks Completed</w:t>
            </w:r>
          </w:p>
        </w:tc>
        <w:tc>
          <w:tcPr>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568">
            <w:pPr>
              <w:widowControl w:val="0"/>
              <w:jc w:val="center"/>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569">
            <w:pPr>
              <w:widowControl w:val="0"/>
              <w:jc w:val="center"/>
              <w:rPr>
                <w:color w:val="000000"/>
                <w:sz w:val="26"/>
                <w:szCs w:val="26"/>
              </w:rPr>
            </w:pPr>
            <w:r w:rsidDel="00000000" w:rsidR="00000000" w:rsidRPr="00000000">
              <w:rPr>
                <w:color w:val="000000"/>
                <w:sz w:val="26"/>
                <w:szCs w:val="26"/>
                <w:rtl w:val="0"/>
              </w:rPr>
              <w:t xml:space="preserve">Notes</w:t>
            </w:r>
          </w:p>
        </w:tc>
      </w:tr>
      <w:tr>
        <w:trPr>
          <w:cantSplit w:val="0"/>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56A">
            <w:pPr>
              <w:widowControl w:val="0"/>
              <w:numPr>
                <w:ilvl w:val="0"/>
                <w:numId w:val="56"/>
              </w:numPr>
              <w:ind w:left="450" w:right="45" w:hanging="360"/>
              <w:rPr>
                <w:color w:val="000000"/>
              </w:rPr>
            </w:pPr>
            <w:r w:rsidDel="00000000" w:rsidR="00000000" w:rsidRPr="00000000">
              <w:rPr>
                <w:color w:val="000000"/>
                <w:rtl w:val="0"/>
              </w:rPr>
              <w:t xml:space="preserve">Meet with Ben to discuss</w:t>
            </w:r>
          </w:p>
          <w:p w:rsidR="00000000" w:rsidDel="00000000" w:rsidP="00000000" w:rsidRDefault="00000000" w:rsidRPr="00000000" w14:paraId="0000056B">
            <w:pPr>
              <w:widowControl w:val="0"/>
              <w:numPr>
                <w:ilvl w:val="0"/>
                <w:numId w:val="56"/>
              </w:numPr>
              <w:ind w:left="450" w:right="45" w:hanging="360"/>
              <w:rPr>
                <w:color w:val="000000"/>
              </w:rPr>
            </w:pPr>
            <w:r w:rsidDel="00000000" w:rsidR="00000000" w:rsidRPr="00000000">
              <w:rPr>
                <w:color w:val="000000"/>
                <w:rtl w:val="0"/>
              </w:rPr>
              <w:t xml:space="preserve">Complete the spreadsheet</w:t>
            </w:r>
          </w:p>
        </w:tc>
        <w:tc>
          <w:tcPr>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56C">
            <w:pPr>
              <w:widowControl w:val="0"/>
              <w:jc w:val="center"/>
              <w:rPr>
                <w:b w:val="1"/>
                <w:bCs w:val="1"/>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56D">
            <w:pPr>
              <w:widowControl w:val="0"/>
              <w:numPr>
                <w:ilvl w:val="0"/>
                <w:numId w:val="4"/>
              </w:numPr>
              <w:ind w:left="450" w:right="45" w:hanging="360"/>
              <w:rPr>
                <w:color w:val="000000"/>
              </w:rPr>
            </w:pPr>
            <w:r w:rsidDel="00000000" w:rsidR="00000000" w:rsidRPr="00000000">
              <w:rPr>
                <w:color w:val="000000"/>
                <w:rtl w:val="0"/>
              </w:rPr>
              <w:t xml:space="preserve">Finish compiling data of neutron absorption cross section</w:t>
            </w:r>
          </w:p>
          <w:p w:rsidR="00000000" w:rsidDel="00000000" w:rsidP="00000000" w:rsidRDefault="00000000" w:rsidRPr="00000000" w14:paraId="0000056E">
            <w:pPr>
              <w:widowControl w:val="0"/>
              <w:ind w:right="45"/>
              <w:rPr>
                <w:color w:val="000000"/>
              </w:rPr>
            </w:pPr>
            <w:r w:rsidDel="00000000" w:rsidR="00000000" w:rsidRPr="00000000">
              <w:rPr>
                <w:rtl w:val="0"/>
              </w:rPr>
            </w:r>
          </w:p>
        </w:tc>
        <w:tc>
          <w:tcPr>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56F">
            <w:pPr>
              <w:widowControl w:val="0"/>
              <w:jc w:val="center"/>
              <w:rPr>
                <w:b w:val="1"/>
                <w:bCs w:val="1"/>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570">
            <w:pPr>
              <w:widowControl w:val="0"/>
              <w:ind w:right="165"/>
              <w:rPr>
                <w:color w:val="000000"/>
              </w:rPr>
            </w:pPr>
            <w:r w:rsidDel="00000000" w:rsidR="00000000" w:rsidRPr="00000000">
              <w:rPr>
                <w:color w:val="000000"/>
                <w:rtl w:val="0"/>
              </w:rPr>
              <w:t xml:space="preserve">Below is data of neutron absorption cross sections of certain isotopes</w:t>
            </w:r>
          </w:p>
        </w:tc>
      </w:tr>
      <w:tr>
        <w:trPr>
          <w:cantSplit w:val="0"/>
          <w:trHeight w:val="255" w:hRule="atLeast"/>
          <w:tblHeader w:val="0"/>
        </w:trPr>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571">
            <w:pPr>
              <w:widowControl w:val="0"/>
              <w:jc w:val="center"/>
              <w:rPr>
                <w:color w:val="000000"/>
                <w:sz w:val="2"/>
                <w:szCs w:val="2"/>
              </w:rPr>
            </w:pPr>
            <w:r w:rsidDel="00000000" w:rsidR="00000000" w:rsidRPr="00000000">
              <w:rPr>
                <w:rtl w:val="0"/>
              </w:rPr>
            </w:r>
          </w:p>
        </w:tc>
        <w:tc>
          <w:tcPr>
            <w:tcBorders>
              <w:top w:color="000000" w:space="0" w:sz="0" w:val="nil"/>
              <w:left w:color="000000" w:space="0" w:sz="0" w:val="nil"/>
              <w:bottom w:color="666666" w:space="0" w:sz="8" w:val="single"/>
              <w:right w:color="000000" w:space="0" w:sz="0" w:val="nil"/>
            </w:tcBorders>
          </w:tcPr>
          <w:p w:rsidR="00000000" w:rsidDel="00000000" w:rsidP="00000000" w:rsidRDefault="00000000" w:rsidRPr="00000000" w14:paraId="00000572">
            <w:pPr>
              <w:widowControl w:val="0"/>
              <w:jc w:val="center"/>
              <w:rPr>
                <w:b w:val="1"/>
                <w:bCs w:val="1"/>
                <w:color w:val="000000"/>
                <w:sz w:val="2"/>
                <w:szCs w:val="2"/>
              </w:rPr>
            </w:pPr>
            <w:r w:rsidDel="00000000" w:rsidR="00000000" w:rsidRPr="00000000">
              <w:rPr>
                <w:rtl w:val="0"/>
              </w:rPr>
            </w:r>
          </w:p>
        </w:tc>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573">
            <w:pPr>
              <w:widowControl w:val="0"/>
              <w:jc w:val="center"/>
              <w:rPr>
                <w:color w:val="000000"/>
                <w:sz w:val="2"/>
                <w:szCs w:val="2"/>
              </w:rPr>
            </w:pPr>
            <w:r w:rsidDel="00000000" w:rsidR="00000000" w:rsidRPr="00000000">
              <w:rPr>
                <w:rtl w:val="0"/>
              </w:rPr>
            </w:r>
          </w:p>
        </w:tc>
        <w:tc>
          <w:tcPr>
            <w:tcBorders>
              <w:top w:color="000000" w:space="0" w:sz="0" w:val="nil"/>
              <w:left w:color="000000" w:space="0" w:sz="0" w:val="nil"/>
              <w:bottom w:color="666666" w:space="0" w:sz="8" w:val="single"/>
              <w:right w:color="000000" w:space="0" w:sz="0" w:val="nil"/>
            </w:tcBorders>
            <w:shd w:fill="ffffff" w:val="clear"/>
          </w:tcPr>
          <w:p w:rsidR="00000000" w:rsidDel="00000000" w:rsidP="00000000" w:rsidRDefault="00000000" w:rsidRPr="00000000" w14:paraId="00000574">
            <w:pPr>
              <w:widowControl w:val="0"/>
              <w:jc w:val="center"/>
              <w:rPr>
                <w:b w:val="1"/>
                <w:bCs w:val="1"/>
                <w:color w:val="000000"/>
                <w:sz w:val="2"/>
                <w:szCs w:val="2"/>
              </w:rPr>
            </w:pPr>
            <w:r w:rsidDel="00000000" w:rsidR="00000000" w:rsidRPr="00000000">
              <w:rPr>
                <w:rtl w:val="0"/>
              </w:rPr>
            </w:r>
          </w:p>
        </w:tc>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575">
            <w:pPr>
              <w:widowControl w:val="0"/>
              <w:jc w:val="center"/>
              <w:rPr>
                <w:color w:val="000000"/>
                <w:sz w:val="2"/>
                <w:szCs w:val="2"/>
              </w:rPr>
            </w:pPr>
            <w:r w:rsidDel="00000000" w:rsidR="00000000" w:rsidRPr="00000000">
              <w:rPr>
                <w:rtl w:val="0"/>
              </w:rPr>
            </w:r>
          </w:p>
        </w:tc>
      </w:tr>
      <w:tr>
        <w:trPr>
          <w:cantSplit w:val="0"/>
          <w:trHeight w:val="560" w:hRule="atLeast"/>
          <w:tblHeader w:val="0"/>
        </w:trPr>
        <w:tc>
          <w:tcPr>
            <w:gridSpan w:val="5"/>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576">
            <w:pPr>
              <w:widowControl w:val="0"/>
              <w:jc w:val="center"/>
              <w:rPr>
                <w:color w:val="000000"/>
                <w:sz w:val="26"/>
                <w:szCs w:val="26"/>
              </w:rPr>
            </w:pPr>
            <w:r w:rsidDel="00000000" w:rsidR="00000000" w:rsidRPr="00000000">
              <w:rPr>
                <w:color w:val="000000"/>
                <w:sz w:val="26"/>
                <w:szCs w:val="26"/>
                <w:rtl w:val="0"/>
              </w:rPr>
              <w:t xml:space="preserve">Review</w:t>
            </w:r>
          </w:p>
        </w:tc>
      </w:tr>
      <w:tr>
        <w:trPr>
          <w:cantSplit w:val="0"/>
          <w:trHeight w:val="480" w:hRule="atLeast"/>
          <w:tblHeader w:val="0"/>
        </w:trPr>
        <w:tc>
          <w:tcPr>
            <w:gridSpan w:val="5"/>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57B">
            <w:pPr>
              <w:widowControl w:val="0"/>
              <w:numPr>
                <w:ilvl w:val="0"/>
                <w:numId w:val="71"/>
              </w:numPr>
              <w:spacing w:line="360" w:lineRule="auto"/>
              <w:ind w:left="720" w:right="0" w:hanging="360"/>
              <w:rPr>
                <w:color w:val="000000"/>
              </w:rPr>
            </w:pPr>
            <w:r w:rsidDel="00000000" w:rsidR="00000000" w:rsidRPr="00000000">
              <w:rPr>
                <w:color w:val="000000"/>
                <w:rtl w:val="0"/>
              </w:rPr>
              <w:t xml:space="preserve">Collected isotope cross section values for thermal neutron absorption (see data collection tab)</w:t>
            </w:r>
          </w:p>
          <w:p w:rsidR="00000000" w:rsidDel="00000000" w:rsidP="00000000" w:rsidRDefault="00000000" w:rsidRPr="00000000" w14:paraId="0000057C">
            <w:pPr>
              <w:widowControl w:val="0"/>
              <w:spacing w:line="360" w:lineRule="auto"/>
              <w:ind w:right="0"/>
              <w:rPr>
                <w:color w:val="000000"/>
              </w:rPr>
            </w:pPr>
            <w:r w:rsidDel="00000000" w:rsidR="00000000" w:rsidRPr="00000000">
              <w:rPr>
                <w:rtl w:val="0"/>
              </w:rPr>
            </w:r>
          </w:p>
          <w:p w:rsidR="00000000" w:rsidDel="00000000" w:rsidP="00000000" w:rsidRDefault="00000000" w:rsidRPr="00000000" w14:paraId="0000057D">
            <w:pPr>
              <w:widowControl w:val="0"/>
              <w:shd w:fill="ffffff" w:val="clear"/>
              <w:spacing w:line="360" w:lineRule="auto"/>
              <w:ind w:right="0"/>
              <w:rPr>
                <w:color w:val="000000"/>
              </w:rPr>
            </w:pPr>
            <w:r w:rsidDel="00000000" w:rsidR="00000000" w:rsidRPr="00000000">
              <w:rPr>
                <w:color w:val="000000"/>
                <w:rtl w:val="0"/>
              </w:rPr>
              <w:t xml:space="preserve">Here is what we covered today: </w:t>
            </w:r>
          </w:p>
          <w:p w:rsidR="00000000" w:rsidDel="00000000" w:rsidP="00000000" w:rsidRDefault="00000000" w:rsidRPr="00000000" w14:paraId="0000057E">
            <w:pPr>
              <w:widowControl w:val="0"/>
              <w:shd w:fill="ffffff" w:val="clear"/>
              <w:spacing w:line="360" w:lineRule="auto"/>
              <w:ind w:right="0"/>
              <w:rPr>
                <w:color w:val="000000"/>
              </w:rPr>
            </w:pPr>
            <w:r w:rsidDel="00000000" w:rsidR="00000000" w:rsidRPr="00000000">
              <w:rPr>
                <w:rtl w:val="0"/>
              </w:rPr>
            </w:r>
          </w:p>
          <w:p w:rsidR="00000000" w:rsidDel="00000000" w:rsidP="00000000" w:rsidRDefault="00000000" w:rsidRPr="00000000" w14:paraId="0000057F">
            <w:pPr>
              <w:widowControl w:val="0"/>
              <w:shd w:fill="ffffff" w:val="clear"/>
              <w:spacing w:line="360" w:lineRule="auto"/>
              <w:ind w:right="0"/>
              <w:rPr>
                <w:color w:val="000000"/>
              </w:rPr>
            </w:pPr>
            <w:r w:rsidDel="00000000" w:rsidR="00000000" w:rsidRPr="00000000">
              <w:rPr>
                <w:color w:val="000000"/>
                <w:rtl w:val="0"/>
              </w:rPr>
              <w:t xml:space="preserve">1. Went over notable elements with high or low cross sections and talked about a few specific ones</w:t>
            </w:r>
          </w:p>
          <w:p w:rsidR="00000000" w:rsidDel="00000000" w:rsidP="00000000" w:rsidRDefault="00000000" w:rsidRPr="00000000" w14:paraId="00000580">
            <w:pPr>
              <w:widowControl w:val="0"/>
              <w:shd w:fill="ffffff" w:val="clear"/>
              <w:spacing w:line="360" w:lineRule="auto"/>
              <w:ind w:right="0"/>
              <w:rPr>
                <w:color w:val="000000"/>
              </w:rPr>
            </w:pPr>
            <w:r w:rsidDel="00000000" w:rsidR="00000000" w:rsidRPr="00000000">
              <w:rPr>
                <w:color w:val="000000"/>
                <w:rtl w:val="0"/>
              </w:rPr>
              <w:t xml:space="preserve">2. Created a spreadsheet to keep track of isotopic behaviours for cross sections, thermal conductivity, yield strength, melting temperature, phase, etc.</w:t>
            </w:r>
          </w:p>
          <w:p w:rsidR="00000000" w:rsidDel="00000000" w:rsidP="00000000" w:rsidRDefault="00000000" w:rsidRPr="00000000" w14:paraId="00000581">
            <w:pPr>
              <w:widowControl w:val="0"/>
              <w:shd w:fill="ffffff" w:val="clear"/>
              <w:spacing w:line="360" w:lineRule="auto"/>
              <w:ind w:right="0"/>
              <w:rPr>
                <w:color w:val="000000"/>
              </w:rPr>
            </w:pPr>
            <w:r w:rsidDel="00000000" w:rsidR="00000000" w:rsidRPr="00000000">
              <w:rPr>
                <w:color w:val="000000"/>
                <w:rtl w:val="0"/>
              </w:rPr>
              <w:t xml:space="preserve">3. Talked about the Hume-Rothery rules</w:t>
            </w:r>
          </w:p>
          <w:p w:rsidR="00000000" w:rsidDel="00000000" w:rsidP="00000000" w:rsidRDefault="00000000" w:rsidRPr="00000000" w14:paraId="00000582">
            <w:pPr>
              <w:widowControl w:val="0"/>
              <w:shd w:fill="ffffff" w:val="clear"/>
              <w:spacing w:line="360" w:lineRule="auto"/>
              <w:ind w:right="0"/>
              <w:rPr>
                <w:color w:val="000000"/>
              </w:rPr>
            </w:pPr>
            <w:r w:rsidDel="00000000" w:rsidR="00000000" w:rsidRPr="00000000">
              <w:rPr>
                <w:rtl w:val="0"/>
              </w:rPr>
            </w:r>
          </w:p>
          <w:p w:rsidR="00000000" w:rsidDel="00000000" w:rsidP="00000000" w:rsidRDefault="00000000" w:rsidRPr="00000000" w14:paraId="00000583">
            <w:pPr>
              <w:widowControl w:val="0"/>
              <w:shd w:fill="ffffff" w:val="clear"/>
              <w:spacing w:line="360" w:lineRule="auto"/>
              <w:ind w:right="0"/>
              <w:rPr>
                <w:color w:val="000000"/>
              </w:rPr>
            </w:pPr>
            <w:r w:rsidDel="00000000" w:rsidR="00000000" w:rsidRPr="00000000">
              <w:rPr>
                <w:color w:val="000000"/>
                <w:rtl w:val="0"/>
              </w:rPr>
              <w:t xml:space="preserve">Here is what I will do before Friday:</w:t>
            </w:r>
          </w:p>
          <w:p w:rsidR="00000000" w:rsidDel="00000000" w:rsidP="00000000" w:rsidRDefault="00000000" w:rsidRPr="00000000" w14:paraId="00000584">
            <w:pPr>
              <w:widowControl w:val="0"/>
              <w:shd w:fill="ffffff" w:val="clear"/>
              <w:spacing w:line="360" w:lineRule="auto"/>
              <w:ind w:right="0"/>
              <w:rPr>
                <w:color w:val="000000"/>
              </w:rPr>
            </w:pPr>
            <w:r w:rsidDel="00000000" w:rsidR="00000000" w:rsidRPr="00000000">
              <w:rPr>
                <w:rtl w:val="0"/>
              </w:rPr>
            </w:r>
          </w:p>
          <w:p w:rsidR="00000000" w:rsidDel="00000000" w:rsidP="00000000" w:rsidRDefault="00000000" w:rsidRPr="00000000" w14:paraId="00000585">
            <w:pPr>
              <w:widowControl w:val="0"/>
              <w:shd w:fill="ffffff" w:val="clear"/>
              <w:spacing w:line="360" w:lineRule="auto"/>
              <w:ind w:right="0"/>
              <w:rPr>
                <w:color w:val="000000"/>
              </w:rPr>
            </w:pPr>
            <w:r w:rsidDel="00000000" w:rsidR="00000000" w:rsidRPr="00000000">
              <w:rPr>
                <w:color w:val="000000"/>
                <w:rtl w:val="0"/>
              </w:rPr>
              <w:t xml:space="preserve">1. Complete the spreadsheet and note the notable elements of the notable elements</w:t>
            </w:r>
          </w:p>
          <w:p w:rsidR="00000000" w:rsidDel="00000000" w:rsidP="00000000" w:rsidRDefault="00000000" w:rsidRPr="00000000" w14:paraId="00000586">
            <w:pPr>
              <w:widowControl w:val="0"/>
              <w:shd w:fill="ffffff" w:val="clear"/>
              <w:spacing w:line="360" w:lineRule="auto"/>
              <w:ind w:right="0"/>
              <w:rPr>
                <w:color w:val="000000"/>
              </w:rPr>
            </w:pPr>
            <w:r w:rsidDel="00000000" w:rsidR="00000000" w:rsidRPr="00000000">
              <w:rPr>
                <w:rtl w:val="0"/>
              </w:rPr>
            </w:r>
          </w:p>
          <w:p w:rsidR="00000000" w:rsidDel="00000000" w:rsidP="00000000" w:rsidRDefault="00000000" w:rsidRPr="00000000" w14:paraId="00000587">
            <w:pPr>
              <w:widowControl w:val="0"/>
              <w:shd w:fill="ffffff" w:val="clear"/>
              <w:spacing w:line="360" w:lineRule="auto"/>
              <w:ind w:right="0"/>
              <w:rPr>
                <w:color w:val="000000"/>
              </w:rPr>
            </w:pPr>
            <w:r w:rsidDel="00000000" w:rsidR="00000000" w:rsidRPr="00000000">
              <w:rPr>
                <w:color w:val="000000"/>
                <w:rtl w:val="0"/>
              </w:rPr>
              <w:t xml:space="preserve">Series of power elements at UoC: </w:t>
            </w:r>
          </w:p>
          <w:p w:rsidR="00000000" w:rsidDel="00000000" w:rsidP="00000000" w:rsidRDefault="00000000" w:rsidRPr="00000000" w14:paraId="00000588">
            <w:pPr>
              <w:widowControl w:val="0"/>
              <w:shd w:fill="ffffff" w:val="clear"/>
              <w:spacing w:line="360" w:lineRule="auto"/>
              <w:ind w:right="0"/>
              <w:rPr>
                <w:color w:val="000000"/>
              </w:rPr>
            </w:pPr>
            <w:r w:rsidDel="00000000" w:rsidR="00000000" w:rsidRPr="00000000">
              <w:rPr>
                <w:color w:val="000000"/>
                <w:rtl w:val="0"/>
              </w:rPr>
              <w:t xml:space="preserve">1. Zirconia (Zr)</w:t>
            </w:r>
          </w:p>
          <w:p w:rsidR="00000000" w:rsidDel="00000000" w:rsidP="00000000" w:rsidRDefault="00000000" w:rsidRPr="00000000" w14:paraId="00000589">
            <w:pPr>
              <w:widowControl w:val="0"/>
              <w:shd w:fill="ffffff" w:val="clear"/>
              <w:spacing w:line="360" w:lineRule="auto"/>
              <w:ind w:right="0"/>
              <w:rPr>
                <w:color w:val="000000"/>
              </w:rPr>
            </w:pPr>
            <w:r w:rsidDel="00000000" w:rsidR="00000000" w:rsidRPr="00000000">
              <w:rPr>
                <w:color w:val="000000"/>
                <w:rtl w:val="0"/>
              </w:rPr>
              <w:t xml:space="preserve">2. Cobalt (Co)</w:t>
            </w:r>
          </w:p>
          <w:p w:rsidR="00000000" w:rsidDel="00000000" w:rsidP="00000000" w:rsidRDefault="00000000" w:rsidRPr="00000000" w14:paraId="0000058A">
            <w:pPr>
              <w:widowControl w:val="0"/>
              <w:shd w:fill="ffffff" w:val="clear"/>
              <w:spacing w:line="360" w:lineRule="auto"/>
              <w:ind w:right="0"/>
              <w:rPr>
                <w:color w:val="000000"/>
              </w:rPr>
            </w:pPr>
            <w:r w:rsidDel="00000000" w:rsidR="00000000" w:rsidRPr="00000000">
              <w:rPr>
                <w:color w:val="000000"/>
                <w:rtl w:val="0"/>
              </w:rPr>
              <w:t xml:space="preserve">3. Chromium (Cr)</w:t>
            </w:r>
          </w:p>
          <w:p w:rsidR="00000000" w:rsidDel="00000000" w:rsidP="00000000" w:rsidRDefault="00000000" w:rsidRPr="00000000" w14:paraId="0000058B">
            <w:pPr>
              <w:widowControl w:val="0"/>
              <w:shd w:fill="ffffff" w:val="clear"/>
              <w:spacing w:line="360" w:lineRule="auto"/>
              <w:ind w:right="0"/>
              <w:rPr>
                <w:color w:val="000000"/>
              </w:rPr>
            </w:pPr>
            <w:r w:rsidDel="00000000" w:rsidR="00000000" w:rsidRPr="00000000">
              <w:rPr>
                <w:color w:val="000000"/>
                <w:rtl w:val="0"/>
              </w:rPr>
              <w:t xml:space="preserve">4. Iron (Fe)</w:t>
            </w:r>
          </w:p>
          <w:p w:rsidR="00000000" w:rsidDel="00000000" w:rsidP="00000000" w:rsidRDefault="00000000" w:rsidRPr="00000000" w14:paraId="0000058C">
            <w:pPr>
              <w:widowControl w:val="0"/>
              <w:shd w:fill="ffffff" w:val="clear"/>
              <w:spacing w:line="360" w:lineRule="auto"/>
              <w:ind w:right="0"/>
              <w:rPr>
                <w:color w:val="000000"/>
              </w:rPr>
            </w:pPr>
            <w:r w:rsidDel="00000000" w:rsidR="00000000" w:rsidRPr="00000000">
              <w:rPr>
                <w:color w:val="000000"/>
                <w:rtl w:val="0"/>
              </w:rPr>
              <w:t xml:space="preserve">5. Tungsten (W)</w:t>
            </w:r>
          </w:p>
          <w:p w:rsidR="00000000" w:rsidDel="00000000" w:rsidP="00000000" w:rsidRDefault="00000000" w:rsidRPr="00000000" w14:paraId="0000058D">
            <w:pPr>
              <w:widowControl w:val="0"/>
              <w:shd w:fill="ffffff" w:val="clear"/>
              <w:spacing w:line="360" w:lineRule="auto"/>
              <w:ind w:right="0"/>
              <w:rPr>
                <w:color w:val="000000"/>
              </w:rPr>
            </w:pPr>
            <w:r w:rsidDel="00000000" w:rsidR="00000000" w:rsidRPr="00000000">
              <w:rPr>
                <w:color w:val="000000"/>
                <w:rtl w:val="0"/>
              </w:rPr>
              <w:t xml:space="preserve">6. Aluminum (Al)</w:t>
            </w:r>
          </w:p>
          <w:p w:rsidR="00000000" w:rsidDel="00000000" w:rsidP="00000000" w:rsidRDefault="00000000" w:rsidRPr="00000000" w14:paraId="0000058E">
            <w:pPr>
              <w:widowControl w:val="0"/>
              <w:shd w:fill="ffffff" w:val="clear"/>
              <w:spacing w:line="360" w:lineRule="auto"/>
              <w:ind w:right="0"/>
              <w:rPr>
                <w:color w:val="000000"/>
              </w:rPr>
            </w:pPr>
            <w:r w:rsidDel="00000000" w:rsidR="00000000" w:rsidRPr="00000000">
              <w:rPr>
                <w:color w:val="000000"/>
                <w:rtl w:val="0"/>
              </w:rPr>
              <w:t xml:space="preserve">7. Vandanium (V)</w:t>
            </w:r>
          </w:p>
          <w:p w:rsidR="00000000" w:rsidDel="00000000" w:rsidP="00000000" w:rsidRDefault="00000000" w:rsidRPr="00000000" w14:paraId="0000058F">
            <w:pPr>
              <w:widowControl w:val="0"/>
              <w:shd w:fill="ffffff" w:val="clear"/>
              <w:spacing w:line="360" w:lineRule="auto"/>
              <w:ind w:right="0"/>
              <w:rPr>
                <w:color w:val="000000"/>
              </w:rPr>
            </w:pPr>
            <w:r w:rsidDel="00000000" w:rsidR="00000000" w:rsidRPr="00000000">
              <w:rPr>
                <w:color w:val="000000"/>
                <w:rtl w:val="0"/>
              </w:rPr>
              <w:t xml:space="preserve">8. Manganese (Mn)</w:t>
            </w:r>
          </w:p>
          <w:p w:rsidR="00000000" w:rsidDel="00000000" w:rsidP="00000000" w:rsidRDefault="00000000" w:rsidRPr="00000000" w14:paraId="00000590">
            <w:pPr>
              <w:widowControl w:val="0"/>
              <w:shd w:fill="ffffff" w:val="clear"/>
              <w:spacing w:line="360" w:lineRule="auto"/>
              <w:ind w:right="0"/>
              <w:rPr>
                <w:color w:val="000000"/>
              </w:rPr>
            </w:pPr>
            <w:r w:rsidDel="00000000" w:rsidR="00000000" w:rsidRPr="00000000">
              <w:rPr>
                <w:color w:val="000000"/>
                <w:rtl w:val="0"/>
              </w:rPr>
              <w:t xml:space="preserve">9. Molybdenum (Mo)</w:t>
            </w:r>
          </w:p>
          <w:p w:rsidR="00000000" w:rsidDel="00000000" w:rsidP="00000000" w:rsidRDefault="00000000" w:rsidRPr="00000000" w14:paraId="00000591">
            <w:pPr>
              <w:widowControl w:val="0"/>
              <w:shd w:fill="ffffff" w:val="clear"/>
              <w:spacing w:line="360" w:lineRule="auto"/>
              <w:ind w:right="0"/>
              <w:rPr>
                <w:color w:val="000000"/>
              </w:rPr>
            </w:pPr>
            <w:r w:rsidDel="00000000" w:rsidR="00000000" w:rsidRPr="00000000">
              <w:rPr>
                <w:color w:val="000000"/>
                <w:rtl w:val="0"/>
              </w:rPr>
              <w:t xml:space="preserve">10. Tin (Sn)</w:t>
            </w:r>
          </w:p>
          <w:p w:rsidR="00000000" w:rsidDel="00000000" w:rsidP="00000000" w:rsidRDefault="00000000" w:rsidRPr="00000000" w14:paraId="00000592">
            <w:pPr>
              <w:widowControl w:val="0"/>
              <w:shd w:fill="ffffff" w:val="clear"/>
              <w:spacing w:line="360" w:lineRule="auto"/>
              <w:ind w:right="0"/>
              <w:rPr>
                <w:rFonts w:ascii="Arial" w:cs="Arial" w:eastAsia="Arial" w:hAnsi="Arial"/>
                <w:color w:val="222222"/>
                <w:sz w:val="24"/>
                <w:szCs w:val="24"/>
              </w:rPr>
            </w:pPr>
            <w:r w:rsidDel="00000000" w:rsidR="00000000" w:rsidRPr="00000000">
              <w:rPr>
                <w:color w:val="000000"/>
                <w:rtl w:val="0"/>
              </w:rPr>
              <w:t xml:space="preserve">11. Titanium (Ti)</w:t>
            </w:r>
            <w:r w:rsidDel="00000000" w:rsidR="00000000" w:rsidRPr="00000000">
              <w:rPr>
                <w:rtl w:val="0"/>
              </w:rPr>
            </w:r>
          </w:p>
          <w:p w:rsidR="00000000" w:rsidDel="00000000" w:rsidP="00000000" w:rsidRDefault="00000000" w:rsidRPr="00000000" w14:paraId="00000593">
            <w:pPr>
              <w:widowControl w:val="0"/>
              <w:spacing w:line="360" w:lineRule="auto"/>
              <w:ind w:right="0"/>
              <w:rPr>
                <w:color w:val="000000"/>
              </w:rPr>
            </w:pPr>
            <w:r w:rsidDel="00000000" w:rsidR="00000000" w:rsidRPr="00000000">
              <w:rPr>
                <w:rtl w:val="0"/>
              </w:rPr>
            </w:r>
          </w:p>
          <w:p w:rsidR="00000000" w:rsidDel="00000000" w:rsidP="00000000" w:rsidRDefault="00000000" w:rsidRPr="00000000" w14:paraId="00000594">
            <w:pPr>
              <w:widowControl w:val="0"/>
              <w:rPr>
                <w:color w:val="000000"/>
              </w:rPr>
            </w:pPr>
            <w:r w:rsidDel="00000000" w:rsidR="00000000" w:rsidRPr="00000000">
              <w:rPr>
                <w:rtl w:val="0"/>
              </w:rPr>
            </w:r>
          </w:p>
        </w:tc>
      </w:tr>
    </w:tbl>
    <w:p w:rsidR="00000000" w:rsidDel="00000000" w:rsidP="00000000" w:rsidRDefault="00000000" w:rsidRPr="00000000" w14:paraId="00000599">
      <w:pPr>
        <w:rPr/>
      </w:pPr>
      <w:r w:rsidDel="00000000" w:rsidR="00000000" w:rsidRPr="00000000">
        <w:rPr>
          <w:rtl w:val="0"/>
        </w:rPr>
      </w:r>
    </w:p>
    <w:p w:rsidR="00000000" w:rsidDel="00000000" w:rsidP="00000000" w:rsidRDefault="00000000" w:rsidRPr="00000000" w14:paraId="0000059A">
      <w:pPr>
        <w:rPr/>
      </w:pPr>
      <w:r w:rsidDel="00000000" w:rsidR="00000000" w:rsidRPr="00000000">
        <w:rPr>
          <w:rtl w:val="0"/>
        </w:rPr>
      </w:r>
    </w:p>
    <w:p w:rsidR="00000000" w:rsidDel="00000000" w:rsidP="00000000" w:rsidRDefault="00000000" w:rsidRPr="00000000" w14:paraId="0000059B">
      <w:pPr>
        <w:rPr/>
      </w:pPr>
      <w:r w:rsidDel="00000000" w:rsidR="00000000" w:rsidRPr="00000000">
        <w:rPr>
          <w:rtl w:val="0"/>
        </w:rPr>
      </w:r>
    </w:p>
    <w:p w:rsidR="00000000" w:rsidDel="00000000" w:rsidP="00000000" w:rsidRDefault="00000000" w:rsidRPr="00000000" w14:paraId="0000059C">
      <w:pPr>
        <w:rPr/>
      </w:pPr>
      <w:r w:rsidDel="00000000" w:rsidR="00000000" w:rsidRPr="00000000">
        <w:rPr>
          <w:rtl w:val="0"/>
        </w:rPr>
      </w:r>
    </w:p>
    <w:p w:rsidR="00000000" w:rsidDel="00000000" w:rsidP="00000000" w:rsidRDefault="00000000" w:rsidRPr="00000000" w14:paraId="0000059D">
      <w:pPr>
        <w:rPr/>
      </w:pPr>
      <w:r w:rsidDel="00000000" w:rsidR="00000000" w:rsidRPr="00000000">
        <w:rPr>
          <w:rtl w:val="0"/>
        </w:rPr>
      </w:r>
    </w:p>
    <w:p w:rsidR="00000000" w:rsidDel="00000000" w:rsidP="00000000" w:rsidRDefault="00000000" w:rsidRPr="00000000" w14:paraId="0000059E">
      <w:pPr>
        <w:rPr/>
      </w:pPr>
      <w:r w:rsidDel="00000000" w:rsidR="00000000" w:rsidRPr="00000000">
        <w:rPr>
          <w:rtl w:val="0"/>
        </w:rPr>
      </w:r>
    </w:p>
    <w:p w:rsidR="00000000" w:rsidDel="00000000" w:rsidP="00000000" w:rsidRDefault="00000000" w:rsidRPr="00000000" w14:paraId="0000059F">
      <w:pPr>
        <w:rPr/>
      </w:pPr>
      <w:r w:rsidDel="00000000" w:rsidR="00000000" w:rsidRPr="00000000">
        <w:rPr>
          <w:rtl w:val="0"/>
        </w:rPr>
      </w:r>
    </w:p>
    <w:p w:rsidR="00000000" w:rsidDel="00000000" w:rsidP="00000000" w:rsidRDefault="00000000" w:rsidRPr="00000000" w14:paraId="000005A0">
      <w:pPr>
        <w:rPr/>
      </w:pPr>
      <w:r w:rsidDel="00000000" w:rsidR="00000000" w:rsidRPr="00000000">
        <w:rPr>
          <w:rtl w:val="0"/>
        </w:rPr>
      </w:r>
    </w:p>
    <w:p w:rsidR="00000000" w:rsidDel="00000000" w:rsidP="00000000" w:rsidRDefault="00000000" w:rsidRPr="00000000" w14:paraId="000005A1">
      <w:pPr>
        <w:rPr/>
      </w:pPr>
      <w:r w:rsidDel="00000000" w:rsidR="00000000" w:rsidRPr="00000000">
        <w:rPr>
          <w:rtl w:val="0"/>
        </w:rPr>
      </w:r>
    </w:p>
    <w:p w:rsidR="00000000" w:rsidDel="00000000" w:rsidP="00000000" w:rsidRDefault="00000000" w:rsidRPr="00000000" w14:paraId="000005A2">
      <w:pPr>
        <w:rPr/>
      </w:pPr>
      <w:r w:rsidDel="00000000" w:rsidR="00000000" w:rsidRPr="00000000">
        <w:rPr>
          <w:rtl w:val="0"/>
        </w:rPr>
      </w:r>
    </w:p>
    <w:p w:rsidR="00000000" w:rsidDel="00000000" w:rsidP="00000000" w:rsidRDefault="00000000" w:rsidRPr="00000000" w14:paraId="000005A3">
      <w:pPr>
        <w:rPr>
          <w:b w:val="1"/>
          <w:bCs w:val="1"/>
          <w:color w:val="0b5394"/>
          <w:sz w:val="24"/>
          <w:szCs w:val="24"/>
        </w:rPr>
      </w:pPr>
      <w:r w:rsidDel="00000000" w:rsidR="00000000" w:rsidRPr="00000000">
        <w:rPr>
          <w:rtl w:val="0"/>
        </w:rPr>
      </w:r>
    </w:p>
    <w:tbl>
      <w:tblPr>
        <w:tblStyle w:val="Table15"/>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5A4">
            <w:pPr>
              <w:pStyle w:val="Heading2"/>
              <w:widowControl w:val="0"/>
              <w:rPr>
                <w:b w:val="1"/>
                <w:bCs w:val="1"/>
                <w:color w:val="ffffff"/>
                <w:sz w:val="34"/>
                <w:szCs w:val="34"/>
              </w:rPr>
            </w:pPr>
            <w:bookmarkStart w:colFirst="0" w:colLast="0" w:name="_zcacotvjfnx" w:id="37"/>
            <w:bookmarkEnd w:id="37"/>
            <w:r w:rsidDel="00000000" w:rsidR="00000000" w:rsidRPr="00000000">
              <w:rPr>
                <w:b w:val="1"/>
                <w:bCs w:val="1"/>
                <w:color w:val="ffffff"/>
                <w:sz w:val="34"/>
                <w:szCs w:val="34"/>
                <w:rtl w:val="0"/>
              </w:rPr>
              <w:t xml:space="preserve">September 4,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5A9">
            <w:pPr>
              <w:widowControl w:val="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5AE">
            <w:pPr>
              <w:widowControl w:val="0"/>
              <w:jc w:val="center"/>
              <w:rPr>
                <w:color w:val="000000"/>
                <w:sz w:val="26"/>
                <w:szCs w:val="26"/>
              </w:rPr>
            </w:pPr>
            <w:r w:rsidDel="00000000" w:rsidR="00000000" w:rsidRPr="00000000">
              <w:rPr>
                <w:color w:val="000000"/>
                <w:sz w:val="26"/>
                <w:szCs w:val="26"/>
                <w:rtl w:val="0"/>
              </w:rPr>
              <w:t xml:space="preserve">Tasks To-Do</w:t>
            </w:r>
          </w:p>
        </w:tc>
        <w:tc>
          <w:tcPr>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5AF">
            <w:pPr>
              <w:widowControl w:val="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5B0">
            <w:pPr>
              <w:widowControl w:val="0"/>
              <w:jc w:val="center"/>
              <w:rPr>
                <w:color w:val="000000"/>
                <w:sz w:val="26"/>
                <w:szCs w:val="26"/>
              </w:rPr>
            </w:pPr>
            <w:r w:rsidDel="00000000" w:rsidR="00000000" w:rsidRPr="00000000">
              <w:rPr>
                <w:color w:val="000000"/>
                <w:sz w:val="26"/>
                <w:szCs w:val="26"/>
                <w:rtl w:val="0"/>
              </w:rPr>
              <w:t xml:space="preserve">Tasks Completed</w:t>
            </w:r>
          </w:p>
        </w:tc>
        <w:tc>
          <w:tcPr>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5B1">
            <w:pPr>
              <w:widowControl w:val="0"/>
              <w:jc w:val="center"/>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5B2">
            <w:pPr>
              <w:widowControl w:val="0"/>
              <w:jc w:val="center"/>
              <w:rPr>
                <w:color w:val="000000"/>
                <w:sz w:val="26"/>
                <w:szCs w:val="26"/>
              </w:rPr>
            </w:pPr>
            <w:r w:rsidDel="00000000" w:rsidR="00000000" w:rsidRPr="00000000">
              <w:rPr>
                <w:color w:val="000000"/>
                <w:sz w:val="26"/>
                <w:szCs w:val="26"/>
                <w:rtl w:val="0"/>
              </w:rPr>
              <w:t xml:space="preserve">Notes</w:t>
            </w:r>
          </w:p>
        </w:tc>
      </w:tr>
      <w:tr>
        <w:trPr>
          <w:cantSplit w:val="0"/>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5B3">
            <w:pPr>
              <w:widowControl w:val="0"/>
              <w:numPr>
                <w:ilvl w:val="0"/>
                <w:numId w:val="56"/>
              </w:numPr>
              <w:ind w:left="450" w:right="45" w:hanging="360"/>
              <w:rPr>
                <w:color w:val="000000"/>
              </w:rPr>
            </w:pPr>
            <w:r w:rsidDel="00000000" w:rsidR="00000000" w:rsidRPr="00000000">
              <w:rPr>
                <w:color w:val="000000"/>
                <w:rtl w:val="0"/>
              </w:rPr>
              <w:t xml:space="preserve">Wait to meet with Ben</w:t>
            </w:r>
          </w:p>
        </w:tc>
        <w:tc>
          <w:tcPr>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5B4">
            <w:pPr>
              <w:widowControl w:val="0"/>
              <w:jc w:val="center"/>
              <w:rPr>
                <w:b w:val="1"/>
                <w:bCs w:val="1"/>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5B5">
            <w:pPr>
              <w:widowControl w:val="0"/>
              <w:numPr>
                <w:ilvl w:val="0"/>
                <w:numId w:val="4"/>
              </w:numPr>
              <w:ind w:left="450" w:right="45" w:hanging="360"/>
              <w:rPr>
                <w:color w:val="000000"/>
              </w:rPr>
            </w:pPr>
            <w:r w:rsidDel="00000000" w:rsidR="00000000" w:rsidRPr="00000000">
              <w:rPr>
                <w:color w:val="000000"/>
                <w:rtl w:val="0"/>
              </w:rPr>
              <w:t xml:space="preserve">Finished spreadsheet</w:t>
            </w:r>
          </w:p>
        </w:tc>
        <w:tc>
          <w:tcPr>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5B6">
            <w:pPr>
              <w:widowControl w:val="0"/>
              <w:jc w:val="center"/>
              <w:rPr>
                <w:b w:val="1"/>
                <w:bCs w:val="1"/>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5B7">
            <w:pPr>
              <w:widowControl w:val="0"/>
              <w:ind w:right="165"/>
              <w:rPr>
                <w:color w:val="000000"/>
              </w:rPr>
            </w:pPr>
            <w:r w:rsidDel="00000000" w:rsidR="00000000" w:rsidRPr="00000000">
              <w:rPr>
                <w:color w:val="000000"/>
                <w:rtl w:val="0"/>
              </w:rPr>
              <w:t xml:space="preserve">Ben made another copy of his own in another tab</w:t>
            </w:r>
          </w:p>
        </w:tc>
      </w:tr>
      <w:tr>
        <w:trPr>
          <w:cantSplit w:val="0"/>
          <w:trHeight w:val="255" w:hRule="atLeast"/>
          <w:tblHeader w:val="0"/>
        </w:trPr>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5B8">
            <w:pPr>
              <w:widowControl w:val="0"/>
              <w:jc w:val="center"/>
              <w:rPr>
                <w:color w:val="000000"/>
                <w:sz w:val="2"/>
                <w:szCs w:val="2"/>
              </w:rPr>
            </w:pPr>
            <w:r w:rsidDel="00000000" w:rsidR="00000000" w:rsidRPr="00000000">
              <w:rPr>
                <w:rtl w:val="0"/>
              </w:rPr>
            </w:r>
          </w:p>
        </w:tc>
        <w:tc>
          <w:tcPr>
            <w:tcBorders>
              <w:top w:color="000000" w:space="0" w:sz="0" w:val="nil"/>
              <w:left w:color="000000" w:space="0" w:sz="0" w:val="nil"/>
              <w:bottom w:color="666666" w:space="0" w:sz="8" w:val="single"/>
              <w:right w:color="000000" w:space="0" w:sz="0" w:val="nil"/>
            </w:tcBorders>
          </w:tcPr>
          <w:p w:rsidR="00000000" w:rsidDel="00000000" w:rsidP="00000000" w:rsidRDefault="00000000" w:rsidRPr="00000000" w14:paraId="000005B9">
            <w:pPr>
              <w:widowControl w:val="0"/>
              <w:jc w:val="center"/>
              <w:rPr>
                <w:b w:val="1"/>
                <w:bCs w:val="1"/>
                <w:color w:val="000000"/>
                <w:sz w:val="2"/>
                <w:szCs w:val="2"/>
              </w:rPr>
            </w:pPr>
            <w:r w:rsidDel="00000000" w:rsidR="00000000" w:rsidRPr="00000000">
              <w:rPr>
                <w:rtl w:val="0"/>
              </w:rPr>
            </w:r>
          </w:p>
        </w:tc>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5BA">
            <w:pPr>
              <w:widowControl w:val="0"/>
              <w:jc w:val="center"/>
              <w:rPr>
                <w:color w:val="000000"/>
                <w:sz w:val="2"/>
                <w:szCs w:val="2"/>
              </w:rPr>
            </w:pPr>
            <w:r w:rsidDel="00000000" w:rsidR="00000000" w:rsidRPr="00000000">
              <w:rPr>
                <w:rtl w:val="0"/>
              </w:rPr>
            </w:r>
          </w:p>
        </w:tc>
        <w:tc>
          <w:tcPr>
            <w:tcBorders>
              <w:top w:color="000000" w:space="0" w:sz="0" w:val="nil"/>
              <w:left w:color="000000" w:space="0" w:sz="0" w:val="nil"/>
              <w:bottom w:color="666666" w:space="0" w:sz="8" w:val="single"/>
              <w:right w:color="000000" w:space="0" w:sz="0" w:val="nil"/>
            </w:tcBorders>
            <w:shd w:fill="ffffff" w:val="clear"/>
          </w:tcPr>
          <w:p w:rsidR="00000000" w:rsidDel="00000000" w:rsidP="00000000" w:rsidRDefault="00000000" w:rsidRPr="00000000" w14:paraId="000005BB">
            <w:pPr>
              <w:widowControl w:val="0"/>
              <w:jc w:val="center"/>
              <w:rPr>
                <w:b w:val="1"/>
                <w:bCs w:val="1"/>
                <w:color w:val="000000"/>
                <w:sz w:val="2"/>
                <w:szCs w:val="2"/>
              </w:rPr>
            </w:pPr>
            <w:r w:rsidDel="00000000" w:rsidR="00000000" w:rsidRPr="00000000">
              <w:rPr>
                <w:rtl w:val="0"/>
              </w:rPr>
            </w:r>
          </w:p>
        </w:tc>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5BC">
            <w:pPr>
              <w:widowControl w:val="0"/>
              <w:jc w:val="center"/>
              <w:rPr>
                <w:color w:val="000000"/>
                <w:sz w:val="2"/>
                <w:szCs w:val="2"/>
              </w:rPr>
            </w:pPr>
            <w:r w:rsidDel="00000000" w:rsidR="00000000" w:rsidRPr="00000000">
              <w:rPr>
                <w:rtl w:val="0"/>
              </w:rPr>
            </w:r>
          </w:p>
        </w:tc>
      </w:tr>
      <w:tr>
        <w:trPr>
          <w:cantSplit w:val="0"/>
          <w:trHeight w:val="560" w:hRule="atLeast"/>
          <w:tblHeader w:val="0"/>
        </w:trPr>
        <w:tc>
          <w:tcPr>
            <w:gridSpan w:val="5"/>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5BD">
            <w:pPr>
              <w:widowControl w:val="0"/>
              <w:jc w:val="center"/>
              <w:rPr>
                <w:color w:val="000000"/>
                <w:sz w:val="26"/>
                <w:szCs w:val="26"/>
              </w:rPr>
            </w:pPr>
            <w:r w:rsidDel="00000000" w:rsidR="00000000" w:rsidRPr="00000000">
              <w:rPr>
                <w:color w:val="000000"/>
                <w:sz w:val="26"/>
                <w:szCs w:val="26"/>
                <w:rtl w:val="0"/>
              </w:rPr>
              <w:t xml:space="preserve">Review</w:t>
            </w:r>
          </w:p>
        </w:tc>
      </w:tr>
      <w:tr>
        <w:trPr>
          <w:cantSplit w:val="0"/>
          <w:trHeight w:val="480" w:hRule="atLeast"/>
          <w:tblHeader w:val="0"/>
        </w:trPr>
        <w:tc>
          <w:tcPr>
            <w:gridSpan w:val="5"/>
            <w:tcBorders>
              <w:top w:color="666666" w:space="0" w:sz="8" w:val="single"/>
            </w:tcBorders>
          </w:tcPr>
          <w:p w:rsidR="00000000" w:rsidDel="00000000" w:rsidP="00000000" w:rsidRDefault="00000000" w:rsidRPr="00000000" w14:paraId="000005C2">
            <w:pPr>
              <w:numPr>
                <w:ilvl w:val="0"/>
                <w:numId w:val="54"/>
              </w:numP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Worked on cross sectional averages and filled in all values. </w:t>
            </w:r>
          </w:p>
          <w:p w:rsidR="00000000" w:rsidDel="00000000" w:rsidP="00000000" w:rsidRDefault="00000000" w:rsidRPr="00000000" w14:paraId="000005C3">
            <w:pPr>
              <w:spacing w:line="360" w:lineRule="auto"/>
              <w:ind w:right="0"/>
              <w:rPr>
                <w:color w:val="000000"/>
              </w:rPr>
            </w:pPr>
            <w:r w:rsidDel="00000000" w:rsidR="00000000" w:rsidRPr="00000000">
              <w:rPr>
                <w:color w:val="000000"/>
                <w:rtl w:val="0"/>
              </w:rPr>
              <w:t xml:space="preserve">HIGHLIGHTED VALUES ARE OF INTEREST:</w:t>
            </w:r>
          </w:p>
          <w:p w:rsidR="00000000" w:rsidDel="00000000" w:rsidP="00000000" w:rsidRDefault="00000000" w:rsidRPr="00000000" w14:paraId="000005C4">
            <w:pPr>
              <w:numPr>
                <w:ilvl w:val="0"/>
                <w:numId w:val="55"/>
              </w:numP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Green is good, red is bad, yellow can be both good and bad:</w:t>
            </w:r>
          </w:p>
          <w:p w:rsidR="00000000" w:rsidDel="00000000" w:rsidP="00000000" w:rsidRDefault="00000000" w:rsidRPr="00000000" w14:paraId="000005C5">
            <w:pPr>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114300" distT="114300" distL="114300" distR="114300">
                  <wp:extent cx="5943600" cy="2476500"/>
                  <wp:effectExtent b="0" l="0" r="0" t="0"/>
                  <wp:docPr id="18"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59436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5C6">
            <w:pPr>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114300" distT="114300" distL="114300" distR="114300">
                  <wp:extent cx="5943600" cy="2514600"/>
                  <wp:effectExtent b="0" l="0" r="0" t="0"/>
                  <wp:docPr id="38" name="image30.png"/>
                  <a:graphic>
                    <a:graphicData uri="http://schemas.openxmlformats.org/drawingml/2006/picture">
                      <pic:pic>
                        <pic:nvPicPr>
                          <pic:cNvPr id="0" name="image30.png"/>
                          <pic:cNvPicPr preferRelativeResize="0"/>
                        </pic:nvPicPr>
                        <pic:blipFill>
                          <a:blip r:embed="rId31"/>
                          <a:srcRect b="0" l="0" r="0" t="0"/>
                          <a:stretch>
                            <a:fillRect/>
                          </a:stretch>
                        </pic:blipFill>
                        <pic:spPr>
                          <a:xfrm>
                            <a:off x="0" y="0"/>
                            <a:ext cx="59436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5C7">
            <w:pPr>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114300" distT="114300" distL="114300" distR="114300">
                  <wp:extent cx="5943600" cy="1371600"/>
                  <wp:effectExtent b="0" l="0" r="0" t="0"/>
                  <wp:docPr id="31" name="image32.png"/>
                  <a:graphic>
                    <a:graphicData uri="http://schemas.openxmlformats.org/drawingml/2006/picture">
                      <pic:pic>
                        <pic:nvPicPr>
                          <pic:cNvPr id="0" name="image32.png"/>
                          <pic:cNvPicPr preferRelativeResize="0"/>
                        </pic:nvPicPr>
                        <pic:blipFill>
                          <a:blip r:embed="rId32"/>
                          <a:srcRect b="0" l="0" r="0" t="0"/>
                          <a:stretch>
                            <a:fillRect/>
                          </a:stretch>
                        </pic:blipFill>
                        <pic:spPr>
                          <a:xfrm>
                            <a:off x="0" y="0"/>
                            <a:ext cx="594360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5C8">
            <w:pPr>
              <w:widowControl w:val="0"/>
              <w:spacing w:line="360" w:lineRule="auto"/>
              <w:ind w:right="0"/>
              <w:rPr>
                <w:rFonts w:ascii="Arial" w:cs="Arial" w:eastAsia="Arial" w:hAnsi="Arial"/>
                <w:b w:val="1"/>
                <w:bCs w:val="1"/>
                <w:color w:val="000000"/>
                <w:sz w:val="24"/>
                <w:szCs w:val="24"/>
              </w:rPr>
            </w:pPr>
            <w:r w:rsidDel="00000000" w:rsidR="00000000" w:rsidRPr="00000000">
              <w:rPr>
                <w:rtl w:val="0"/>
              </w:rPr>
            </w:r>
          </w:p>
          <w:p w:rsidR="00000000" w:rsidDel="00000000" w:rsidP="00000000" w:rsidRDefault="00000000" w:rsidRPr="00000000" w14:paraId="000005C9">
            <w:pPr>
              <w:widowControl w:val="0"/>
              <w:ind w:right="0"/>
              <w:rPr/>
            </w:pPr>
            <w:r w:rsidDel="00000000" w:rsidR="00000000" w:rsidRPr="00000000">
              <w:rPr>
                <w:rtl w:val="0"/>
              </w:rPr>
            </w:r>
          </w:p>
        </w:tc>
      </w:tr>
    </w:tbl>
    <w:p w:rsidR="00000000" w:rsidDel="00000000" w:rsidP="00000000" w:rsidRDefault="00000000" w:rsidRPr="00000000" w14:paraId="000005CE">
      <w:pPr>
        <w:rPr/>
      </w:pPr>
      <w:r w:rsidDel="00000000" w:rsidR="00000000" w:rsidRPr="00000000">
        <w:rPr>
          <w:rtl w:val="0"/>
        </w:rPr>
      </w:r>
    </w:p>
    <w:p w:rsidR="00000000" w:rsidDel="00000000" w:rsidP="00000000" w:rsidRDefault="00000000" w:rsidRPr="00000000" w14:paraId="000005CF">
      <w:pPr>
        <w:rPr/>
      </w:pPr>
      <w:r w:rsidDel="00000000" w:rsidR="00000000" w:rsidRPr="00000000">
        <w:rPr>
          <w:rtl w:val="0"/>
        </w:rPr>
      </w:r>
    </w:p>
    <w:p w:rsidR="00000000" w:rsidDel="00000000" w:rsidP="00000000" w:rsidRDefault="00000000" w:rsidRPr="00000000" w14:paraId="000005D0">
      <w:pPr>
        <w:rPr>
          <w:b w:val="1"/>
          <w:bCs w:val="1"/>
          <w:color w:val="0b5394"/>
          <w:sz w:val="24"/>
          <w:szCs w:val="24"/>
        </w:rPr>
      </w:pPr>
      <w:r w:rsidDel="00000000" w:rsidR="00000000" w:rsidRPr="00000000">
        <w:rPr>
          <w:rtl w:val="0"/>
        </w:rPr>
      </w:r>
    </w:p>
    <w:tbl>
      <w:tblPr>
        <w:tblStyle w:val="Table16"/>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5D1">
            <w:pPr>
              <w:pStyle w:val="Heading2"/>
              <w:widowControl w:val="0"/>
              <w:rPr>
                <w:b w:val="1"/>
                <w:bCs w:val="1"/>
                <w:color w:val="ffffff"/>
                <w:sz w:val="34"/>
                <w:szCs w:val="34"/>
              </w:rPr>
            </w:pPr>
            <w:bookmarkStart w:colFirst="0" w:colLast="0" w:name="_tw2c7s1o9um2" w:id="38"/>
            <w:bookmarkEnd w:id="38"/>
            <w:r w:rsidDel="00000000" w:rsidR="00000000" w:rsidRPr="00000000">
              <w:rPr>
                <w:b w:val="1"/>
                <w:bCs w:val="1"/>
                <w:color w:val="ffffff"/>
                <w:sz w:val="34"/>
                <w:szCs w:val="34"/>
                <w:rtl w:val="0"/>
              </w:rPr>
              <w:t xml:space="preserve">September 5,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5D6">
            <w:pPr>
              <w:widowControl w:val="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5DB">
            <w:pPr>
              <w:widowControl w:val="0"/>
              <w:jc w:val="center"/>
              <w:rPr>
                <w:color w:val="000000"/>
                <w:sz w:val="26"/>
                <w:szCs w:val="26"/>
              </w:rPr>
            </w:pPr>
            <w:r w:rsidDel="00000000" w:rsidR="00000000" w:rsidRPr="00000000">
              <w:rPr>
                <w:color w:val="000000"/>
                <w:sz w:val="26"/>
                <w:szCs w:val="26"/>
                <w:rtl w:val="0"/>
              </w:rPr>
              <w:t xml:space="preserve">Tasks To-Do</w:t>
            </w:r>
          </w:p>
        </w:tc>
        <w:tc>
          <w:tcPr>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5DC">
            <w:pPr>
              <w:widowControl w:val="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5DD">
            <w:pPr>
              <w:widowControl w:val="0"/>
              <w:jc w:val="center"/>
              <w:rPr>
                <w:color w:val="000000"/>
                <w:sz w:val="26"/>
                <w:szCs w:val="26"/>
              </w:rPr>
            </w:pPr>
            <w:r w:rsidDel="00000000" w:rsidR="00000000" w:rsidRPr="00000000">
              <w:rPr>
                <w:color w:val="000000"/>
                <w:sz w:val="26"/>
                <w:szCs w:val="26"/>
                <w:rtl w:val="0"/>
              </w:rPr>
              <w:t xml:space="preserve">Tasks Completed</w:t>
            </w:r>
          </w:p>
        </w:tc>
        <w:tc>
          <w:tcPr>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5DE">
            <w:pPr>
              <w:widowControl w:val="0"/>
              <w:jc w:val="center"/>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5DF">
            <w:pPr>
              <w:widowControl w:val="0"/>
              <w:jc w:val="center"/>
              <w:rPr>
                <w:color w:val="000000"/>
                <w:sz w:val="26"/>
                <w:szCs w:val="26"/>
              </w:rPr>
            </w:pPr>
            <w:r w:rsidDel="00000000" w:rsidR="00000000" w:rsidRPr="00000000">
              <w:rPr>
                <w:color w:val="000000"/>
                <w:sz w:val="26"/>
                <w:szCs w:val="26"/>
                <w:rtl w:val="0"/>
              </w:rPr>
              <w:t xml:space="preserve">Notes</w:t>
            </w:r>
          </w:p>
        </w:tc>
      </w:tr>
      <w:tr>
        <w:trPr>
          <w:cantSplit w:val="0"/>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5E0">
            <w:pPr>
              <w:widowControl w:val="0"/>
              <w:numPr>
                <w:ilvl w:val="0"/>
                <w:numId w:val="56"/>
              </w:numPr>
              <w:ind w:left="450" w:right="45" w:hanging="360"/>
              <w:rPr>
                <w:color w:val="000000"/>
              </w:rPr>
            </w:pPr>
            <w:r w:rsidDel="00000000" w:rsidR="00000000" w:rsidRPr="00000000">
              <w:rPr>
                <w:color w:val="000000"/>
                <w:rtl w:val="0"/>
              </w:rPr>
              <w:t xml:space="preserve">Start reading papers</w:t>
            </w:r>
          </w:p>
          <w:p w:rsidR="00000000" w:rsidDel="00000000" w:rsidP="00000000" w:rsidRDefault="00000000" w:rsidRPr="00000000" w14:paraId="000005E1">
            <w:pPr>
              <w:widowControl w:val="0"/>
              <w:numPr>
                <w:ilvl w:val="0"/>
                <w:numId w:val="56"/>
              </w:numPr>
              <w:ind w:left="450" w:right="45" w:hanging="360"/>
              <w:rPr>
                <w:color w:val="000000"/>
              </w:rPr>
            </w:pPr>
            <w:r w:rsidDel="00000000" w:rsidR="00000000" w:rsidRPr="00000000">
              <w:rPr>
                <w:color w:val="000000"/>
                <w:rtl w:val="0"/>
              </w:rPr>
              <w:t xml:space="preserve">Download SRIM (somehow still haven’t managed to bypass my computer firewall yet)</w:t>
            </w:r>
          </w:p>
        </w:tc>
        <w:tc>
          <w:tcPr>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5E2">
            <w:pPr>
              <w:widowControl w:val="0"/>
              <w:jc w:val="center"/>
              <w:rPr>
                <w:b w:val="1"/>
                <w:bCs w:val="1"/>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5E3">
            <w:pPr>
              <w:widowControl w:val="0"/>
              <w:numPr>
                <w:ilvl w:val="0"/>
                <w:numId w:val="4"/>
              </w:numPr>
              <w:ind w:left="450" w:right="45" w:hanging="360"/>
              <w:rPr>
                <w:color w:val="000000"/>
              </w:rPr>
            </w:pPr>
            <w:r w:rsidDel="00000000" w:rsidR="00000000" w:rsidRPr="00000000">
              <w:rPr>
                <w:color w:val="000000"/>
                <w:rtl w:val="0"/>
              </w:rPr>
              <w:t xml:space="preserve">Spreadsheet of properties</w:t>
            </w:r>
          </w:p>
        </w:tc>
        <w:tc>
          <w:tcPr>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5E4">
            <w:pPr>
              <w:widowControl w:val="0"/>
              <w:jc w:val="center"/>
              <w:rPr>
                <w:b w:val="1"/>
                <w:bCs w:val="1"/>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5E5">
            <w:pPr>
              <w:widowControl w:val="0"/>
              <w:ind w:right="165"/>
              <w:rPr>
                <w:color w:val="000000"/>
              </w:rPr>
            </w:pPr>
            <w:r w:rsidDel="00000000" w:rsidR="00000000" w:rsidRPr="00000000">
              <w:rPr>
                <w:color w:val="000000"/>
                <w:rtl w:val="0"/>
              </w:rPr>
              <w:t xml:space="preserve">ASP class and meeting summary</w:t>
            </w:r>
          </w:p>
        </w:tc>
      </w:tr>
      <w:tr>
        <w:trPr>
          <w:cantSplit w:val="0"/>
          <w:trHeight w:val="255" w:hRule="atLeast"/>
          <w:tblHeader w:val="0"/>
        </w:trPr>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5E6">
            <w:pPr>
              <w:widowControl w:val="0"/>
              <w:jc w:val="center"/>
              <w:rPr>
                <w:color w:val="000000"/>
                <w:sz w:val="2"/>
                <w:szCs w:val="2"/>
              </w:rPr>
            </w:pPr>
            <w:r w:rsidDel="00000000" w:rsidR="00000000" w:rsidRPr="00000000">
              <w:rPr>
                <w:rtl w:val="0"/>
              </w:rPr>
            </w:r>
          </w:p>
        </w:tc>
        <w:tc>
          <w:tcPr>
            <w:tcBorders>
              <w:top w:color="000000" w:space="0" w:sz="0" w:val="nil"/>
              <w:left w:color="000000" w:space="0" w:sz="0" w:val="nil"/>
              <w:bottom w:color="666666" w:space="0" w:sz="8" w:val="single"/>
              <w:right w:color="000000" w:space="0" w:sz="0" w:val="nil"/>
            </w:tcBorders>
          </w:tcPr>
          <w:p w:rsidR="00000000" w:rsidDel="00000000" w:rsidP="00000000" w:rsidRDefault="00000000" w:rsidRPr="00000000" w14:paraId="000005E7">
            <w:pPr>
              <w:widowControl w:val="0"/>
              <w:jc w:val="center"/>
              <w:rPr>
                <w:b w:val="1"/>
                <w:bCs w:val="1"/>
                <w:color w:val="000000"/>
                <w:sz w:val="2"/>
                <w:szCs w:val="2"/>
              </w:rPr>
            </w:pPr>
            <w:r w:rsidDel="00000000" w:rsidR="00000000" w:rsidRPr="00000000">
              <w:rPr>
                <w:rtl w:val="0"/>
              </w:rPr>
            </w:r>
          </w:p>
        </w:tc>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5E8">
            <w:pPr>
              <w:widowControl w:val="0"/>
              <w:jc w:val="center"/>
              <w:rPr>
                <w:color w:val="000000"/>
                <w:sz w:val="2"/>
                <w:szCs w:val="2"/>
              </w:rPr>
            </w:pPr>
            <w:r w:rsidDel="00000000" w:rsidR="00000000" w:rsidRPr="00000000">
              <w:rPr>
                <w:rtl w:val="0"/>
              </w:rPr>
            </w:r>
          </w:p>
        </w:tc>
        <w:tc>
          <w:tcPr>
            <w:tcBorders>
              <w:top w:color="000000" w:space="0" w:sz="0" w:val="nil"/>
              <w:left w:color="000000" w:space="0" w:sz="0" w:val="nil"/>
              <w:bottom w:color="666666" w:space="0" w:sz="8" w:val="single"/>
              <w:right w:color="000000" w:space="0" w:sz="0" w:val="nil"/>
            </w:tcBorders>
            <w:shd w:fill="ffffff" w:val="clear"/>
          </w:tcPr>
          <w:p w:rsidR="00000000" w:rsidDel="00000000" w:rsidP="00000000" w:rsidRDefault="00000000" w:rsidRPr="00000000" w14:paraId="000005E9">
            <w:pPr>
              <w:widowControl w:val="0"/>
              <w:jc w:val="center"/>
              <w:rPr>
                <w:b w:val="1"/>
                <w:bCs w:val="1"/>
                <w:color w:val="000000"/>
                <w:sz w:val="2"/>
                <w:szCs w:val="2"/>
              </w:rPr>
            </w:pPr>
            <w:r w:rsidDel="00000000" w:rsidR="00000000" w:rsidRPr="00000000">
              <w:rPr>
                <w:rtl w:val="0"/>
              </w:rPr>
            </w:r>
          </w:p>
        </w:tc>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5EA">
            <w:pPr>
              <w:widowControl w:val="0"/>
              <w:jc w:val="center"/>
              <w:rPr>
                <w:color w:val="000000"/>
                <w:sz w:val="2"/>
                <w:szCs w:val="2"/>
              </w:rPr>
            </w:pPr>
            <w:r w:rsidDel="00000000" w:rsidR="00000000" w:rsidRPr="00000000">
              <w:rPr>
                <w:rtl w:val="0"/>
              </w:rPr>
            </w:r>
          </w:p>
        </w:tc>
      </w:tr>
      <w:tr>
        <w:trPr>
          <w:cantSplit w:val="0"/>
          <w:trHeight w:val="560" w:hRule="atLeast"/>
          <w:tblHeader w:val="0"/>
        </w:trPr>
        <w:tc>
          <w:tcPr>
            <w:gridSpan w:val="5"/>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5EB">
            <w:pPr>
              <w:widowControl w:val="0"/>
              <w:jc w:val="center"/>
              <w:rPr>
                <w:color w:val="000000"/>
                <w:sz w:val="26"/>
                <w:szCs w:val="26"/>
              </w:rPr>
            </w:pPr>
            <w:r w:rsidDel="00000000" w:rsidR="00000000" w:rsidRPr="00000000">
              <w:rPr>
                <w:color w:val="000000"/>
                <w:sz w:val="26"/>
                <w:szCs w:val="26"/>
                <w:rtl w:val="0"/>
              </w:rPr>
              <w:t xml:space="preserve">Review</w:t>
            </w:r>
          </w:p>
        </w:tc>
      </w:tr>
      <w:tr>
        <w:trPr>
          <w:cantSplit w:val="0"/>
          <w:trHeight w:val="480" w:hRule="atLeast"/>
          <w:tblHeader w:val="0"/>
        </w:trPr>
        <w:tc>
          <w:tcPr>
            <w:gridSpan w:val="5"/>
            <w:tcBorders>
              <w:top w:color="666666" w:space="0" w:sz="8" w:val="single"/>
            </w:tcBorders>
          </w:tcPr>
          <w:p w:rsidR="00000000" w:rsidDel="00000000" w:rsidP="00000000" w:rsidRDefault="00000000" w:rsidRPr="00000000" w14:paraId="000005F0">
            <w:pPr>
              <w:numPr>
                <w:ilvl w:val="0"/>
                <w:numId w:val="61"/>
              </w:numPr>
              <w:spacing w:line="360" w:lineRule="auto"/>
              <w:ind w:left="720" w:right="0" w:hanging="360"/>
              <w:rPr>
                <w:color w:val="000000"/>
              </w:rPr>
            </w:pPr>
            <w:r w:rsidDel="00000000" w:rsidR="00000000" w:rsidRPr="00000000">
              <w:rPr>
                <w:color w:val="000000"/>
                <w:rtl w:val="0"/>
              </w:rPr>
              <w:t xml:space="preserve">Meeting:</w:t>
            </w:r>
          </w:p>
          <w:p w:rsidR="00000000" w:rsidDel="00000000" w:rsidP="00000000" w:rsidRDefault="00000000" w:rsidRPr="00000000" w14:paraId="000005F1">
            <w:pPr>
              <w:numPr>
                <w:ilvl w:val="0"/>
                <w:numId w:val="77"/>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Decided on Tungsten for alloying with copper</w:t>
            </w:r>
          </w:p>
          <w:p w:rsidR="00000000" w:rsidDel="00000000" w:rsidP="00000000" w:rsidRDefault="00000000" w:rsidRPr="00000000" w14:paraId="000005F2">
            <w:pPr>
              <w:numPr>
                <w:ilvl w:val="0"/>
                <w:numId w:val="77"/>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To do next: Download SRIM, read papers (start with “challenges to deployment”)</w:t>
            </w:r>
          </w:p>
          <w:p w:rsidR="00000000" w:rsidDel="00000000" w:rsidP="00000000" w:rsidRDefault="00000000" w:rsidRPr="00000000" w14:paraId="000005F3">
            <w:pPr>
              <w:numPr>
                <w:ilvl w:val="0"/>
                <w:numId w:val="77"/>
              </w:numPr>
              <w:spacing w:line="360" w:lineRule="auto"/>
              <w:ind w:left="1440" w:right="0" w:hanging="360"/>
              <w:rPr>
                <w:color w:val="000000"/>
              </w:rPr>
            </w:pPr>
            <w:r w:rsidDel="00000000" w:rsidR="00000000" w:rsidRPr="00000000">
              <w:rPr>
                <w:color w:val="000000"/>
                <w:rtl w:val="0"/>
              </w:rPr>
              <w:t xml:space="preserve">The best day to go to UoC before their license expires is on Sept. 19</w:t>
            </w:r>
          </w:p>
          <w:p w:rsidR="00000000" w:rsidDel="00000000" w:rsidP="00000000" w:rsidRDefault="00000000" w:rsidRPr="00000000" w14:paraId="000005F4">
            <w:pPr>
              <w:spacing w:line="360" w:lineRule="auto"/>
              <w:ind w:right="0"/>
              <w:rPr>
                <w:color w:val="000000"/>
              </w:rPr>
            </w:pPr>
            <w:r w:rsidDel="00000000" w:rsidR="00000000" w:rsidRPr="00000000">
              <w:rPr>
                <w:rtl w:val="0"/>
              </w:rPr>
            </w:r>
          </w:p>
          <w:p w:rsidR="00000000" w:rsidDel="00000000" w:rsidP="00000000" w:rsidRDefault="00000000" w:rsidRPr="00000000" w14:paraId="000005F5">
            <w:pPr>
              <w:numPr>
                <w:ilvl w:val="0"/>
                <w:numId w:val="25"/>
              </w:numP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Downloaded openEuphoria and SRIM </w:t>
            </w:r>
          </w:p>
          <w:p w:rsidR="00000000" w:rsidDel="00000000" w:rsidP="00000000" w:rsidRDefault="00000000" w:rsidRPr="00000000" w14:paraId="000005F6">
            <w:pPr>
              <w:numPr>
                <w:ilvl w:val="0"/>
                <w:numId w:val="25"/>
              </w:numP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Add tasks in calendar </w:t>
            </w:r>
          </w:p>
          <w:p w:rsidR="00000000" w:rsidDel="00000000" w:rsidP="00000000" w:rsidRDefault="00000000" w:rsidRPr="00000000" w14:paraId="000005F7">
            <w:pPr>
              <w:numPr>
                <w:ilvl w:val="0"/>
                <w:numId w:val="25"/>
              </w:numP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If not meeting with teachers, should do work</w:t>
            </w:r>
          </w:p>
          <w:p w:rsidR="00000000" w:rsidDel="00000000" w:rsidP="00000000" w:rsidRDefault="00000000" w:rsidRPr="00000000" w14:paraId="000005F8">
            <w:pPr>
              <w:numPr>
                <w:ilvl w:val="0"/>
                <w:numId w:val="25"/>
              </w:numP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Research proposal should be due a week before for mentors to edit </w:t>
            </w:r>
          </w:p>
          <w:p w:rsidR="00000000" w:rsidDel="00000000" w:rsidP="00000000" w:rsidRDefault="00000000" w:rsidRPr="00000000" w14:paraId="000005F9">
            <w:pPr>
              <w:numPr>
                <w:ilvl w:val="0"/>
                <w:numId w:val="25"/>
              </w:numP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Paper sites for eng: IEEE</w:t>
            </w:r>
          </w:p>
          <w:p w:rsidR="00000000" w:rsidDel="00000000" w:rsidP="00000000" w:rsidRDefault="00000000" w:rsidRPr="00000000" w14:paraId="000005FA">
            <w:pPr>
              <w:numPr>
                <w:ilvl w:val="0"/>
                <w:numId w:val="25"/>
              </w:numPr>
              <w:spacing w:line="360" w:lineRule="auto"/>
              <w:ind w:left="720" w:right="0" w:hanging="360"/>
              <w:rPr>
                <w:color w:val="000000"/>
              </w:rPr>
            </w:pPr>
            <w:r w:rsidDel="00000000" w:rsidR="00000000" w:rsidRPr="00000000">
              <w:rPr>
                <w:color w:val="000000"/>
                <w:rtl w:val="0"/>
              </w:rPr>
              <w:t xml:space="preserve">Started reading “challenges to deployment of 21st century nuclear reactor systems”</w:t>
            </w:r>
          </w:p>
          <w:p w:rsidR="00000000" w:rsidDel="00000000" w:rsidP="00000000" w:rsidRDefault="00000000" w:rsidRPr="00000000" w14:paraId="000005FB">
            <w:pPr>
              <w:spacing w:line="360" w:lineRule="auto"/>
              <w:ind w:right="0"/>
              <w:rPr>
                <w:color w:val="000000"/>
              </w:rPr>
            </w:pPr>
            <w:r w:rsidDel="00000000" w:rsidR="00000000" w:rsidRPr="00000000">
              <w:rPr>
                <w:rtl w:val="0"/>
              </w:rPr>
            </w:r>
          </w:p>
          <w:p w:rsidR="00000000" w:rsidDel="00000000" w:rsidP="00000000" w:rsidRDefault="00000000" w:rsidRPr="00000000" w14:paraId="000005FC">
            <w:pPr>
              <w:spacing w:line="360" w:lineRule="auto"/>
              <w:ind w:right="0"/>
              <w:rPr>
                <w:color w:val="000000"/>
              </w:rPr>
            </w:pPr>
            <w:r w:rsidDel="00000000" w:rsidR="00000000" w:rsidRPr="00000000">
              <w:rPr>
                <w:rtl w:val="0"/>
              </w:rPr>
            </w:r>
          </w:p>
        </w:tc>
      </w:tr>
    </w:tbl>
    <w:p w:rsidR="00000000" w:rsidDel="00000000" w:rsidP="00000000" w:rsidRDefault="00000000" w:rsidRPr="00000000" w14:paraId="00000601">
      <w:pPr>
        <w:rPr/>
      </w:pPr>
      <w:r w:rsidDel="00000000" w:rsidR="00000000" w:rsidRPr="00000000">
        <w:rPr>
          <w:rtl w:val="0"/>
        </w:rPr>
      </w:r>
    </w:p>
    <w:p w:rsidR="00000000" w:rsidDel="00000000" w:rsidP="00000000" w:rsidRDefault="00000000" w:rsidRPr="00000000" w14:paraId="00000602">
      <w:pPr>
        <w:rPr/>
      </w:pPr>
      <w:r w:rsidDel="00000000" w:rsidR="00000000" w:rsidRPr="00000000">
        <w:rPr>
          <w:rtl w:val="0"/>
        </w:rPr>
      </w:r>
    </w:p>
    <w:p w:rsidR="00000000" w:rsidDel="00000000" w:rsidP="00000000" w:rsidRDefault="00000000" w:rsidRPr="00000000" w14:paraId="00000603">
      <w:pPr>
        <w:rPr/>
      </w:pPr>
      <w:r w:rsidDel="00000000" w:rsidR="00000000" w:rsidRPr="00000000">
        <w:rPr>
          <w:rtl w:val="0"/>
        </w:rPr>
      </w:r>
    </w:p>
    <w:p w:rsidR="00000000" w:rsidDel="00000000" w:rsidP="00000000" w:rsidRDefault="00000000" w:rsidRPr="00000000" w14:paraId="00000604">
      <w:pPr>
        <w:rPr/>
      </w:pPr>
      <w:r w:rsidDel="00000000" w:rsidR="00000000" w:rsidRPr="00000000">
        <w:rPr>
          <w:rtl w:val="0"/>
        </w:rPr>
      </w:r>
    </w:p>
    <w:p w:rsidR="00000000" w:rsidDel="00000000" w:rsidP="00000000" w:rsidRDefault="00000000" w:rsidRPr="00000000" w14:paraId="00000605">
      <w:pPr>
        <w:rPr/>
      </w:pPr>
      <w:r w:rsidDel="00000000" w:rsidR="00000000" w:rsidRPr="00000000">
        <w:rPr>
          <w:rtl w:val="0"/>
        </w:rPr>
      </w:r>
    </w:p>
    <w:p w:rsidR="00000000" w:rsidDel="00000000" w:rsidP="00000000" w:rsidRDefault="00000000" w:rsidRPr="00000000" w14:paraId="00000606">
      <w:pPr>
        <w:rPr/>
      </w:pPr>
      <w:r w:rsidDel="00000000" w:rsidR="00000000" w:rsidRPr="00000000">
        <w:rPr>
          <w:rtl w:val="0"/>
        </w:rPr>
      </w:r>
    </w:p>
    <w:p w:rsidR="00000000" w:rsidDel="00000000" w:rsidP="00000000" w:rsidRDefault="00000000" w:rsidRPr="00000000" w14:paraId="00000607">
      <w:pPr>
        <w:rPr/>
      </w:pPr>
      <w:r w:rsidDel="00000000" w:rsidR="00000000" w:rsidRPr="00000000">
        <w:rPr>
          <w:rtl w:val="0"/>
        </w:rPr>
      </w:r>
    </w:p>
    <w:p w:rsidR="00000000" w:rsidDel="00000000" w:rsidP="00000000" w:rsidRDefault="00000000" w:rsidRPr="00000000" w14:paraId="00000608">
      <w:pPr>
        <w:rPr/>
      </w:pPr>
      <w:r w:rsidDel="00000000" w:rsidR="00000000" w:rsidRPr="00000000">
        <w:rPr>
          <w:rtl w:val="0"/>
        </w:rPr>
      </w:r>
    </w:p>
    <w:p w:rsidR="00000000" w:rsidDel="00000000" w:rsidP="00000000" w:rsidRDefault="00000000" w:rsidRPr="00000000" w14:paraId="00000609">
      <w:pPr>
        <w:rPr>
          <w:b w:val="1"/>
          <w:bCs w:val="1"/>
          <w:color w:val="0b5394"/>
          <w:sz w:val="24"/>
          <w:szCs w:val="24"/>
        </w:rPr>
      </w:pPr>
      <w:r w:rsidDel="00000000" w:rsidR="00000000" w:rsidRPr="00000000">
        <w:rPr>
          <w:rtl w:val="0"/>
        </w:rPr>
      </w:r>
    </w:p>
    <w:tbl>
      <w:tblPr>
        <w:tblStyle w:val="Table17"/>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60A">
            <w:pPr>
              <w:pStyle w:val="Heading2"/>
              <w:widowControl w:val="0"/>
              <w:rPr>
                <w:b w:val="1"/>
                <w:bCs w:val="1"/>
                <w:color w:val="ffffff"/>
                <w:sz w:val="34"/>
                <w:szCs w:val="34"/>
              </w:rPr>
            </w:pPr>
            <w:bookmarkStart w:colFirst="0" w:colLast="0" w:name="_bkyjn5uycdp8" w:id="39"/>
            <w:bookmarkEnd w:id="39"/>
            <w:r w:rsidDel="00000000" w:rsidR="00000000" w:rsidRPr="00000000">
              <w:rPr>
                <w:b w:val="1"/>
                <w:bCs w:val="1"/>
                <w:color w:val="ffffff"/>
                <w:sz w:val="34"/>
                <w:szCs w:val="34"/>
                <w:rtl w:val="0"/>
              </w:rPr>
              <w:t xml:space="preserve">September 9,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60F">
            <w:pPr>
              <w:widowControl w:val="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614">
            <w:pPr>
              <w:widowControl w:val="0"/>
              <w:jc w:val="center"/>
              <w:rPr>
                <w:color w:val="000000"/>
                <w:sz w:val="26"/>
                <w:szCs w:val="26"/>
              </w:rPr>
            </w:pPr>
            <w:r w:rsidDel="00000000" w:rsidR="00000000" w:rsidRPr="00000000">
              <w:rPr>
                <w:color w:val="000000"/>
                <w:sz w:val="26"/>
                <w:szCs w:val="26"/>
                <w:rtl w:val="0"/>
              </w:rPr>
              <w:t xml:space="preserve">Tasks To-Do</w:t>
            </w:r>
          </w:p>
        </w:tc>
        <w:tc>
          <w:tcPr>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615">
            <w:pPr>
              <w:widowControl w:val="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616">
            <w:pPr>
              <w:widowControl w:val="0"/>
              <w:jc w:val="center"/>
              <w:rPr>
                <w:color w:val="000000"/>
                <w:sz w:val="26"/>
                <w:szCs w:val="26"/>
              </w:rPr>
            </w:pPr>
            <w:r w:rsidDel="00000000" w:rsidR="00000000" w:rsidRPr="00000000">
              <w:rPr>
                <w:color w:val="000000"/>
                <w:sz w:val="26"/>
                <w:szCs w:val="26"/>
                <w:rtl w:val="0"/>
              </w:rPr>
              <w:t xml:space="preserve">Tasks Completed</w:t>
            </w:r>
          </w:p>
        </w:tc>
        <w:tc>
          <w:tcPr>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617">
            <w:pPr>
              <w:widowControl w:val="0"/>
              <w:jc w:val="center"/>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618">
            <w:pPr>
              <w:widowControl w:val="0"/>
              <w:jc w:val="center"/>
              <w:rPr>
                <w:color w:val="000000"/>
                <w:sz w:val="26"/>
                <w:szCs w:val="26"/>
              </w:rPr>
            </w:pPr>
            <w:r w:rsidDel="00000000" w:rsidR="00000000" w:rsidRPr="00000000">
              <w:rPr>
                <w:color w:val="000000"/>
                <w:sz w:val="26"/>
                <w:szCs w:val="26"/>
                <w:rtl w:val="0"/>
              </w:rPr>
              <w:t xml:space="preserve">Notes</w:t>
            </w:r>
          </w:p>
        </w:tc>
      </w:tr>
      <w:tr>
        <w:trPr>
          <w:cantSplit w:val="0"/>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619">
            <w:pPr>
              <w:widowControl w:val="0"/>
              <w:numPr>
                <w:ilvl w:val="0"/>
                <w:numId w:val="56"/>
              </w:numPr>
              <w:ind w:left="450" w:right="45" w:hanging="360"/>
              <w:rPr>
                <w:color w:val="000000"/>
              </w:rPr>
            </w:pPr>
            <w:r w:rsidDel="00000000" w:rsidR="00000000" w:rsidRPr="00000000">
              <w:rPr>
                <w:color w:val="000000"/>
                <w:rtl w:val="0"/>
              </w:rPr>
              <w:t xml:space="preserve">Read</w:t>
            </w:r>
          </w:p>
        </w:tc>
        <w:tc>
          <w:tcPr>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61A">
            <w:pPr>
              <w:widowControl w:val="0"/>
              <w:jc w:val="center"/>
              <w:rPr>
                <w:b w:val="1"/>
                <w:bCs w:val="1"/>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61B">
            <w:pPr>
              <w:widowControl w:val="0"/>
              <w:ind w:right="45"/>
              <w:rPr>
                <w:color w:val="000000"/>
              </w:rPr>
            </w:pPr>
            <w:r w:rsidDel="00000000" w:rsidR="00000000" w:rsidRPr="00000000">
              <w:rPr>
                <w:rtl w:val="0"/>
              </w:rPr>
            </w:r>
          </w:p>
          <w:p w:rsidR="00000000" w:rsidDel="00000000" w:rsidP="00000000" w:rsidRDefault="00000000" w:rsidRPr="00000000" w14:paraId="0000061C">
            <w:pPr>
              <w:widowControl w:val="0"/>
              <w:ind w:right="45"/>
              <w:rPr>
                <w:color w:val="000000"/>
              </w:rPr>
            </w:pPr>
            <w:r w:rsidDel="00000000" w:rsidR="00000000" w:rsidRPr="00000000">
              <w:rPr>
                <w:rtl w:val="0"/>
              </w:rPr>
            </w:r>
          </w:p>
        </w:tc>
        <w:tc>
          <w:tcPr>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61D">
            <w:pPr>
              <w:widowControl w:val="0"/>
              <w:jc w:val="center"/>
              <w:rPr>
                <w:b w:val="1"/>
                <w:bCs w:val="1"/>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61E">
            <w:pPr>
              <w:widowControl w:val="0"/>
              <w:ind w:right="165"/>
              <w:rPr>
                <w:color w:val="000000"/>
              </w:rPr>
            </w:pPr>
            <w:r w:rsidDel="00000000" w:rsidR="00000000" w:rsidRPr="00000000">
              <w:rPr>
                <w:color w:val="000000"/>
                <w:rtl w:val="0"/>
              </w:rPr>
              <w:t xml:space="preserve">Read papers in class</w:t>
            </w:r>
          </w:p>
        </w:tc>
      </w:tr>
      <w:tr>
        <w:trPr>
          <w:cantSplit w:val="0"/>
          <w:trHeight w:val="255" w:hRule="atLeast"/>
          <w:tblHeader w:val="0"/>
        </w:trPr>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61F">
            <w:pPr>
              <w:widowControl w:val="0"/>
              <w:jc w:val="center"/>
              <w:rPr>
                <w:color w:val="000000"/>
                <w:sz w:val="2"/>
                <w:szCs w:val="2"/>
              </w:rPr>
            </w:pPr>
            <w:r w:rsidDel="00000000" w:rsidR="00000000" w:rsidRPr="00000000">
              <w:rPr>
                <w:rtl w:val="0"/>
              </w:rPr>
            </w:r>
          </w:p>
        </w:tc>
        <w:tc>
          <w:tcPr>
            <w:tcBorders>
              <w:top w:color="000000" w:space="0" w:sz="0" w:val="nil"/>
              <w:left w:color="000000" w:space="0" w:sz="0" w:val="nil"/>
              <w:bottom w:color="666666" w:space="0" w:sz="8" w:val="single"/>
              <w:right w:color="000000" w:space="0" w:sz="0" w:val="nil"/>
            </w:tcBorders>
          </w:tcPr>
          <w:p w:rsidR="00000000" w:rsidDel="00000000" w:rsidP="00000000" w:rsidRDefault="00000000" w:rsidRPr="00000000" w14:paraId="00000620">
            <w:pPr>
              <w:widowControl w:val="0"/>
              <w:jc w:val="center"/>
              <w:rPr>
                <w:b w:val="1"/>
                <w:bCs w:val="1"/>
                <w:color w:val="000000"/>
                <w:sz w:val="2"/>
                <w:szCs w:val="2"/>
              </w:rPr>
            </w:pPr>
            <w:r w:rsidDel="00000000" w:rsidR="00000000" w:rsidRPr="00000000">
              <w:rPr>
                <w:rtl w:val="0"/>
              </w:rPr>
            </w:r>
          </w:p>
        </w:tc>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621">
            <w:pPr>
              <w:widowControl w:val="0"/>
              <w:jc w:val="center"/>
              <w:rPr>
                <w:color w:val="000000"/>
                <w:sz w:val="2"/>
                <w:szCs w:val="2"/>
              </w:rPr>
            </w:pPr>
            <w:r w:rsidDel="00000000" w:rsidR="00000000" w:rsidRPr="00000000">
              <w:rPr>
                <w:rtl w:val="0"/>
              </w:rPr>
            </w:r>
          </w:p>
        </w:tc>
        <w:tc>
          <w:tcPr>
            <w:tcBorders>
              <w:top w:color="000000" w:space="0" w:sz="0" w:val="nil"/>
              <w:left w:color="000000" w:space="0" w:sz="0" w:val="nil"/>
              <w:bottom w:color="666666" w:space="0" w:sz="8" w:val="single"/>
              <w:right w:color="000000" w:space="0" w:sz="0" w:val="nil"/>
            </w:tcBorders>
            <w:shd w:fill="ffffff" w:val="clear"/>
          </w:tcPr>
          <w:p w:rsidR="00000000" w:rsidDel="00000000" w:rsidP="00000000" w:rsidRDefault="00000000" w:rsidRPr="00000000" w14:paraId="00000622">
            <w:pPr>
              <w:widowControl w:val="0"/>
              <w:jc w:val="center"/>
              <w:rPr>
                <w:b w:val="1"/>
                <w:bCs w:val="1"/>
                <w:color w:val="000000"/>
                <w:sz w:val="2"/>
                <w:szCs w:val="2"/>
              </w:rPr>
            </w:pPr>
            <w:r w:rsidDel="00000000" w:rsidR="00000000" w:rsidRPr="00000000">
              <w:rPr>
                <w:rtl w:val="0"/>
              </w:rPr>
            </w:r>
          </w:p>
        </w:tc>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623">
            <w:pPr>
              <w:widowControl w:val="0"/>
              <w:jc w:val="center"/>
              <w:rPr>
                <w:color w:val="000000"/>
                <w:sz w:val="2"/>
                <w:szCs w:val="2"/>
              </w:rPr>
            </w:pPr>
            <w:r w:rsidDel="00000000" w:rsidR="00000000" w:rsidRPr="00000000">
              <w:rPr>
                <w:rtl w:val="0"/>
              </w:rPr>
            </w:r>
          </w:p>
        </w:tc>
      </w:tr>
      <w:tr>
        <w:trPr>
          <w:cantSplit w:val="0"/>
          <w:trHeight w:val="560" w:hRule="atLeast"/>
          <w:tblHeader w:val="0"/>
        </w:trPr>
        <w:tc>
          <w:tcPr>
            <w:gridSpan w:val="5"/>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624">
            <w:pPr>
              <w:widowControl w:val="0"/>
              <w:jc w:val="center"/>
              <w:rPr>
                <w:color w:val="000000"/>
                <w:sz w:val="26"/>
                <w:szCs w:val="26"/>
              </w:rPr>
            </w:pPr>
            <w:r w:rsidDel="00000000" w:rsidR="00000000" w:rsidRPr="00000000">
              <w:rPr>
                <w:color w:val="000000"/>
                <w:sz w:val="26"/>
                <w:szCs w:val="26"/>
                <w:rtl w:val="0"/>
              </w:rPr>
              <w:t xml:space="preserve">Review</w:t>
            </w:r>
          </w:p>
        </w:tc>
      </w:tr>
      <w:tr>
        <w:trPr>
          <w:cantSplit w:val="0"/>
          <w:trHeight w:val="480" w:hRule="atLeast"/>
          <w:tblHeader w:val="0"/>
        </w:trPr>
        <w:tc>
          <w:tcPr>
            <w:gridSpan w:val="5"/>
            <w:tcBorders>
              <w:top w:color="666666" w:space="0" w:sz="8" w:val="single"/>
            </w:tcBorders>
          </w:tcPr>
          <w:p w:rsidR="00000000" w:rsidDel="00000000" w:rsidP="00000000" w:rsidRDefault="00000000" w:rsidRPr="00000000" w14:paraId="00000629">
            <w:pPr>
              <w:widowControl w:val="0"/>
              <w:numPr>
                <w:ilvl w:val="0"/>
                <w:numId w:val="73"/>
              </w:numPr>
              <w:ind w:left="1440" w:right="0" w:hanging="360"/>
            </w:pPr>
            <w:r w:rsidDel="00000000" w:rsidR="00000000" w:rsidRPr="00000000">
              <w:rPr>
                <w:rtl w:val="0"/>
              </w:rPr>
              <w:t xml:space="preserve">Continued “challenges to deployment…”</w:t>
            </w:r>
          </w:p>
          <w:p w:rsidR="00000000" w:rsidDel="00000000" w:rsidP="00000000" w:rsidRDefault="00000000" w:rsidRPr="00000000" w14:paraId="0000062A">
            <w:pPr>
              <w:widowControl w:val="0"/>
              <w:numPr>
                <w:ilvl w:val="0"/>
                <w:numId w:val="73"/>
              </w:numPr>
              <w:ind w:left="1440" w:right="0" w:hanging="360"/>
            </w:pPr>
            <w:r w:rsidDel="00000000" w:rsidR="00000000" w:rsidRPr="00000000">
              <w:rPr>
                <w:rtl w:val="0"/>
              </w:rPr>
              <w:t xml:space="preserve">Installed SRIM</w:t>
            </w:r>
          </w:p>
        </w:tc>
      </w:tr>
    </w:tbl>
    <w:p w:rsidR="00000000" w:rsidDel="00000000" w:rsidP="00000000" w:rsidRDefault="00000000" w:rsidRPr="00000000" w14:paraId="0000062F">
      <w:pPr>
        <w:rPr/>
      </w:pPr>
      <w:r w:rsidDel="00000000" w:rsidR="00000000" w:rsidRPr="00000000">
        <w:rPr>
          <w:rtl w:val="0"/>
        </w:rPr>
      </w:r>
    </w:p>
    <w:p w:rsidR="00000000" w:rsidDel="00000000" w:rsidP="00000000" w:rsidRDefault="00000000" w:rsidRPr="00000000" w14:paraId="00000630">
      <w:pPr>
        <w:rPr>
          <w:b w:val="1"/>
          <w:bCs w:val="1"/>
          <w:color w:val="0b5394"/>
          <w:sz w:val="24"/>
          <w:szCs w:val="24"/>
        </w:rPr>
      </w:pPr>
      <w:r w:rsidDel="00000000" w:rsidR="00000000" w:rsidRPr="00000000">
        <w:rPr>
          <w:rtl w:val="0"/>
        </w:rPr>
      </w:r>
    </w:p>
    <w:tbl>
      <w:tblPr>
        <w:tblStyle w:val="Table18"/>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631">
            <w:pPr>
              <w:pStyle w:val="Heading2"/>
              <w:widowControl w:val="0"/>
              <w:rPr>
                <w:b w:val="1"/>
                <w:bCs w:val="1"/>
                <w:color w:val="ffffff"/>
                <w:sz w:val="34"/>
                <w:szCs w:val="34"/>
              </w:rPr>
            </w:pPr>
            <w:bookmarkStart w:colFirst="0" w:colLast="0" w:name="_plz1g2ldgi62" w:id="40"/>
            <w:bookmarkEnd w:id="40"/>
            <w:r w:rsidDel="00000000" w:rsidR="00000000" w:rsidRPr="00000000">
              <w:rPr>
                <w:b w:val="1"/>
                <w:bCs w:val="1"/>
                <w:color w:val="ffffff"/>
                <w:sz w:val="34"/>
                <w:szCs w:val="34"/>
                <w:rtl w:val="0"/>
              </w:rPr>
              <w:t xml:space="preserve">September 11,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636">
            <w:pPr>
              <w:widowControl w:val="0"/>
              <w:rPr>
                <w:b w:val="1"/>
                <w:bCs w:val="1"/>
                <w:sz w:val="2"/>
                <w:szCs w:val="2"/>
              </w:rPr>
            </w:pPr>
            <w:r w:rsidDel="00000000" w:rsidR="00000000" w:rsidRPr="00000000">
              <w:rPr>
                <w:b w:val="1"/>
                <w:bCs w:val="1"/>
                <w:sz w:val="2"/>
                <w:szCs w:val="2"/>
                <w:rtl w:val="0"/>
              </w:rPr>
              <w:t xml:space="preserve">1</w:t>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63B">
            <w:pPr>
              <w:widowControl w:val="0"/>
              <w:jc w:val="center"/>
              <w:rPr>
                <w:color w:val="000000"/>
                <w:sz w:val="26"/>
                <w:szCs w:val="26"/>
              </w:rPr>
            </w:pPr>
            <w:r w:rsidDel="00000000" w:rsidR="00000000" w:rsidRPr="00000000">
              <w:rPr>
                <w:color w:val="000000"/>
                <w:sz w:val="26"/>
                <w:szCs w:val="26"/>
                <w:rtl w:val="0"/>
              </w:rPr>
              <w:t xml:space="preserve">Tasks To-Do</w:t>
            </w:r>
          </w:p>
        </w:tc>
        <w:tc>
          <w:tcPr>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63C">
            <w:pPr>
              <w:widowControl w:val="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63D">
            <w:pPr>
              <w:widowControl w:val="0"/>
              <w:jc w:val="center"/>
              <w:rPr>
                <w:color w:val="000000"/>
                <w:sz w:val="26"/>
                <w:szCs w:val="26"/>
              </w:rPr>
            </w:pPr>
            <w:r w:rsidDel="00000000" w:rsidR="00000000" w:rsidRPr="00000000">
              <w:rPr>
                <w:color w:val="000000"/>
                <w:sz w:val="26"/>
                <w:szCs w:val="26"/>
                <w:rtl w:val="0"/>
              </w:rPr>
              <w:t xml:space="preserve">Tasks Completed</w:t>
            </w:r>
          </w:p>
        </w:tc>
        <w:tc>
          <w:tcPr>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63E">
            <w:pPr>
              <w:widowControl w:val="0"/>
              <w:jc w:val="center"/>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63F">
            <w:pPr>
              <w:widowControl w:val="0"/>
              <w:jc w:val="center"/>
              <w:rPr>
                <w:color w:val="000000"/>
                <w:sz w:val="26"/>
                <w:szCs w:val="26"/>
              </w:rPr>
            </w:pPr>
            <w:r w:rsidDel="00000000" w:rsidR="00000000" w:rsidRPr="00000000">
              <w:rPr>
                <w:color w:val="000000"/>
                <w:sz w:val="26"/>
                <w:szCs w:val="26"/>
                <w:rtl w:val="0"/>
              </w:rPr>
              <w:t xml:space="preserve">Notes</w:t>
            </w:r>
          </w:p>
        </w:tc>
      </w:tr>
      <w:tr>
        <w:trPr>
          <w:cantSplit w:val="0"/>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640">
            <w:pPr>
              <w:widowControl w:val="0"/>
              <w:numPr>
                <w:ilvl w:val="0"/>
                <w:numId w:val="56"/>
              </w:numPr>
              <w:ind w:left="450" w:right="45" w:hanging="360"/>
              <w:rPr>
                <w:color w:val="000000"/>
              </w:rPr>
            </w:pPr>
            <w:r w:rsidDel="00000000" w:rsidR="00000000" w:rsidRPr="00000000">
              <w:rPr>
                <w:color w:val="000000"/>
                <w:rtl w:val="0"/>
              </w:rPr>
              <w:t xml:space="preserve">Add 5 sources to paperpile</w:t>
            </w:r>
          </w:p>
          <w:p w:rsidR="00000000" w:rsidDel="00000000" w:rsidP="00000000" w:rsidRDefault="00000000" w:rsidRPr="00000000" w14:paraId="00000641">
            <w:pPr>
              <w:widowControl w:val="0"/>
              <w:numPr>
                <w:ilvl w:val="0"/>
                <w:numId w:val="56"/>
              </w:numPr>
              <w:ind w:left="450" w:right="45" w:hanging="360"/>
              <w:rPr>
                <w:color w:val="000000"/>
              </w:rPr>
            </w:pPr>
            <w:r w:rsidDel="00000000" w:rsidR="00000000" w:rsidRPr="00000000">
              <w:rPr>
                <w:color w:val="000000"/>
                <w:rtl w:val="0"/>
              </w:rPr>
              <w:t xml:space="preserve">Cite in IEEE style</w:t>
            </w:r>
          </w:p>
        </w:tc>
        <w:tc>
          <w:tcPr>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642">
            <w:pPr>
              <w:widowControl w:val="0"/>
              <w:jc w:val="center"/>
              <w:rPr>
                <w:b w:val="1"/>
                <w:bCs w:val="1"/>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643">
            <w:pPr>
              <w:widowControl w:val="0"/>
              <w:ind w:right="45"/>
              <w:rPr>
                <w:color w:val="000000"/>
              </w:rPr>
            </w:pPr>
            <w:r w:rsidDel="00000000" w:rsidR="00000000" w:rsidRPr="00000000">
              <w:rPr>
                <w:rtl w:val="0"/>
              </w:rPr>
            </w:r>
          </w:p>
          <w:p w:rsidR="00000000" w:rsidDel="00000000" w:rsidP="00000000" w:rsidRDefault="00000000" w:rsidRPr="00000000" w14:paraId="00000644">
            <w:pPr>
              <w:widowControl w:val="0"/>
              <w:ind w:right="45"/>
              <w:rPr>
                <w:color w:val="000000"/>
              </w:rPr>
            </w:pPr>
            <w:r w:rsidDel="00000000" w:rsidR="00000000" w:rsidRPr="00000000">
              <w:rPr>
                <w:rtl w:val="0"/>
              </w:rPr>
            </w:r>
          </w:p>
        </w:tc>
        <w:tc>
          <w:tcPr>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645">
            <w:pPr>
              <w:widowControl w:val="0"/>
              <w:jc w:val="center"/>
              <w:rPr>
                <w:b w:val="1"/>
                <w:bCs w:val="1"/>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646">
            <w:pPr>
              <w:widowControl w:val="0"/>
              <w:ind w:right="165"/>
              <w:rPr>
                <w:color w:val="000000"/>
              </w:rPr>
            </w:pPr>
            <w:r w:rsidDel="00000000" w:rsidR="00000000" w:rsidRPr="00000000">
              <w:rPr>
                <w:color w:val="000000"/>
                <w:rtl w:val="0"/>
              </w:rPr>
              <w:t xml:space="preserve">Paperpile installation</w:t>
            </w:r>
          </w:p>
        </w:tc>
      </w:tr>
      <w:tr>
        <w:trPr>
          <w:cantSplit w:val="0"/>
          <w:trHeight w:val="255" w:hRule="atLeast"/>
          <w:tblHeader w:val="0"/>
        </w:trPr>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647">
            <w:pPr>
              <w:widowControl w:val="0"/>
              <w:jc w:val="center"/>
              <w:rPr>
                <w:color w:val="000000"/>
                <w:sz w:val="2"/>
                <w:szCs w:val="2"/>
              </w:rPr>
            </w:pPr>
            <w:r w:rsidDel="00000000" w:rsidR="00000000" w:rsidRPr="00000000">
              <w:rPr>
                <w:rtl w:val="0"/>
              </w:rPr>
            </w:r>
          </w:p>
        </w:tc>
        <w:tc>
          <w:tcPr>
            <w:tcBorders>
              <w:top w:color="000000" w:space="0" w:sz="0" w:val="nil"/>
              <w:left w:color="000000" w:space="0" w:sz="0" w:val="nil"/>
              <w:bottom w:color="666666" w:space="0" w:sz="8" w:val="single"/>
              <w:right w:color="000000" w:space="0" w:sz="0" w:val="nil"/>
            </w:tcBorders>
          </w:tcPr>
          <w:p w:rsidR="00000000" w:rsidDel="00000000" w:rsidP="00000000" w:rsidRDefault="00000000" w:rsidRPr="00000000" w14:paraId="00000648">
            <w:pPr>
              <w:widowControl w:val="0"/>
              <w:jc w:val="center"/>
              <w:rPr>
                <w:b w:val="1"/>
                <w:bCs w:val="1"/>
                <w:color w:val="000000"/>
                <w:sz w:val="2"/>
                <w:szCs w:val="2"/>
              </w:rPr>
            </w:pPr>
            <w:r w:rsidDel="00000000" w:rsidR="00000000" w:rsidRPr="00000000">
              <w:rPr>
                <w:rtl w:val="0"/>
              </w:rPr>
            </w:r>
          </w:p>
        </w:tc>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649">
            <w:pPr>
              <w:widowControl w:val="0"/>
              <w:jc w:val="center"/>
              <w:rPr>
                <w:color w:val="000000"/>
                <w:sz w:val="2"/>
                <w:szCs w:val="2"/>
              </w:rPr>
            </w:pPr>
            <w:r w:rsidDel="00000000" w:rsidR="00000000" w:rsidRPr="00000000">
              <w:rPr>
                <w:rtl w:val="0"/>
              </w:rPr>
            </w:r>
          </w:p>
        </w:tc>
        <w:tc>
          <w:tcPr>
            <w:tcBorders>
              <w:top w:color="000000" w:space="0" w:sz="0" w:val="nil"/>
              <w:left w:color="000000" w:space="0" w:sz="0" w:val="nil"/>
              <w:bottom w:color="666666" w:space="0" w:sz="8" w:val="single"/>
              <w:right w:color="000000" w:space="0" w:sz="0" w:val="nil"/>
            </w:tcBorders>
            <w:shd w:fill="ffffff" w:val="clear"/>
          </w:tcPr>
          <w:p w:rsidR="00000000" w:rsidDel="00000000" w:rsidP="00000000" w:rsidRDefault="00000000" w:rsidRPr="00000000" w14:paraId="0000064A">
            <w:pPr>
              <w:widowControl w:val="0"/>
              <w:jc w:val="center"/>
              <w:rPr>
                <w:b w:val="1"/>
                <w:bCs w:val="1"/>
                <w:color w:val="000000"/>
                <w:sz w:val="2"/>
                <w:szCs w:val="2"/>
              </w:rPr>
            </w:pPr>
            <w:r w:rsidDel="00000000" w:rsidR="00000000" w:rsidRPr="00000000">
              <w:rPr>
                <w:rtl w:val="0"/>
              </w:rPr>
            </w:r>
          </w:p>
        </w:tc>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64B">
            <w:pPr>
              <w:widowControl w:val="0"/>
              <w:jc w:val="center"/>
              <w:rPr>
                <w:color w:val="000000"/>
                <w:sz w:val="2"/>
                <w:szCs w:val="2"/>
              </w:rPr>
            </w:pPr>
            <w:r w:rsidDel="00000000" w:rsidR="00000000" w:rsidRPr="00000000">
              <w:rPr>
                <w:rtl w:val="0"/>
              </w:rPr>
            </w:r>
          </w:p>
        </w:tc>
      </w:tr>
      <w:tr>
        <w:trPr>
          <w:cantSplit w:val="0"/>
          <w:trHeight w:val="560" w:hRule="atLeast"/>
          <w:tblHeader w:val="0"/>
        </w:trPr>
        <w:tc>
          <w:tcPr>
            <w:gridSpan w:val="5"/>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64C">
            <w:pPr>
              <w:widowControl w:val="0"/>
              <w:jc w:val="center"/>
              <w:rPr>
                <w:color w:val="000000"/>
                <w:sz w:val="26"/>
                <w:szCs w:val="26"/>
              </w:rPr>
            </w:pPr>
            <w:r w:rsidDel="00000000" w:rsidR="00000000" w:rsidRPr="00000000">
              <w:rPr>
                <w:color w:val="000000"/>
                <w:sz w:val="26"/>
                <w:szCs w:val="26"/>
                <w:rtl w:val="0"/>
              </w:rPr>
              <w:t xml:space="preserve">Review</w:t>
            </w:r>
          </w:p>
        </w:tc>
      </w:tr>
      <w:tr>
        <w:trPr>
          <w:cantSplit w:val="0"/>
          <w:trHeight w:val="480" w:hRule="atLeast"/>
          <w:tblHeader w:val="0"/>
        </w:trPr>
        <w:tc>
          <w:tcPr>
            <w:gridSpan w:val="5"/>
            <w:tcBorders>
              <w:top w:color="666666" w:space="0" w:sz="8" w:val="single"/>
            </w:tcBorders>
          </w:tcPr>
          <w:p w:rsidR="00000000" w:rsidDel="00000000" w:rsidP="00000000" w:rsidRDefault="00000000" w:rsidRPr="00000000" w14:paraId="00000651">
            <w:pPr>
              <w:numPr>
                <w:ilvl w:val="0"/>
                <w:numId w:val="73"/>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Installed paperpile</w:t>
            </w:r>
          </w:p>
          <w:p w:rsidR="00000000" w:rsidDel="00000000" w:rsidP="00000000" w:rsidRDefault="00000000" w:rsidRPr="00000000" w14:paraId="00000652">
            <w:pPr>
              <w:numPr>
                <w:ilvl w:val="1"/>
                <w:numId w:val="73"/>
              </w:numPr>
              <w:spacing w:line="360" w:lineRule="auto"/>
              <w:ind w:left="2160" w:right="0" w:hanging="360"/>
              <w:rPr>
                <w:rFonts w:ascii="Arial" w:cs="Arial" w:eastAsia="Arial" w:hAnsi="Arial"/>
                <w:color w:val="000000"/>
                <w:sz w:val="24"/>
                <w:szCs w:val="24"/>
              </w:rPr>
            </w:pPr>
            <w:r w:rsidDel="00000000" w:rsidR="00000000" w:rsidRPr="00000000">
              <w:rPr>
                <w:color w:val="000000"/>
                <w:rtl w:val="0"/>
              </w:rPr>
              <w:t xml:space="preserve">OWL PURDUE: CITATION STYLE DOCUMENTATION</w:t>
            </w:r>
          </w:p>
          <w:p w:rsidR="00000000" w:rsidDel="00000000" w:rsidP="00000000" w:rsidRDefault="00000000" w:rsidRPr="00000000" w14:paraId="00000653">
            <w:pPr>
              <w:numPr>
                <w:ilvl w:val="0"/>
                <w:numId w:val="73"/>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Add papers to paperpile library</w:t>
            </w:r>
          </w:p>
          <w:p w:rsidR="00000000" w:rsidDel="00000000" w:rsidP="00000000" w:rsidRDefault="00000000" w:rsidRPr="00000000" w14:paraId="00000654">
            <w:pPr>
              <w:numPr>
                <w:ilvl w:val="0"/>
                <w:numId w:val="73"/>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Can annotate papers in paperpile, then export to google docs as a pdf</w:t>
            </w:r>
          </w:p>
          <w:p w:rsidR="00000000" w:rsidDel="00000000" w:rsidP="00000000" w:rsidRDefault="00000000" w:rsidRPr="00000000" w14:paraId="00000655">
            <w:pPr>
              <w:numPr>
                <w:ilvl w:val="0"/>
                <w:numId w:val="73"/>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Citations: APA, AMA IEEE, Chicago, DONT USE MLA</w:t>
            </w:r>
          </w:p>
          <w:p w:rsidR="00000000" w:rsidDel="00000000" w:rsidP="00000000" w:rsidRDefault="00000000" w:rsidRPr="00000000" w14:paraId="00000656">
            <w:pPr>
              <w:numPr>
                <w:ilvl w:val="1"/>
                <w:numId w:val="73"/>
              </w:numPr>
              <w:spacing w:line="360" w:lineRule="auto"/>
              <w:ind w:left="2160" w:right="0" w:hanging="360"/>
              <w:rPr>
                <w:rFonts w:ascii="Arial" w:cs="Arial" w:eastAsia="Arial" w:hAnsi="Arial"/>
                <w:color w:val="000000"/>
                <w:sz w:val="24"/>
                <w:szCs w:val="24"/>
              </w:rPr>
            </w:pPr>
            <w:r w:rsidDel="00000000" w:rsidR="00000000" w:rsidRPr="00000000">
              <w:rPr>
                <w:color w:val="000000"/>
                <w:rtl w:val="0"/>
              </w:rPr>
              <w:t xml:space="preserve">IEEE for me</w:t>
            </w:r>
          </w:p>
          <w:p w:rsidR="00000000" w:rsidDel="00000000" w:rsidP="00000000" w:rsidRDefault="00000000" w:rsidRPr="00000000" w14:paraId="00000657">
            <w:pPr>
              <w:numPr>
                <w:ilvl w:val="0"/>
                <w:numId w:val="73"/>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Add citation on top left, change citation styles in there too</w:t>
            </w:r>
          </w:p>
          <w:p w:rsidR="00000000" w:rsidDel="00000000" w:rsidP="00000000" w:rsidRDefault="00000000" w:rsidRPr="00000000" w14:paraId="00000658">
            <w:pPr>
              <w:numPr>
                <w:ilvl w:val="1"/>
                <w:numId w:val="73"/>
              </w:numPr>
              <w:spacing w:line="360" w:lineRule="auto"/>
              <w:ind w:left="2160" w:right="0" w:hanging="360"/>
              <w:rPr>
                <w:rFonts w:ascii="Arial" w:cs="Arial" w:eastAsia="Arial" w:hAnsi="Arial"/>
                <w:color w:val="000000"/>
                <w:sz w:val="24"/>
                <w:szCs w:val="24"/>
              </w:rPr>
            </w:pPr>
            <w:r w:rsidDel="00000000" w:rsidR="00000000" w:rsidRPr="00000000">
              <w:rPr>
                <w:color w:val="000000"/>
                <w:rtl w:val="0"/>
              </w:rPr>
              <w:t xml:space="preserve">ALWAYS SELECT LINKS</w:t>
            </w:r>
          </w:p>
          <w:p w:rsidR="00000000" w:rsidDel="00000000" w:rsidP="00000000" w:rsidRDefault="00000000" w:rsidRPr="00000000" w14:paraId="00000659">
            <w:pPr>
              <w:numPr>
                <w:ilvl w:val="0"/>
                <w:numId w:val="73"/>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Cannot cite non-peer reviewed sources</w:t>
            </w:r>
          </w:p>
          <w:p w:rsidR="00000000" w:rsidDel="00000000" w:rsidP="00000000" w:rsidRDefault="00000000" w:rsidRPr="00000000" w14:paraId="0000065A">
            <w:pPr>
              <w:numPr>
                <w:ilvl w:val="1"/>
                <w:numId w:val="73"/>
              </w:numPr>
              <w:spacing w:line="360" w:lineRule="auto"/>
              <w:ind w:left="2160" w:right="0" w:hanging="360"/>
              <w:rPr>
                <w:rFonts w:ascii="Arial" w:cs="Arial" w:eastAsia="Arial" w:hAnsi="Arial"/>
                <w:color w:val="000000"/>
                <w:sz w:val="24"/>
                <w:szCs w:val="24"/>
              </w:rPr>
            </w:pPr>
            <w:r w:rsidDel="00000000" w:rsidR="00000000" w:rsidRPr="00000000">
              <w:rPr>
                <w:color w:val="000000"/>
                <w:rtl w:val="0"/>
              </w:rPr>
              <w:t xml:space="preserve">But can use to learn from</w:t>
            </w:r>
          </w:p>
          <w:p w:rsidR="00000000" w:rsidDel="00000000" w:rsidP="00000000" w:rsidRDefault="00000000" w:rsidRPr="00000000" w14:paraId="0000065B">
            <w:pPr>
              <w:numPr>
                <w:ilvl w:val="0"/>
                <w:numId w:val="73"/>
              </w:numPr>
              <w:spacing w:line="360" w:lineRule="auto"/>
              <w:ind w:left="1440" w:right="0" w:hanging="360"/>
              <w:rPr>
                <w:color w:val="000000"/>
              </w:rPr>
            </w:pPr>
            <w:r w:rsidDel="00000000" w:rsidR="00000000" w:rsidRPr="00000000">
              <w:rPr>
                <w:color w:val="000000"/>
                <w:rtl w:val="0"/>
              </w:rPr>
              <w:t xml:space="preserve">Citation only works in first tab</w:t>
            </w:r>
          </w:p>
        </w:tc>
      </w:tr>
    </w:tbl>
    <w:p w:rsidR="00000000" w:rsidDel="00000000" w:rsidP="00000000" w:rsidRDefault="00000000" w:rsidRPr="00000000" w14:paraId="00000660">
      <w:pPr>
        <w:rPr/>
      </w:pPr>
      <w:r w:rsidDel="00000000" w:rsidR="00000000" w:rsidRPr="00000000">
        <w:rPr>
          <w:rtl w:val="0"/>
        </w:rPr>
      </w:r>
    </w:p>
    <w:p w:rsidR="00000000" w:rsidDel="00000000" w:rsidP="00000000" w:rsidRDefault="00000000" w:rsidRPr="00000000" w14:paraId="00000661">
      <w:pPr>
        <w:rPr>
          <w:b w:val="1"/>
          <w:bCs w:val="1"/>
          <w:color w:val="0b5394"/>
          <w:sz w:val="24"/>
          <w:szCs w:val="24"/>
        </w:rPr>
      </w:pPr>
      <w:r w:rsidDel="00000000" w:rsidR="00000000" w:rsidRPr="00000000">
        <w:rPr>
          <w:rtl w:val="0"/>
        </w:rPr>
      </w:r>
    </w:p>
    <w:tbl>
      <w:tblPr>
        <w:tblStyle w:val="Table19"/>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662">
            <w:pPr>
              <w:pStyle w:val="Heading2"/>
              <w:widowControl w:val="0"/>
              <w:rPr>
                <w:b w:val="1"/>
                <w:bCs w:val="1"/>
                <w:color w:val="ffffff"/>
                <w:sz w:val="34"/>
                <w:szCs w:val="34"/>
              </w:rPr>
            </w:pPr>
            <w:bookmarkStart w:colFirst="0" w:colLast="0" w:name="_mcvz7cw5i396" w:id="41"/>
            <w:bookmarkEnd w:id="41"/>
            <w:r w:rsidDel="00000000" w:rsidR="00000000" w:rsidRPr="00000000">
              <w:rPr>
                <w:b w:val="1"/>
                <w:bCs w:val="1"/>
                <w:color w:val="ffffff"/>
                <w:sz w:val="34"/>
                <w:szCs w:val="34"/>
                <w:rtl w:val="0"/>
              </w:rPr>
              <w:t xml:space="preserve">September 15,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667">
            <w:pPr>
              <w:widowControl w:val="0"/>
              <w:rPr>
                <w:b w:val="1"/>
                <w:bCs w:val="1"/>
                <w:sz w:val="2"/>
                <w:szCs w:val="2"/>
              </w:rPr>
            </w:pPr>
            <w:r w:rsidDel="00000000" w:rsidR="00000000" w:rsidRPr="00000000">
              <w:rPr>
                <w:b w:val="1"/>
                <w:bCs w:val="1"/>
                <w:sz w:val="2"/>
                <w:szCs w:val="2"/>
                <w:rtl w:val="0"/>
              </w:rPr>
              <w:t xml:space="preserve">1</w:t>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66C">
            <w:pPr>
              <w:widowControl w:val="0"/>
              <w:jc w:val="center"/>
              <w:rPr>
                <w:color w:val="000000"/>
                <w:sz w:val="26"/>
                <w:szCs w:val="26"/>
              </w:rPr>
            </w:pPr>
            <w:r w:rsidDel="00000000" w:rsidR="00000000" w:rsidRPr="00000000">
              <w:rPr>
                <w:color w:val="000000"/>
                <w:sz w:val="26"/>
                <w:szCs w:val="26"/>
                <w:rtl w:val="0"/>
              </w:rPr>
              <w:t xml:space="preserve">Tasks To-Do</w:t>
            </w:r>
          </w:p>
        </w:tc>
        <w:tc>
          <w:tcPr>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66D">
            <w:pPr>
              <w:widowControl w:val="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66E">
            <w:pPr>
              <w:widowControl w:val="0"/>
              <w:jc w:val="center"/>
              <w:rPr>
                <w:color w:val="000000"/>
                <w:sz w:val="26"/>
                <w:szCs w:val="26"/>
              </w:rPr>
            </w:pPr>
            <w:r w:rsidDel="00000000" w:rsidR="00000000" w:rsidRPr="00000000">
              <w:rPr>
                <w:color w:val="000000"/>
                <w:sz w:val="26"/>
                <w:szCs w:val="26"/>
                <w:rtl w:val="0"/>
              </w:rPr>
              <w:t xml:space="preserve">Tasks Completed</w:t>
            </w:r>
          </w:p>
        </w:tc>
        <w:tc>
          <w:tcPr>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66F">
            <w:pPr>
              <w:widowControl w:val="0"/>
              <w:jc w:val="center"/>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670">
            <w:pPr>
              <w:widowControl w:val="0"/>
              <w:jc w:val="center"/>
              <w:rPr>
                <w:color w:val="000000"/>
                <w:sz w:val="26"/>
                <w:szCs w:val="26"/>
              </w:rPr>
            </w:pPr>
            <w:r w:rsidDel="00000000" w:rsidR="00000000" w:rsidRPr="00000000">
              <w:rPr>
                <w:color w:val="000000"/>
                <w:sz w:val="26"/>
                <w:szCs w:val="26"/>
                <w:rtl w:val="0"/>
              </w:rPr>
              <w:t xml:space="preserve">Notes</w:t>
            </w:r>
          </w:p>
        </w:tc>
      </w:tr>
      <w:tr>
        <w:trPr>
          <w:cantSplit w:val="0"/>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671">
            <w:pPr>
              <w:widowControl w:val="0"/>
              <w:numPr>
                <w:ilvl w:val="0"/>
                <w:numId w:val="56"/>
              </w:numPr>
              <w:ind w:left="450" w:right="45" w:hanging="360"/>
              <w:rPr>
                <w:color w:val="000000"/>
              </w:rPr>
            </w:pPr>
            <w:r w:rsidDel="00000000" w:rsidR="00000000" w:rsidRPr="00000000">
              <w:rPr>
                <w:color w:val="000000"/>
                <w:rtl w:val="0"/>
              </w:rPr>
              <w:t xml:space="preserve">Notify teachers of leave of absence on Friday for lab, sign lab permission forms</w:t>
            </w:r>
          </w:p>
        </w:tc>
        <w:tc>
          <w:tcPr>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672">
            <w:pPr>
              <w:widowControl w:val="0"/>
              <w:jc w:val="center"/>
              <w:rPr>
                <w:b w:val="1"/>
                <w:bCs w:val="1"/>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673">
            <w:pPr>
              <w:widowControl w:val="0"/>
              <w:numPr>
                <w:ilvl w:val="0"/>
                <w:numId w:val="56"/>
              </w:numPr>
              <w:ind w:left="450" w:right="45" w:hanging="360"/>
              <w:rPr>
                <w:color w:val="000000"/>
              </w:rPr>
            </w:pPr>
            <w:r w:rsidDel="00000000" w:rsidR="00000000" w:rsidRPr="00000000">
              <w:rPr>
                <w:color w:val="000000"/>
                <w:rtl w:val="0"/>
              </w:rPr>
              <w:t xml:space="preserve">Paperpile introduction exercise</w:t>
            </w:r>
          </w:p>
        </w:tc>
        <w:tc>
          <w:tcPr>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674">
            <w:pPr>
              <w:widowControl w:val="0"/>
              <w:jc w:val="center"/>
              <w:rPr>
                <w:b w:val="1"/>
                <w:bCs w:val="1"/>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675">
            <w:pPr>
              <w:widowControl w:val="0"/>
              <w:ind w:right="165"/>
              <w:rPr>
                <w:color w:val="000000"/>
              </w:rPr>
            </w:pPr>
            <w:r w:rsidDel="00000000" w:rsidR="00000000" w:rsidRPr="00000000">
              <w:rPr>
                <w:color w:val="000000"/>
                <w:rtl w:val="0"/>
              </w:rPr>
              <w:t xml:space="preserve">Visiting lab on Friday</w:t>
            </w:r>
          </w:p>
        </w:tc>
      </w:tr>
      <w:tr>
        <w:trPr>
          <w:cantSplit w:val="0"/>
          <w:trHeight w:val="255" w:hRule="atLeast"/>
          <w:tblHeader w:val="0"/>
        </w:trPr>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676">
            <w:pPr>
              <w:widowControl w:val="0"/>
              <w:jc w:val="center"/>
              <w:rPr>
                <w:color w:val="000000"/>
                <w:sz w:val="2"/>
                <w:szCs w:val="2"/>
              </w:rPr>
            </w:pPr>
            <w:r w:rsidDel="00000000" w:rsidR="00000000" w:rsidRPr="00000000">
              <w:rPr>
                <w:rtl w:val="0"/>
              </w:rPr>
            </w:r>
          </w:p>
        </w:tc>
        <w:tc>
          <w:tcPr>
            <w:tcBorders>
              <w:top w:color="000000" w:space="0" w:sz="0" w:val="nil"/>
              <w:left w:color="000000" w:space="0" w:sz="0" w:val="nil"/>
              <w:bottom w:color="666666" w:space="0" w:sz="8" w:val="single"/>
              <w:right w:color="000000" w:space="0" w:sz="0" w:val="nil"/>
            </w:tcBorders>
          </w:tcPr>
          <w:p w:rsidR="00000000" w:rsidDel="00000000" w:rsidP="00000000" w:rsidRDefault="00000000" w:rsidRPr="00000000" w14:paraId="00000677">
            <w:pPr>
              <w:widowControl w:val="0"/>
              <w:jc w:val="center"/>
              <w:rPr>
                <w:b w:val="1"/>
                <w:bCs w:val="1"/>
                <w:color w:val="000000"/>
                <w:sz w:val="2"/>
                <w:szCs w:val="2"/>
              </w:rPr>
            </w:pPr>
            <w:r w:rsidDel="00000000" w:rsidR="00000000" w:rsidRPr="00000000">
              <w:rPr>
                <w:rtl w:val="0"/>
              </w:rPr>
            </w:r>
          </w:p>
        </w:tc>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678">
            <w:pPr>
              <w:widowControl w:val="0"/>
              <w:jc w:val="center"/>
              <w:rPr>
                <w:color w:val="000000"/>
                <w:sz w:val="2"/>
                <w:szCs w:val="2"/>
              </w:rPr>
            </w:pPr>
            <w:r w:rsidDel="00000000" w:rsidR="00000000" w:rsidRPr="00000000">
              <w:rPr>
                <w:rtl w:val="0"/>
              </w:rPr>
            </w:r>
          </w:p>
        </w:tc>
        <w:tc>
          <w:tcPr>
            <w:tcBorders>
              <w:top w:color="000000" w:space="0" w:sz="0" w:val="nil"/>
              <w:left w:color="000000" w:space="0" w:sz="0" w:val="nil"/>
              <w:bottom w:color="666666" w:space="0" w:sz="8" w:val="single"/>
              <w:right w:color="000000" w:space="0" w:sz="0" w:val="nil"/>
            </w:tcBorders>
            <w:shd w:fill="ffffff" w:val="clear"/>
          </w:tcPr>
          <w:p w:rsidR="00000000" w:rsidDel="00000000" w:rsidP="00000000" w:rsidRDefault="00000000" w:rsidRPr="00000000" w14:paraId="00000679">
            <w:pPr>
              <w:widowControl w:val="0"/>
              <w:jc w:val="center"/>
              <w:rPr>
                <w:b w:val="1"/>
                <w:bCs w:val="1"/>
                <w:color w:val="000000"/>
                <w:sz w:val="2"/>
                <w:szCs w:val="2"/>
              </w:rPr>
            </w:pPr>
            <w:r w:rsidDel="00000000" w:rsidR="00000000" w:rsidRPr="00000000">
              <w:rPr>
                <w:rtl w:val="0"/>
              </w:rPr>
            </w:r>
          </w:p>
        </w:tc>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67A">
            <w:pPr>
              <w:widowControl w:val="0"/>
              <w:jc w:val="center"/>
              <w:rPr>
                <w:color w:val="000000"/>
                <w:sz w:val="2"/>
                <w:szCs w:val="2"/>
              </w:rPr>
            </w:pPr>
            <w:r w:rsidDel="00000000" w:rsidR="00000000" w:rsidRPr="00000000">
              <w:rPr>
                <w:rtl w:val="0"/>
              </w:rPr>
            </w:r>
          </w:p>
        </w:tc>
      </w:tr>
      <w:tr>
        <w:trPr>
          <w:cantSplit w:val="0"/>
          <w:trHeight w:val="560" w:hRule="atLeast"/>
          <w:tblHeader w:val="0"/>
        </w:trPr>
        <w:tc>
          <w:tcPr>
            <w:gridSpan w:val="5"/>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67B">
            <w:pPr>
              <w:widowControl w:val="0"/>
              <w:jc w:val="center"/>
              <w:rPr>
                <w:color w:val="000000"/>
                <w:sz w:val="26"/>
                <w:szCs w:val="26"/>
              </w:rPr>
            </w:pPr>
            <w:r w:rsidDel="00000000" w:rsidR="00000000" w:rsidRPr="00000000">
              <w:rPr>
                <w:color w:val="000000"/>
                <w:sz w:val="26"/>
                <w:szCs w:val="26"/>
                <w:rtl w:val="0"/>
              </w:rPr>
              <w:t xml:space="preserve">Review</w:t>
            </w:r>
          </w:p>
        </w:tc>
      </w:tr>
      <w:tr>
        <w:trPr>
          <w:cantSplit w:val="0"/>
          <w:trHeight w:val="480" w:hRule="atLeast"/>
          <w:tblHeader w:val="0"/>
        </w:trPr>
        <w:tc>
          <w:tcPr>
            <w:gridSpan w:val="5"/>
            <w:tcBorders>
              <w:top w:color="666666" w:space="0" w:sz="8" w:val="single"/>
            </w:tcBorders>
          </w:tcPr>
          <w:p w:rsidR="00000000" w:rsidDel="00000000" w:rsidP="00000000" w:rsidRDefault="00000000" w:rsidRPr="00000000" w14:paraId="00000680">
            <w:pPr>
              <w:numPr>
                <w:ilvl w:val="0"/>
                <w:numId w:val="73"/>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Peer reviewed papers:</w:t>
            </w:r>
          </w:p>
          <w:p w:rsidR="00000000" w:rsidDel="00000000" w:rsidP="00000000" w:rsidRDefault="00000000" w:rsidRPr="00000000" w14:paraId="00000681">
            <w:pPr>
              <w:numPr>
                <w:ilvl w:val="1"/>
                <w:numId w:val="73"/>
              </w:numPr>
              <w:spacing w:line="360" w:lineRule="auto"/>
              <w:ind w:left="2160" w:right="0" w:hanging="360"/>
              <w:rPr>
                <w:rFonts w:ascii="Arial" w:cs="Arial" w:eastAsia="Arial" w:hAnsi="Arial"/>
                <w:color w:val="000000"/>
                <w:sz w:val="24"/>
                <w:szCs w:val="24"/>
              </w:rPr>
            </w:pPr>
            <w:r w:rsidDel="00000000" w:rsidR="00000000" w:rsidRPr="00000000">
              <w:rPr>
                <w:color w:val="000000"/>
                <w:rtl w:val="0"/>
              </w:rPr>
              <w:t xml:space="preserve">PUBMED</w:t>
            </w:r>
          </w:p>
          <w:p w:rsidR="00000000" w:rsidDel="00000000" w:rsidP="00000000" w:rsidRDefault="00000000" w:rsidRPr="00000000" w14:paraId="00000682">
            <w:pPr>
              <w:numPr>
                <w:ilvl w:val="1"/>
                <w:numId w:val="73"/>
              </w:numPr>
              <w:spacing w:line="360" w:lineRule="auto"/>
              <w:ind w:left="2160" w:right="0" w:hanging="360"/>
              <w:rPr>
                <w:rFonts w:ascii="Arial" w:cs="Arial" w:eastAsia="Arial" w:hAnsi="Arial"/>
                <w:color w:val="000000"/>
                <w:sz w:val="24"/>
                <w:szCs w:val="24"/>
              </w:rPr>
            </w:pPr>
            <w:r w:rsidDel="00000000" w:rsidR="00000000" w:rsidRPr="00000000">
              <w:rPr>
                <w:color w:val="000000"/>
                <w:rtl w:val="0"/>
              </w:rPr>
              <w:t xml:space="preserve">Google scholar</w:t>
            </w:r>
          </w:p>
          <w:p w:rsidR="00000000" w:rsidDel="00000000" w:rsidP="00000000" w:rsidRDefault="00000000" w:rsidRPr="00000000" w14:paraId="00000683">
            <w:pPr>
              <w:numPr>
                <w:ilvl w:val="1"/>
                <w:numId w:val="73"/>
              </w:numPr>
              <w:spacing w:line="360" w:lineRule="auto"/>
              <w:ind w:left="2160" w:right="0" w:hanging="360"/>
              <w:rPr>
                <w:rFonts w:ascii="Arial" w:cs="Arial" w:eastAsia="Arial" w:hAnsi="Arial"/>
                <w:color w:val="000000"/>
                <w:sz w:val="24"/>
                <w:szCs w:val="24"/>
              </w:rPr>
            </w:pPr>
            <w:r w:rsidDel="00000000" w:rsidR="00000000" w:rsidRPr="00000000">
              <w:rPr>
                <w:color w:val="000000"/>
                <w:rtl w:val="0"/>
              </w:rPr>
              <w:t xml:space="preserve">Research gates</w:t>
            </w:r>
          </w:p>
          <w:p w:rsidR="00000000" w:rsidDel="00000000" w:rsidP="00000000" w:rsidRDefault="00000000" w:rsidRPr="00000000" w14:paraId="00000684">
            <w:pPr>
              <w:numPr>
                <w:ilvl w:val="1"/>
                <w:numId w:val="73"/>
              </w:numPr>
              <w:spacing w:line="360" w:lineRule="auto"/>
              <w:ind w:left="2160" w:right="0" w:hanging="360"/>
              <w:rPr>
                <w:rFonts w:ascii="Arial" w:cs="Arial" w:eastAsia="Arial" w:hAnsi="Arial"/>
                <w:color w:val="000000"/>
                <w:sz w:val="24"/>
                <w:szCs w:val="24"/>
              </w:rPr>
            </w:pPr>
            <w:r w:rsidDel="00000000" w:rsidR="00000000" w:rsidRPr="00000000">
              <w:rPr>
                <w:color w:val="000000"/>
                <w:rtl w:val="0"/>
              </w:rPr>
              <w:t xml:space="preserve">IEEE</w:t>
            </w:r>
          </w:p>
          <w:p w:rsidR="00000000" w:rsidDel="00000000" w:rsidP="00000000" w:rsidRDefault="00000000" w:rsidRPr="00000000" w14:paraId="00000685">
            <w:pPr>
              <w:numPr>
                <w:ilvl w:val="1"/>
                <w:numId w:val="73"/>
              </w:numPr>
              <w:spacing w:line="360" w:lineRule="auto"/>
              <w:ind w:left="2160" w:right="0" w:hanging="360"/>
              <w:rPr>
                <w:rFonts w:ascii="Arial" w:cs="Arial" w:eastAsia="Arial" w:hAnsi="Arial"/>
                <w:color w:val="000000"/>
                <w:sz w:val="24"/>
                <w:szCs w:val="24"/>
              </w:rPr>
            </w:pPr>
            <w:r w:rsidDel="00000000" w:rsidR="00000000" w:rsidRPr="00000000">
              <w:rPr>
                <w:color w:val="000000"/>
                <w:rtl w:val="0"/>
              </w:rPr>
              <w:t xml:space="preserve">Ar Xiv</w:t>
            </w:r>
          </w:p>
          <w:p w:rsidR="00000000" w:rsidDel="00000000" w:rsidP="00000000" w:rsidRDefault="00000000" w:rsidRPr="00000000" w14:paraId="00000686">
            <w:pPr>
              <w:numPr>
                <w:ilvl w:val="0"/>
                <w:numId w:val="73"/>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Met with Dr. Garcia, she jot down some notes</w:t>
            </w:r>
          </w:p>
          <w:p w:rsidR="00000000" w:rsidDel="00000000" w:rsidP="00000000" w:rsidRDefault="00000000" w:rsidRPr="00000000" w14:paraId="00000687">
            <w:pPr>
              <w:numPr>
                <w:ilvl w:val="0"/>
                <w:numId w:val="73"/>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GOAL for the end of September: Outline and draft the research proposal</w:t>
            </w:r>
          </w:p>
          <w:p w:rsidR="00000000" w:rsidDel="00000000" w:rsidP="00000000" w:rsidRDefault="00000000" w:rsidRPr="00000000" w14:paraId="00000688">
            <w:pPr>
              <w:numPr>
                <w:ilvl w:val="0"/>
                <w:numId w:val="73"/>
              </w:numPr>
              <w:spacing w:line="360" w:lineRule="auto"/>
              <w:ind w:left="1440" w:right="0" w:hanging="360"/>
              <w:rPr>
                <w:color w:val="000000"/>
              </w:rPr>
            </w:pPr>
            <w:r w:rsidDel="00000000" w:rsidR="00000000" w:rsidRPr="00000000">
              <w:rPr>
                <w:color w:val="000000"/>
                <w:rtl w:val="0"/>
              </w:rPr>
              <w:t xml:space="preserve">Met with Ben afterwards</w:t>
            </w:r>
          </w:p>
          <w:p w:rsidR="00000000" w:rsidDel="00000000" w:rsidP="00000000" w:rsidRDefault="00000000" w:rsidRPr="00000000" w14:paraId="00000689">
            <w:pPr>
              <w:spacing w:line="360" w:lineRule="auto"/>
              <w:ind w:left="1440" w:right="0" w:firstLine="0"/>
              <w:rPr>
                <w:color w:val="000000"/>
              </w:rPr>
            </w:pPr>
            <w:r w:rsidDel="00000000" w:rsidR="00000000" w:rsidRPr="00000000">
              <w:rPr>
                <w:rtl w:val="0"/>
              </w:rPr>
            </w:r>
          </w:p>
          <w:p w:rsidR="00000000" w:rsidDel="00000000" w:rsidP="00000000" w:rsidRDefault="00000000" w:rsidRPr="00000000" w14:paraId="0000068A">
            <w:pPr>
              <w:spacing w:line="360" w:lineRule="auto"/>
              <w:ind w:right="0"/>
              <w:rPr>
                <w:color w:val="000000"/>
              </w:rPr>
            </w:pPr>
            <w:r w:rsidDel="00000000" w:rsidR="00000000" w:rsidRPr="00000000">
              <w:rPr>
                <w:b w:val="1"/>
                <w:bCs w:val="1"/>
                <w:color w:val="000000"/>
                <w:rtl w:val="0"/>
              </w:rPr>
              <w:t xml:space="preserve">Meeting</w:t>
            </w:r>
            <w:r w:rsidDel="00000000" w:rsidR="00000000" w:rsidRPr="00000000">
              <w:rPr>
                <w:color w:val="000000"/>
                <w:rtl w:val="0"/>
              </w:rPr>
              <w:t xml:space="preserve">:</w:t>
            </w:r>
          </w:p>
          <w:p w:rsidR="00000000" w:rsidDel="00000000" w:rsidP="00000000" w:rsidRDefault="00000000" w:rsidRPr="00000000" w14:paraId="0000068B">
            <w:pPr>
              <w:spacing w:line="360" w:lineRule="auto"/>
              <w:ind w:right="0"/>
              <w:rPr>
                <w:color w:val="000000"/>
              </w:rPr>
            </w:pPr>
            <w:r w:rsidDel="00000000" w:rsidR="00000000" w:rsidRPr="00000000">
              <w:rPr>
                <w:color w:val="000000"/>
                <w:rtl w:val="0"/>
              </w:rPr>
              <w:t xml:space="preserve">Here are the specifies of the visit we covered today for the lab visit on Sept. 19:</w:t>
            </w:r>
          </w:p>
          <w:p w:rsidR="00000000" w:rsidDel="00000000" w:rsidP="00000000" w:rsidRDefault="00000000" w:rsidRPr="00000000" w14:paraId="0000068C">
            <w:pPr>
              <w:spacing w:line="360" w:lineRule="auto"/>
              <w:ind w:right="0"/>
              <w:rPr>
                <w:color w:val="000000"/>
              </w:rPr>
            </w:pPr>
            <w:r w:rsidDel="00000000" w:rsidR="00000000" w:rsidRPr="00000000">
              <w:rPr>
                <w:rtl w:val="0"/>
              </w:rPr>
            </w:r>
          </w:p>
          <w:p w:rsidR="00000000" w:rsidDel="00000000" w:rsidP="00000000" w:rsidRDefault="00000000" w:rsidRPr="00000000" w14:paraId="0000068D">
            <w:pPr>
              <w:spacing w:line="360" w:lineRule="auto"/>
              <w:ind w:right="0"/>
              <w:rPr>
                <w:color w:val="000000"/>
              </w:rPr>
            </w:pPr>
            <w:r w:rsidDel="00000000" w:rsidR="00000000" w:rsidRPr="00000000">
              <w:rPr>
                <w:color w:val="000000"/>
                <w:rtl w:val="0"/>
              </w:rPr>
              <w:t xml:space="preserve">1. Will arrive at Suncor mechanical engineering building at around 12:20, wait in main lobby</w:t>
            </w:r>
          </w:p>
          <w:p w:rsidR="00000000" w:rsidDel="00000000" w:rsidP="00000000" w:rsidRDefault="00000000" w:rsidRPr="00000000" w14:paraId="0000068E">
            <w:pPr>
              <w:spacing w:line="360" w:lineRule="auto"/>
              <w:ind w:right="0"/>
              <w:rPr>
                <w:color w:val="000000"/>
              </w:rPr>
            </w:pPr>
            <w:r w:rsidDel="00000000" w:rsidR="00000000" w:rsidRPr="00000000">
              <w:rPr>
                <w:color w:val="000000"/>
                <w:rtl w:val="0"/>
              </w:rPr>
              <w:t xml:space="preserve">2. Will end at approximately 4-5 pm, subject to change</w:t>
            </w:r>
          </w:p>
          <w:p w:rsidR="00000000" w:rsidDel="00000000" w:rsidP="00000000" w:rsidRDefault="00000000" w:rsidRPr="00000000" w14:paraId="0000068F">
            <w:pPr>
              <w:spacing w:line="360" w:lineRule="auto"/>
              <w:ind w:right="0"/>
              <w:rPr>
                <w:color w:val="000000"/>
              </w:rPr>
            </w:pPr>
            <w:r w:rsidDel="00000000" w:rsidR="00000000" w:rsidRPr="00000000">
              <w:rPr>
                <w:rtl w:val="0"/>
              </w:rPr>
            </w:r>
          </w:p>
          <w:p w:rsidR="00000000" w:rsidDel="00000000" w:rsidP="00000000" w:rsidRDefault="00000000" w:rsidRPr="00000000" w14:paraId="00000690">
            <w:pPr>
              <w:spacing w:line="360" w:lineRule="auto"/>
              <w:ind w:right="0"/>
              <w:rPr>
                <w:color w:val="000000"/>
              </w:rPr>
            </w:pPr>
            <w:r w:rsidDel="00000000" w:rsidR="00000000" w:rsidRPr="00000000">
              <w:rPr>
                <w:color w:val="000000"/>
                <w:rtl w:val="0"/>
              </w:rPr>
              <w:t xml:space="preserve">I will also experiment with SRIM before our meeting, to see if I could find anything notable.</w:t>
            </w:r>
          </w:p>
        </w:tc>
      </w:tr>
    </w:tbl>
    <w:p w:rsidR="00000000" w:rsidDel="00000000" w:rsidP="00000000" w:rsidRDefault="00000000" w:rsidRPr="00000000" w14:paraId="00000695">
      <w:pPr>
        <w:rPr/>
      </w:pPr>
      <w:r w:rsidDel="00000000" w:rsidR="00000000" w:rsidRPr="00000000">
        <w:rPr>
          <w:rtl w:val="0"/>
        </w:rPr>
      </w:r>
    </w:p>
    <w:p w:rsidR="00000000" w:rsidDel="00000000" w:rsidP="00000000" w:rsidRDefault="00000000" w:rsidRPr="00000000" w14:paraId="00000696">
      <w:pPr>
        <w:rPr>
          <w:b w:val="1"/>
          <w:bCs w:val="1"/>
          <w:color w:val="0b5394"/>
          <w:sz w:val="24"/>
          <w:szCs w:val="24"/>
        </w:rPr>
      </w:pPr>
      <w:r w:rsidDel="00000000" w:rsidR="00000000" w:rsidRPr="00000000">
        <w:rPr>
          <w:rtl w:val="0"/>
        </w:rPr>
      </w:r>
    </w:p>
    <w:tbl>
      <w:tblPr>
        <w:tblStyle w:val="Table20"/>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697">
            <w:pPr>
              <w:pStyle w:val="Heading2"/>
              <w:widowControl w:val="0"/>
              <w:rPr>
                <w:b w:val="1"/>
                <w:bCs w:val="1"/>
                <w:color w:val="ffffff"/>
                <w:sz w:val="34"/>
                <w:szCs w:val="34"/>
              </w:rPr>
            </w:pPr>
            <w:bookmarkStart w:colFirst="0" w:colLast="0" w:name="_prdfe3c6jd48" w:id="42"/>
            <w:bookmarkEnd w:id="42"/>
            <w:r w:rsidDel="00000000" w:rsidR="00000000" w:rsidRPr="00000000">
              <w:rPr>
                <w:b w:val="1"/>
                <w:bCs w:val="1"/>
                <w:color w:val="ffffff"/>
                <w:sz w:val="34"/>
                <w:szCs w:val="34"/>
                <w:rtl w:val="0"/>
              </w:rPr>
              <w:t xml:space="preserve">September 17,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69C">
            <w:pPr>
              <w:widowControl w:val="0"/>
              <w:rPr>
                <w:b w:val="1"/>
                <w:bCs w:val="1"/>
                <w:sz w:val="2"/>
                <w:szCs w:val="2"/>
              </w:rPr>
            </w:pPr>
            <w:r w:rsidDel="00000000" w:rsidR="00000000" w:rsidRPr="00000000">
              <w:rPr>
                <w:b w:val="1"/>
                <w:bCs w:val="1"/>
                <w:sz w:val="2"/>
                <w:szCs w:val="2"/>
                <w:rtl w:val="0"/>
              </w:rPr>
              <w:t xml:space="preserve">1</w:t>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6A1">
            <w:pPr>
              <w:widowControl w:val="0"/>
              <w:jc w:val="center"/>
              <w:rPr>
                <w:color w:val="000000"/>
                <w:sz w:val="26"/>
                <w:szCs w:val="26"/>
              </w:rPr>
            </w:pPr>
            <w:r w:rsidDel="00000000" w:rsidR="00000000" w:rsidRPr="00000000">
              <w:rPr>
                <w:color w:val="000000"/>
                <w:sz w:val="26"/>
                <w:szCs w:val="26"/>
                <w:rtl w:val="0"/>
              </w:rPr>
              <w:t xml:space="preserve">Tasks To-Do</w:t>
            </w:r>
          </w:p>
        </w:tc>
        <w:tc>
          <w:tcPr>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6A2">
            <w:pPr>
              <w:widowControl w:val="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6A3">
            <w:pPr>
              <w:widowControl w:val="0"/>
              <w:jc w:val="center"/>
              <w:rPr>
                <w:color w:val="000000"/>
                <w:sz w:val="26"/>
                <w:szCs w:val="26"/>
              </w:rPr>
            </w:pPr>
            <w:r w:rsidDel="00000000" w:rsidR="00000000" w:rsidRPr="00000000">
              <w:rPr>
                <w:color w:val="000000"/>
                <w:sz w:val="26"/>
                <w:szCs w:val="26"/>
                <w:rtl w:val="0"/>
              </w:rPr>
              <w:t xml:space="preserve">Tasks Completed</w:t>
            </w:r>
          </w:p>
        </w:tc>
        <w:tc>
          <w:tcPr>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6A4">
            <w:pPr>
              <w:widowControl w:val="0"/>
              <w:jc w:val="center"/>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6A5">
            <w:pPr>
              <w:widowControl w:val="0"/>
              <w:jc w:val="center"/>
              <w:rPr>
                <w:color w:val="000000"/>
                <w:sz w:val="26"/>
                <w:szCs w:val="26"/>
              </w:rPr>
            </w:pPr>
            <w:r w:rsidDel="00000000" w:rsidR="00000000" w:rsidRPr="00000000">
              <w:rPr>
                <w:color w:val="000000"/>
                <w:sz w:val="26"/>
                <w:szCs w:val="26"/>
                <w:rtl w:val="0"/>
              </w:rPr>
              <w:t xml:space="preserve">Notes</w:t>
            </w:r>
          </w:p>
        </w:tc>
      </w:tr>
      <w:tr>
        <w:trPr>
          <w:cantSplit w:val="0"/>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6A6">
            <w:pPr>
              <w:widowControl w:val="0"/>
              <w:numPr>
                <w:ilvl w:val="0"/>
                <w:numId w:val="56"/>
              </w:numPr>
              <w:ind w:left="450" w:right="45" w:hanging="360"/>
              <w:rPr>
                <w:color w:val="000000"/>
              </w:rPr>
            </w:pPr>
            <w:r w:rsidDel="00000000" w:rsidR="00000000" w:rsidRPr="00000000">
              <w:rPr>
                <w:color w:val="000000"/>
                <w:rtl w:val="0"/>
              </w:rPr>
              <w:t xml:space="preserve">Experiment more with SRIM</w:t>
            </w:r>
          </w:p>
        </w:tc>
        <w:tc>
          <w:tcPr>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6A7">
            <w:pPr>
              <w:widowControl w:val="0"/>
              <w:jc w:val="center"/>
              <w:rPr>
                <w:b w:val="1"/>
                <w:bCs w:val="1"/>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6A8">
            <w:pPr>
              <w:widowControl w:val="0"/>
              <w:numPr>
                <w:ilvl w:val="0"/>
                <w:numId w:val="56"/>
              </w:numPr>
              <w:ind w:left="450" w:right="45" w:hanging="360"/>
              <w:rPr>
                <w:color w:val="000000"/>
              </w:rPr>
            </w:pPr>
            <w:r w:rsidDel="00000000" w:rsidR="00000000" w:rsidRPr="00000000">
              <w:rPr>
                <w:color w:val="000000"/>
                <w:rtl w:val="0"/>
              </w:rPr>
              <w:t xml:space="preserve">Notify teachers, sign permission forms for lab</w:t>
            </w:r>
          </w:p>
        </w:tc>
        <w:tc>
          <w:tcPr>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6A9">
            <w:pPr>
              <w:widowControl w:val="0"/>
              <w:jc w:val="center"/>
              <w:rPr>
                <w:b w:val="1"/>
                <w:bCs w:val="1"/>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6AA">
            <w:pPr>
              <w:widowControl w:val="0"/>
              <w:ind w:right="165"/>
              <w:rPr>
                <w:color w:val="000000"/>
              </w:rPr>
            </w:pPr>
            <w:r w:rsidDel="00000000" w:rsidR="00000000" w:rsidRPr="00000000">
              <w:rPr>
                <w:color w:val="000000"/>
                <w:rtl w:val="0"/>
              </w:rPr>
              <w:t xml:space="preserve">Visiting lab on Friday</w:t>
            </w:r>
          </w:p>
        </w:tc>
      </w:tr>
      <w:tr>
        <w:trPr>
          <w:cantSplit w:val="0"/>
          <w:trHeight w:val="255" w:hRule="atLeast"/>
          <w:tblHeader w:val="0"/>
        </w:trPr>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6AB">
            <w:pPr>
              <w:widowControl w:val="0"/>
              <w:jc w:val="center"/>
              <w:rPr>
                <w:color w:val="000000"/>
                <w:sz w:val="2"/>
                <w:szCs w:val="2"/>
              </w:rPr>
            </w:pPr>
            <w:r w:rsidDel="00000000" w:rsidR="00000000" w:rsidRPr="00000000">
              <w:rPr>
                <w:rtl w:val="0"/>
              </w:rPr>
            </w:r>
          </w:p>
        </w:tc>
        <w:tc>
          <w:tcPr>
            <w:tcBorders>
              <w:top w:color="000000" w:space="0" w:sz="0" w:val="nil"/>
              <w:left w:color="000000" w:space="0" w:sz="0" w:val="nil"/>
              <w:bottom w:color="666666" w:space="0" w:sz="8" w:val="single"/>
              <w:right w:color="000000" w:space="0" w:sz="0" w:val="nil"/>
            </w:tcBorders>
          </w:tcPr>
          <w:p w:rsidR="00000000" w:rsidDel="00000000" w:rsidP="00000000" w:rsidRDefault="00000000" w:rsidRPr="00000000" w14:paraId="000006AC">
            <w:pPr>
              <w:widowControl w:val="0"/>
              <w:jc w:val="center"/>
              <w:rPr>
                <w:b w:val="1"/>
                <w:bCs w:val="1"/>
                <w:color w:val="000000"/>
                <w:sz w:val="2"/>
                <w:szCs w:val="2"/>
              </w:rPr>
            </w:pPr>
            <w:r w:rsidDel="00000000" w:rsidR="00000000" w:rsidRPr="00000000">
              <w:rPr>
                <w:rtl w:val="0"/>
              </w:rPr>
            </w:r>
          </w:p>
        </w:tc>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6AD">
            <w:pPr>
              <w:widowControl w:val="0"/>
              <w:jc w:val="center"/>
              <w:rPr>
                <w:color w:val="000000"/>
                <w:sz w:val="2"/>
                <w:szCs w:val="2"/>
              </w:rPr>
            </w:pPr>
            <w:r w:rsidDel="00000000" w:rsidR="00000000" w:rsidRPr="00000000">
              <w:rPr>
                <w:rtl w:val="0"/>
              </w:rPr>
            </w:r>
          </w:p>
        </w:tc>
        <w:tc>
          <w:tcPr>
            <w:tcBorders>
              <w:top w:color="000000" w:space="0" w:sz="0" w:val="nil"/>
              <w:left w:color="000000" w:space="0" w:sz="0" w:val="nil"/>
              <w:bottom w:color="666666" w:space="0" w:sz="8" w:val="single"/>
              <w:right w:color="000000" w:space="0" w:sz="0" w:val="nil"/>
            </w:tcBorders>
            <w:shd w:fill="ffffff" w:val="clear"/>
          </w:tcPr>
          <w:p w:rsidR="00000000" w:rsidDel="00000000" w:rsidP="00000000" w:rsidRDefault="00000000" w:rsidRPr="00000000" w14:paraId="000006AE">
            <w:pPr>
              <w:widowControl w:val="0"/>
              <w:jc w:val="center"/>
              <w:rPr>
                <w:b w:val="1"/>
                <w:bCs w:val="1"/>
                <w:color w:val="000000"/>
                <w:sz w:val="2"/>
                <w:szCs w:val="2"/>
              </w:rPr>
            </w:pPr>
            <w:r w:rsidDel="00000000" w:rsidR="00000000" w:rsidRPr="00000000">
              <w:rPr>
                <w:rtl w:val="0"/>
              </w:rPr>
            </w:r>
          </w:p>
        </w:tc>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6AF">
            <w:pPr>
              <w:widowControl w:val="0"/>
              <w:jc w:val="center"/>
              <w:rPr>
                <w:color w:val="000000"/>
                <w:sz w:val="2"/>
                <w:szCs w:val="2"/>
              </w:rPr>
            </w:pPr>
            <w:r w:rsidDel="00000000" w:rsidR="00000000" w:rsidRPr="00000000">
              <w:rPr>
                <w:rtl w:val="0"/>
              </w:rPr>
            </w:r>
          </w:p>
        </w:tc>
      </w:tr>
      <w:tr>
        <w:trPr>
          <w:cantSplit w:val="0"/>
          <w:trHeight w:val="560" w:hRule="atLeast"/>
          <w:tblHeader w:val="0"/>
        </w:trPr>
        <w:tc>
          <w:tcPr>
            <w:gridSpan w:val="5"/>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6B0">
            <w:pPr>
              <w:widowControl w:val="0"/>
              <w:jc w:val="center"/>
              <w:rPr>
                <w:color w:val="000000"/>
                <w:sz w:val="26"/>
                <w:szCs w:val="26"/>
              </w:rPr>
            </w:pPr>
            <w:r w:rsidDel="00000000" w:rsidR="00000000" w:rsidRPr="00000000">
              <w:rPr>
                <w:color w:val="000000"/>
                <w:sz w:val="26"/>
                <w:szCs w:val="26"/>
                <w:rtl w:val="0"/>
              </w:rPr>
              <w:t xml:space="preserve">Review</w:t>
            </w:r>
          </w:p>
        </w:tc>
      </w:tr>
      <w:tr>
        <w:trPr>
          <w:cantSplit w:val="0"/>
          <w:trHeight w:val="480" w:hRule="atLeast"/>
          <w:tblHeader w:val="0"/>
        </w:trPr>
        <w:tc>
          <w:tcPr>
            <w:gridSpan w:val="5"/>
            <w:tcBorders>
              <w:top w:color="666666" w:space="0" w:sz="8" w:val="single"/>
            </w:tcBorders>
          </w:tcPr>
          <w:p w:rsidR="00000000" w:rsidDel="00000000" w:rsidP="00000000" w:rsidRDefault="00000000" w:rsidRPr="00000000" w14:paraId="000006B5">
            <w:pPr>
              <w:spacing w:line="360" w:lineRule="auto"/>
              <w:ind w:right="0"/>
              <w:rPr>
                <w:color w:val="000000"/>
              </w:rPr>
            </w:pPr>
            <w:r w:rsidDel="00000000" w:rsidR="00000000" w:rsidRPr="00000000">
              <w:rPr>
                <w:color w:val="000000"/>
                <w:rtl w:val="0"/>
              </w:rPr>
              <w:t xml:space="preserve">Watched SRIM introduction video today</w:t>
            </w:r>
          </w:p>
          <w:p w:rsidR="00000000" w:rsidDel="00000000" w:rsidP="00000000" w:rsidRDefault="00000000" w:rsidRPr="00000000" w14:paraId="000006B6">
            <w:pPr>
              <w:numPr>
                <w:ilvl w:val="0"/>
                <w:numId w:val="40"/>
              </w:numP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Look for displacement values online</w:t>
            </w:r>
          </w:p>
          <w:p w:rsidR="00000000" w:rsidDel="00000000" w:rsidP="00000000" w:rsidRDefault="00000000" w:rsidRPr="00000000" w14:paraId="000006B7">
            <w:pPr>
              <w:numPr>
                <w:ilvl w:val="0"/>
                <w:numId w:val="40"/>
              </w:numP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Fast neutrons usually penetrate deeper</w:t>
            </w:r>
          </w:p>
          <w:p w:rsidR="00000000" w:rsidDel="00000000" w:rsidP="00000000" w:rsidRDefault="00000000" w:rsidRPr="00000000" w14:paraId="000006B8">
            <w:pPr>
              <w:numPr>
                <w:ilvl w:val="0"/>
                <w:numId w:val="40"/>
              </w:numP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Raster measures the width of damage</w:t>
            </w:r>
          </w:p>
          <w:p w:rsidR="00000000" w:rsidDel="00000000" w:rsidP="00000000" w:rsidRDefault="00000000" w:rsidRPr="00000000" w14:paraId="000006B9">
            <w:pPr>
              <w:numPr>
                <w:ilvl w:val="0"/>
                <w:numId w:val="40"/>
              </w:numP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Displacement energy: energy required to knock an atom out of its lattice</w:t>
            </w:r>
          </w:p>
          <w:p w:rsidR="00000000" w:rsidDel="00000000" w:rsidP="00000000" w:rsidRDefault="00000000" w:rsidRPr="00000000" w14:paraId="000006BA">
            <w:pPr>
              <w:numPr>
                <w:ilvl w:val="0"/>
                <w:numId w:val="40"/>
              </w:numP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Quick calculation of damage: only follows highest energy paths. </w:t>
            </w:r>
          </w:p>
          <w:p w:rsidR="00000000" w:rsidDel="00000000" w:rsidP="00000000" w:rsidRDefault="00000000" w:rsidRPr="00000000" w14:paraId="000006BB">
            <w:pPr>
              <w:numPr>
                <w:ilvl w:val="0"/>
                <w:numId w:val="40"/>
              </w:numP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All cascades: consider all cascades. Use quick calculation first. This method is very slow, and usually needs to run overnight. </w:t>
            </w:r>
          </w:p>
          <w:p w:rsidR="00000000" w:rsidDel="00000000" w:rsidP="00000000" w:rsidRDefault="00000000" w:rsidRPr="00000000" w14:paraId="000006BC">
            <w:pPr>
              <w:numPr>
                <w:ilvl w:val="0"/>
                <w:numId w:val="40"/>
              </w:numP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If ions penetrate all the way, increase the width</w:t>
            </w:r>
          </w:p>
          <w:p w:rsidR="00000000" w:rsidDel="00000000" w:rsidP="00000000" w:rsidRDefault="00000000" w:rsidRPr="00000000" w14:paraId="000006BD">
            <w:pPr>
              <w:numPr>
                <w:ilvl w:val="0"/>
                <w:numId w:val="40"/>
              </w:numP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Run at least 2000 times, 3k-4k simulations is what is usually used in literature</w:t>
            </w:r>
          </w:p>
          <w:p w:rsidR="00000000" w:rsidDel="00000000" w:rsidP="00000000" w:rsidRDefault="00000000" w:rsidRPr="00000000" w14:paraId="000006BE">
            <w:pPr>
              <w:numPr>
                <w:ilvl w:val="0"/>
                <w:numId w:val="40"/>
              </w:numP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If the saved file is saved, open the VACANCY one. </w:t>
            </w:r>
          </w:p>
          <w:p w:rsidR="00000000" w:rsidDel="00000000" w:rsidP="00000000" w:rsidRDefault="00000000" w:rsidRPr="00000000" w14:paraId="000006BF">
            <w:pPr>
              <w:numPr>
                <w:ilvl w:val="0"/>
                <w:numId w:val="40"/>
              </w:numP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Set delimiter to SPACE when importing tfo excel</w:t>
            </w:r>
          </w:p>
          <w:p w:rsidR="00000000" w:rsidDel="00000000" w:rsidP="00000000" w:rsidRDefault="00000000" w:rsidRPr="00000000" w14:paraId="000006C0">
            <w:pPr>
              <w:numPr>
                <w:ilvl w:val="0"/>
                <w:numId w:val="40"/>
              </w:numP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Make another column with total vacancies from recoil and cascade</w:t>
            </w:r>
          </w:p>
          <w:p w:rsidR="00000000" w:rsidDel="00000000" w:rsidP="00000000" w:rsidRDefault="00000000" w:rsidRPr="00000000" w14:paraId="000006C1">
            <w:pPr>
              <w:spacing w:line="360" w:lineRule="auto"/>
              <w:ind w:left="720" w:right="0" w:firstLine="0"/>
              <w:rPr>
                <w:color w:val="000000"/>
              </w:rPr>
            </w:pPr>
            <w:r w:rsidDel="00000000" w:rsidR="00000000" w:rsidRPr="00000000">
              <w:rPr>
                <w:rtl w:val="0"/>
              </w:rPr>
            </w:r>
          </w:p>
          <w:p w:rsidR="00000000" w:rsidDel="00000000" w:rsidP="00000000" w:rsidRDefault="00000000" w:rsidRPr="00000000" w14:paraId="000006C2">
            <w:pPr>
              <w:spacing w:line="360" w:lineRule="auto"/>
              <w:ind w:right="0"/>
              <w:rPr>
                <w:color w:val="000000"/>
              </w:rPr>
            </w:pPr>
            <w:r w:rsidDel="00000000" w:rsidR="00000000" w:rsidRPr="00000000">
              <w:rPr>
                <w:color w:val="000000"/>
                <w:rtl w:val="0"/>
              </w:rPr>
              <w:t xml:space="preserve">Worked on RP outline </w:t>
            </w:r>
            <w:hyperlink r:id="rId33">
              <w:r w:rsidDel="00000000" w:rsidR="00000000" w:rsidRPr="00000000">
                <w:rPr>
                  <w:color w:val="000000"/>
                  <w:rtl w:val="0"/>
                </w:rPr>
                <w:t xml:space="preserve">https://docs.google.com/document/d/1NCuRld8iqTxIPPEB_DeTkyyKU8KioWqx7akRub244h0/edit?usp=sharing</w:t>
              </w:r>
            </w:hyperlink>
            <w:r w:rsidDel="00000000" w:rsidR="00000000" w:rsidRPr="00000000">
              <w:rPr>
                <w:color w:val="000000"/>
                <w:rtl w:val="0"/>
              </w:rPr>
              <w:t xml:space="preserve"> </w:t>
            </w:r>
          </w:p>
          <w:p w:rsidR="00000000" w:rsidDel="00000000" w:rsidP="00000000" w:rsidRDefault="00000000" w:rsidRPr="00000000" w14:paraId="000006C3">
            <w:pPr>
              <w:spacing w:line="360" w:lineRule="auto"/>
              <w:ind w:right="0"/>
              <w:rPr>
                <w:color w:val="000000"/>
              </w:rPr>
            </w:pPr>
            <w:r w:rsidDel="00000000" w:rsidR="00000000" w:rsidRPr="00000000">
              <w:rPr>
                <w:rtl w:val="0"/>
              </w:rPr>
            </w:r>
          </w:p>
          <w:p w:rsidR="00000000" w:rsidDel="00000000" w:rsidP="00000000" w:rsidRDefault="00000000" w:rsidRPr="00000000" w14:paraId="000006C4">
            <w:pPr>
              <w:spacing w:line="360" w:lineRule="auto"/>
              <w:ind w:right="0"/>
              <w:rPr>
                <w:color w:val="000000"/>
              </w:rPr>
            </w:pPr>
            <w:r w:rsidDel="00000000" w:rsidR="00000000" w:rsidRPr="00000000">
              <w:rPr>
                <w:color w:val="000000"/>
                <w:rtl w:val="0"/>
              </w:rPr>
              <w:t xml:space="preserve">INITIAL TRIM RESULTS:</w:t>
            </w:r>
          </w:p>
          <w:p w:rsidR="00000000" w:rsidDel="00000000" w:rsidP="00000000" w:rsidRDefault="00000000" w:rsidRPr="00000000" w14:paraId="000006C5">
            <w:pPr>
              <w:numPr>
                <w:ilvl w:val="0"/>
                <w:numId w:val="85"/>
              </w:numP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Hydrogen has greatest penetrating power</w:t>
            </w:r>
          </w:p>
          <w:p w:rsidR="00000000" w:rsidDel="00000000" w:rsidP="00000000" w:rsidRDefault="00000000" w:rsidRPr="00000000" w14:paraId="000006C6">
            <w:pPr>
              <w:numPr>
                <w:ilvl w:val="0"/>
                <w:numId w:val="85"/>
              </w:numP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If energy is very low, then there is no cascade</w:t>
            </w:r>
          </w:p>
          <w:p w:rsidR="00000000" w:rsidDel="00000000" w:rsidP="00000000" w:rsidRDefault="00000000" w:rsidRPr="00000000" w14:paraId="000006C7">
            <w:pPr>
              <w:numPr>
                <w:ilvl w:val="0"/>
                <w:numId w:val="85"/>
              </w:numPr>
              <w:spacing w:line="360" w:lineRule="auto"/>
              <w:ind w:left="720" w:right="0" w:hanging="360"/>
              <w:rPr>
                <w:color w:val="000000"/>
              </w:rPr>
            </w:pPr>
            <w:r w:rsidDel="00000000" w:rsidR="00000000" w:rsidRPr="00000000">
              <w:rPr>
                <w:color w:val="000000"/>
                <w:rtl w:val="0"/>
              </w:rPr>
              <w:t xml:space="preserve">Copper tungsten fairs very well, as its penetrating depth is not very deep. </w:t>
            </w:r>
          </w:p>
          <w:p w:rsidR="00000000" w:rsidDel="00000000" w:rsidP="00000000" w:rsidRDefault="00000000" w:rsidRPr="00000000" w14:paraId="000006C8">
            <w:pPr>
              <w:numPr>
                <w:ilvl w:val="0"/>
                <w:numId w:val="85"/>
              </w:numPr>
              <w:spacing w:line="360" w:lineRule="auto"/>
              <w:ind w:left="720" w:right="0" w:hanging="360"/>
              <w:rPr>
                <w:color w:val="000000"/>
              </w:rPr>
            </w:pPr>
            <w:r w:rsidDel="00000000" w:rsidR="00000000" w:rsidRPr="00000000">
              <w:rPr>
                <w:color w:val="000000"/>
                <w:rtl w:val="0"/>
              </w:rPr>
              <w:t xml:space="preserve">Sometimes the “neutron” doesn’t scatter the material</w:t>
            </w:r>
          </w:p>
          <w:p w:rsidR="00000000" w:rsidDel="00000000" w:rsidP="00000000" w:rsidRDefault="00000000" w:rsidRPr="00000000" w14:paraId="000006C9">
            <w:pPr>
              <w:numPr>
                <w:ilvl w:val="0"/>
                <w:numId w:val="85"/>
              </w:numPr>
              <w:spacing w:line="360" w:lineRule="auto"/>
              <w:ind w:left="720" w:right="0" w:hanging="360"/>
              <w:rPr>
                <w:color w:val="000000"/>
              </w:rPr>
            </w:pPr>
            <w:r w:rsidDel="00000000" w:rsidR="00000000" w:rsidRPr="00000000">
              <w:rPr>
                <w:color w:val="000000"/>
                <w:rtl w:val="0"/>
              </w:rPr>
              <w:t xml:space="preserve">Thermal neutrons usually penetrate for at least 50 nanometers</w:t>
            </w:r>
          </w:p>
          <w:p w:rsidR="00000000" w:rsidDel="00000000" w:rsidP="00000000" w:rsidRDefault="00000000" w:rsidRPr="00000000" w14:paraId="000006CA">
            <w:pPr>
              <w:spacing w:line="360" w:lineRule="auto"/>
              <w:ind w:right="0"/>
              <w:rPr>
                <w:color w:val="000000"/>
              </w:rPr>
            </w:pPr>
            <w:r w:rsidDel="00000000" w:rsidR="00000000" w:rsidRPr="00000000">
              <w:rPr>
                <w:color w:val="000000"/>
                <w:rtl w:val="0"/>
              </w:rPr>
              <w:t xml:space="preserve">DISPLACEMENT ENERGIES</w:t>
            </w:r>
          </w:p>
          <w:p w:rsidR="00000000" w:rsidDel="00000000" w:rsidP="00000000" w:rsidRDefault="00000000" w:rsidRPr="00000000" w14:paraId="000006CB">
            <w:pPr>
              <w:numPr>
                <w:ilvl w:val="0"/>
                <w:numId w:val="53"/>
              </w:numPr>
              <w:spacing w:line="360" w:lineRule="auto"/>
              <w:ind w:left="720" w:right="0" w:hanging="360"/>
              <w:rPr>
                <w:color w:val="000000"/>
              </w:rPr>
            </w:pPr>
            <w:r w:rsidDel="00000000" w:rsidR="00000000" w:rsidRPr="00000000">
              <w:rPr>
                <w:color w:val="000000"/>
                <w:rtl w:val="0"/>
              </w:rPr>
              <w:t xml:space="preserve">Tunsten: 90</w:t>
            </w:r>
          </w:p>
          <w:p w:rsidR="00000000" w:rsidDel="00000000" w:rsidP="00000000" w:rsidRDefault="00000000" w:rsidRPr="00000000" w14:paraId="000006CC">
            <w:pPr>
              <w:numPr>
                <w:ilvl w:val="0"/>
                <w:numId w:val="53"/>
              </w:numPr>
              <w:spacing w:line="360" w:lineRule="auto"/>
              <w:ind w:left="720" w:right="0" w:hanging="360"/>
              <w:rPr>
                <w:color w:val="000000"/>
              </w:rPr>
            </w:pPr>
            <w:r w:rsidDel="00000000" w:rsidR="00000000" w:rsidRPr="00000000">
              <w:rPr>
                <w:color w:val="000000"/>
                <w:rtl w:val="0"/>
              </w:rPr>
              <w:t xml:space="preserve">Copper: 30</w:t>
            </w:r>
          </w:p>
          <w:p w:rsidR="00000000" w:rsidDel="00000000" w:rsidP="00000000" w:rsidRDefault="00000000" w:rsidRPr="00000000" w14:paraId="000006CD">
            <w:pPr>
              <w:numPr>
                <w:ilvl w:val="0"/>
                <w:numId w:val="53"/>
              </w:numPr>
              <w:spacing w:line="360" w:lineRule="auto"/>
              <w:ind w:left="720" w:right="0" w:hanging="360"/>
              <w:rPr>
                <w:color w:val="000000"/>
              </w:rPr>
            </w:pPr>
            <w:r w:rsidDel="00000000" w:rsidR="00000000" w:rsidRPr="00000000">
              <w:rPr>
                <w:color w:val="000000"/>
                <w:rtl w:val="0"/>
              </w:rPr>
              <w:t xml:space="preserve">Zirconium: 40</w:t>
            </w:r>
          </w:p>
        </w:tc>
      </w:tr>
    </w:tbl>
    <w:p w:rsidR="00000000" w:rsidDel="00000000" w:rsidP="00000000" w:rsidRDefault="00000000" w:rsidRPr="00000000" w14:paraId="000006D2">
      <w:pPr>
        <w:rPr/>
      </w:pPr>
      <w:r w:rsidDel="00000000" w:rsidR="00000000" w:rsidRPr="00000000">
        <w:rPr>
          <w:rtl w:val="0"/>
        </w:rPr>
      </w:r>
    </w:p>
    <w:p w:rsidR="00000000" w:rsidDel="00000000" w:rsidP="00000000" w:rsidRDefault="00000000" w:rsidRPr="00000000" w14:paraId="000006D3">
      <w:pPr>
        <w:rPr>
          <w:b w:val="1"/>
          <w:bCs w:val="1"/>
          <w:color w:val="0b5394"/>
          <w:sz w:val="24"/>
          <w:szCs w:val="24"/>
        </w:rPr>
      </w:pPr>
      <w:r w:rsidDel="00000000" w:rsidR="00000000" w:rsidRPr="00000000">
        <w:rPr>
          <w:rtl w:val="0"/>
        </w:rPr>
      </w:r>
    </w:p>
    <w:tbl>
      <w:tblPr>
        <w:tblStyle w:val="Table21"/>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6D4">
            <w:pPr>
              <w:pStyle w:val="Heading2"/>
              <w:widowControl w:val="0"/>
              <w:rPr>
                <w:b w:val="1"/>
                <w:bCs w:val="1"/>
                <w:color w:val="ffffff"/>
                <w:sz w:val="34"/>
                <w:szCs w:val="34"/>
              </w:rPr>
            </w:pPr>
            <w:bookmarkStart w:colFirst="0" w:colLast="0" w:name="_920cqfxi5wa5" w:id="43"/>
            <w:bookmarkEnd w:id="43"/>
            <w:r w:rsidDel="00000000" w:rsidR="00000000" w:rsidRPr="00000000">
              <w:rPr>
                <w:b w:val="1"/>
                <w:bCs w:val="1"/>
                <w:color w:val="ffffff"/>
                <w:sz w:val="34"/>
                <w:szCs w:val="34"/>
                <w:rtl w:val="0"/>
              </w:rPr>
              <w:t xml:space="preserve">September 19,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6D9">
            <w:pPr>
              <w:widowControl w:val="0"/>
              <w:rPr>
                <w:b w:val="1"/>
                <w:bCs w:val="1"/>
                <w:sz w:val="2"/>
                <w:szCs w:val="2"/>
              </w:rPr>
            </w:pPr>
            <w:r w:rsidDel="00000000" w:rsidR="00000000" w:rsidRPr="00000000">
              <w:rPr>
                <w:b w:val="1"/>
                <w:bCs w:val="1"/>
                <w:sz w:val="2"/>
                <w:szCs w:val="2"/>
                <w:rtl w:val="0"/>
              </w:rPr>
              <w:t xml:space="preserve">1</w:t>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6DE">
            <w:pPr>
              <w:widowControl w:val="0"/>
              <w:jc w:val="center"/>
              <w:rPr>
                <w:color w:val="000000"/>
                <w:sz w:val="26"/>
                <w:szCs w:val="26"/>
              </w:rPr>
            </w:pPr>
            <w:r w:rsidDel="00000000" w:rsidR="00000000" w:rsidRPr="00000000">
              <w:rPr>
                <w:color w:val="000000"/>
                <w:sz w:val="26"/>
                <w:szCs w:val="26"/>
                <w:rtl w:val="0"/>
              </w:rPr>
              <w:t xml:space="preserve">Tasks To-Do</w:t>
            </w:r>
          </w:p>
        </w:tc>
        <w:tc>
          <w:tcPr>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6DF">
            <w:pPr>
              <w:widowControl w:val="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6E0">
            <w:pPr>
              <w:widowControl w:val="0"/>
              <w:jc w:val="center"/>
              <w:rPr>
                <w:color w:val="000000"/>
                <w:sz w:val="26"/>
                <w:szCs w:val="26"/>
              </w:rPr>
            </w:pPr>
            <w:r w:rsidDel="00000000" w:rsidR="00000000" w:rsidRPr="00000000">
              <w:rPr>
                <w:color w:val="000000"/>
                <w:sz w:val="26"/>
                <w:szCs w:val="26"/>
                <w:rtl w:val="0"/>
              </w:rPr>
              <w:t xml:space="preserve">Tasks Completed</w:t>
            </w:r>
          </w:p>
        </w:tc>
        <w:tc>
          <w:tcPr>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6E1">
            <w:pPr>
              <w:widowControl w:val="0"/>
              <w:jc w:val="center"/>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6E2">
            <w:pPr>
              <w:widowControl w:val="0"/>
              <w:jc w:val="center"/>
              <w:rPr>
                <w:color w:val="000000"/>
                <w:sz w:val="26"/>
                <w:szCs w:val="26"/>
              </w:rPr>
            </w:pPr>
            <w:r w:rsidDel="00000000" w:rsidR="00000000" w:rsidRPr="00000000">
              <w:rPr>
                <w:color w:val="000000"/>
                <w:sz w:val="26"/>
                <w:szCs w:val="26"/>
                <w:rtl w:val="0"/>
              </w:rPr>
              <w:t xml:space="preserve">Notes</w:t>
            </w:r>
          </w:p>
        </w:tc>
      </w:tr>
      <w:tr>
        <w:trPr>
          <w:cantSplit w:val="0"/>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6E3">
            <w:pPr>
              <w:widowControl w:val="0"/>
              <w:numPr>
                <w:ilvl w:val="0"/>
                <w:numId w:val="56"/>
              </w:numPr>
              <w:ind w:left="450" w:right="45" w:hanging="360"/>
              <w:rPr>
                <w:color w:val="000000"/>
              </w:rPr>
            </w:pPr>
            <w:r w:rsidDel="00000000" w:rsidR="00000000" w:rsidRPr="00000000">
              <w:rPr>
                <w:color w:val="000000"/>
                <w:rtl w:val="0"/>
              </w:rPr>
              <w:t xml:space="preserve">Process data before Ben’s next meeting</w:t>
            </w:r>
          </w:p>
          <w:p w:rsidR="00000000" w:rsidDel="00000000" w:rsidP="00000000" w:rsidRDefault="00000000" w:rsidRPr="00000000" w14:paraId="000006E4">
            <w:pPr>
              <w:widowControl w:val="0"/>
              <w:numPr>
                <w:ilvl w:val="0"/>
                <w:numId w:val="56"/>
              </w:numPr>
              <w:ind w:left="450" w:right="45" w:hanging="360"/>
              <w:rPr>
                <w:color w:val="000000"/>
              </w:rPr>
            </w:pPr>
            <w:r w:rsidDel="00000000" w:rsidR="00000000" w:rsidRPr="00000000">
              <w:rPr>
                <w:color w:val="000000"/>
                <w:rtl w:val="0"/>
              </w:rPr>
              <w:t xml:space="preserve">Read papers he gave me</w:t>
            </w:r>
          </w:p>
        </w:tc>
        <w:tc>
          <w:tcPr>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6E5">
            <w:pPr>
              <w:widowControl w:val="0"/>
              <w:jc w:val="center"/>
              <w:rPr>
                <w:b w:val="1"/>
                <w:bCs w:val="1"/>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6E6">
            <w:pPr>
              <w:widowControl w:val="0"/>
              <w:numPr>
                <w:ilvl w:val="0"/>
                <w:numId w:val="56"/>
              </w:numPr>
              <w:ind w:left="450" w:right="45" w:hanging="360"/>
              <w:rPr>
                <w:color w:val="000000"/>
              </w:rPr>
            </w:pPr>
            <w:r w:rsidDel="00000000" w:rsidR="00000000" w:rsidRPr="00000000">
              <w:rPr>
                <w:color w:val="000000"/>
                <w:rtl w:val="0"/>
              </w:rPr>
              <w:t xml:space="preserve">Lab visit and trim results</w:t>
            </w:r>
          </w:p>
        </w:tc>
        <w:tc>
          <w:tcPr>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6E7">
            <w:pPr>
              <w:widowControl w:val="0"/>
              <w:jc w:val="center"/>
              <w:rPr>
                <w:b w:val="1"/>
                <w:bCs w:val="1"/>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6E8">
            <w:pPr>
              <w:widowControl w:val="0"/>
              <w:ind w:right="165"/>
              <w:rPr>
                <w:color w:val="000000"/>
              </w:rPr>
            </w:pPr>
            <w:r w:rsidDel="00000000" w:rsidR="00000000" w:rsidRPr="00000000">
              <w:rPr>
                <w:color w:val="000000"/>
                <w:rtl w:val="0"/>
              </w:rPr>
              <w:t xml:space="preserve">Lab visit</w:t>
            </w:r>
          </w:p>
        </w:tc>
      </w:tr>
      <w:tr>
        <w:trPr>
          <w:cantSplit w:val="0"/>
          <w:trHeight w:val="255" w:hRule="atLeast"/>
          <w:tblHeader w:val="0"/>
        </w:trPr>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6E9">
            <w:pPr>
              <w:widowControl w:val="0"/>
              <w:jc w:val="center"/>
              <w:rPr>
                <w:color w:val="000000"/>
                <w:sz w:val="2"/>
                <w:szCs w:val="2"/>
              </w:rPr>
            </w:pPr>
            <w:r w:rsidDel="00000000" w:rsidR="00000000" w:rsidRPr="00000000">
              <w:rPr>
                <w:rtl w:val="0"/>
              </w:rPr>
            </w:r>
          </w:p>
        </w:tc>
        <w:tc>
          <w:tcPr>
            <w:tcBorders>
              <w:top w:color="000000" w:space="0" w:sz="0" w:val="nil"/>
              <w:left w:color="000000" w:space="0" w:sz="0" w:val="nil"/>
              <w:bottom w:color="666666" w:space="0" w:sz="8" w:val="single"/>
              <w:right w:color="000000" w:space="0" w:sz="0" w:val="nil"/>
            </w:tcBorders>
          </w:tcPr>
          <w:p w:rsidR="00000000" w:rsidDel="00000000" w:rsidP="00000000" w:rsidRDefault="00000000" w:rsidRPr="00000000" w14:paraId="000006EA">
            <w:pPr>
              <w:widowControl w:val="0"/>
              <w:jc w:val="center"/>
              <w:rPr>
                <w:b w:val="1"/>
                <w:bCs w:val="1"/>
                <w:color w:val="000000"/>
                <w:sz w:val="2"/>
                <w:szCs w:val="2"/>
              </w:rPr>
            </w:pPr>
            <w:r w:rsidDel="00000000" w:rsidR="00000000" w:rsidRPr="00000000">
              <w:rPr>
                <w:rtl w:val="0"/>
              </w:rPr>
            </w:r>
          </w:p>
        </w:tc>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6EB">
            <w:pPr>
              <w:widowControl w:val="0"/>
              <w:jc w:val="center"/>
              <w:rPr>
                <w:color w:val="000000"/>
                <w:sz w:val="2"/>
                <w:szCs w:val="2"/>
              </w:rPr>
            </w:pPr>
            <w:r w:rsidDel="00000000" w:rsidR="00000000" w:rsidRPr="00000000">
              <w:rPr>
                <w:rtl w:val="0"/>
              </w:rPr>
            </w:r>
          </w:p>
        </w:tc>
        <w:tc>
          <w:tcPr>
            <w:tcBorders>
              <w:top w:color="000000" w:space="0" w:sz="0" w:val="nil"/>
              <w:left w:color="000000" w:space="0" w:sz="0" w:val="nil"/>
              <w:bottom w:color="666666" w:space="0" w:sz="8" w:val="single"/>
              <w:right w:color="000000" w:space="0" w:sz="0" w:val="nil"/>
            </w:tcBorders>
            <w:shd w:fill="ffffff" w:val="clear"/>
          </w:tcPr>
          <w:p w:rsidR="00000000" w:rsidDel="00000000" w:rsidP="00000000" w:rsidRDefault="00000000" w:rsidRPr="00000000" w14:paraId="000006EC">
            <w:pPr>
              <w:widowControl w:val="0"/>
              <w:jc w:val="center"/>
              <w:rPr>
                <w:b w:val="1"/>
                <w:bCs w:val="1"/>
                <w:color w:val="000000"/>
                <w:sz w:val="2"/>
                <w:szCs w:val="2"/>
              </w:rPr>
            </w:pPr>
            <w:r w:rsidDel="00000000" w:rsidR="00000000" w:rsidRPr="00000000">
              <w:rPr>
                <w:rtl w:val="0"/>
              </w:rPr>
            </w:r>
          </w:p>
        </w:tc>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6ED">
            <w:pPr>
              <w:widowControl w:val="0"/>
              <w:jc w:val="center"/>
              <w:rPr>
                <w:color w:val="000000"/>
                <w:sz w:val="2"/>
                <w:szCs w:val="2"/>
              </w:rPr>
            </w:pPr>
            <w:r w:rsidDel="00000000" w:rsidR="00000000" w:rsidRPr="00000000">
              <w:rPr>
                <w:rtl w:val="0"/>
              </w:rPr>
            </w:r>
          </w:p>
        </w:tc>
      </w:tr>
      <w:tr>
        <w:trPr>
          <w:cantSplit w:val="0"/>
          <w:trHeight w:val="560" w:hRule="atLeast"/>
          <w:tblHeader w:val="0"/>
        </w:trPr>
        <w:tc>
          <w:tcPr>
            <w:gridSpan w:val="5"/>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6EE">
            <w:pPr>
              <w:widowControl w:val="0"/>
              <w:jc w:val="center"/>
              <w:rPr>
                <w:color w:val="000000"/>
                <w:sz w:val="26"/>
                <w:szCs w:val="26"/>
              </w:rPr>
            </w:pPr>
            <w:r w:rsidDel="00000000" w:rsidR="00000000" w:rsidRPr="00000000">
              <w:rPr>
                <w:color w:val="000000"/>
                <w:sz w:val="26"/>
                <w:szCs w:val="26"/>
                <w:rtl w:val="0"/>
              </w:rPr>
              <w:t xml:space="preserve">Review</w:t>
            </w:r>
          </w:p>
        </w:tc>
      </w:tr>
      <w:tr>
        <w:trPr>
          <w:cantSplit w:val="0"/>
          <w:trHeight w:val="480" w:hRule="atLeast"/>
          <w:tblHeader w:val="0"/>
        </w:trPr>
        <w:tc>
          <w:tcPr>
            <w:gridSpan w:val="5"/>
            <w:tcBorders>
              <w:top w:color="666666" w:space="0" w:sz="8" w:val="single"/>
            </w:tcBorders>
          </w:tcPr>
          <w:p w:rsidR="00000000" w:rsidDel="00000000" w:rsidP="00000000" w:rsidRDefault="00000000" w:rsidRPr="00000000" w14:paraId="000006F3">
            <w:pPr>
              <w:numPr>
                <w:ilvl w:val="0"/>
                <w:numId w:val="53"/>
              </w:numPr>
              <w:shd w:fill="ffffff" w:val="clear"/>
              <w:spacing w:line="360" w:lineRule="auto"/>
              <w:ind w:left="720" w:right="0" w:hanging="360"/>
              <w:rPr>
                <w:color w:val="000000"/>
              </w:rPr>
            </w:pPr>
            <w:r w:rsidDel="00000000" w:rsidR="00000000" w:rsidRPr="00000000">
              <w:rPr>
                <w:color w:val="000000"/>
                <w:rtl w:val="0"/>
              </w:rPr>
              <w:t xml:space="preserve">Here is what we did today:</w:t>
            </w:r>
          </w:p>
          <w:p w:rsidR="00000000" w:rsidDel="00000000" w:rsidP="00000000" w:rsidRDefault="00000000" w:rsidRPr="00000000" w14:paraId="000006F4">
            <w:pPr>
              <w:numPr>
                <w:ilvl w:val="1"/>
                <w:numId w:val="53"/>
              </w:numPr>
              <w:shd w:fill="ffffff" w:val="clear"/>
              <w:spacing w:line="360" w:lineRule="auto"/>
              <w:ind w:left="1440" w:right="0" w:hanging="360"/>
              <w:rPr>
                <w:color w:val="000000"/>
              </w:rPr>
            </w:pPr>
            <w:r w:rsidDel="00000000" w:rsidR="00000000" w:rsidRPr="00000000">
              <w:rPr>
                <w:color w:val="000000"/>
                <w:rtl w:val="0"/>
              </w:rPr>
              <w:t xml:space="preserve">1. Ben toured me around Suncor in the beginning of the visit</w:t>
            </w:r>
          </w:p>
          <w:p w:rsidR="00000000" w:rsidDel="00000000" w:rsidP="00000000" w:rsidRDefault="00000000" w:rsidRPr="00000000" w14:paraId="000006F5">
            <w:pPr>
              <w:numPr>
                <w:ilvl w:val="1"/>
                <w:numId w:val="53"/>
              </w:numPr>
              <w:shd w:fill="ffffff" w:val="clear"/>
              <w:spacing w:line="360" w:lineRule="auto"/>
              <w:ind w:left="1440" w:right="0" w:hanging="360"/>
              <w:rPr>
                <w:color w:val="000000"/>
              </w:rPr>
            </w:pPr>
            <w:r w:rsidDel="00000000" w:rsidR="00000000" w:rsidRPr="00000000">
              <w:rPr>
                <w:color w:val="000000"/>
                <w:rtl w:val="0"/>
              </w:rPr>
              <w:t xml:space="preserve">2. Met the lab supervisor Moses, he showed me how to use the software</w:t>
            </w:r>
          </w:p>
          <w:p w:rsidR="00000000" w:rsidDel="00000000" w:rsidP="00000000" w:rsidRDefault="00000000" w:rsidRPr="00000000" w14:paraId="000006F6">
            <w:pPr>
              <w:numPr>
                <w:ilvl w:val="1"/>
                <w:numId w:val="53"/>
              </w:numPr>
              <w:shd w:fill="ffffff" w:val="clear"/>
              <w:spacing w:line="360" w:lineRule="auto"/>
              <w:ind w:left="1440" w:right="0" w:hanging="360"/>
              <w:rPr>
                <w:color w:val="000000"/>
              </w:rPr>
            </w:pPr>
            <w:r w:rsidDel="00000000" w:rsidR="00000000" w:rsidRPr="00000000">
              <w:rPr>
                <w:color w:val="000000"/>
                <w:rtl w:val="0"/>
              </w:rPr>
              <w:t xml:space="preserve">3. We used the software to make a lot (like twenty or so) of phase graphs to see if an alloy is compatible</w:t>
            </w:r>
          </w:p>
          <w:p w:rsidR="00000000" w:rsidDel="00000000" w:rsidP="00000000" w:rsidRDefault="00000000" w:rsidRPr="00000000" w14:paraId="000006F7">
            <w:pPr>
              <w:numPr>
                <w:ilvl w:val="2"/>
                <w:numId w:val="53"/>
              </w:numPr>
              <w:shd w:fill="ffffff" w:val="clear"/>
              <w:spacing w:line="360" w:lineRule="auto"/>
              <w:ind w:left="2160" w:right="0" w:hanging="360"/>
              <w:rPr>
                <w:color w:val="000000"/>
              </w:rPr>
            </w:pPr>
            <w:r w:rsidDel="00000000" w:rsidR="00000000" w:rsidRPr="00000000">
              <w:rPr>
                <w:color w:val="000000"/>
                <w:rtl w:val="0"/>
              </w:rPr>
              <w:t xml:space="preserve">There was no tungsten in the application</w:t>
            </w:r>
          </w:p>
          <w:p w:rsidR="00000000" w:rsidDel="00000000" w:rsidP="00000000" w:rsidRDefault="00000000" w:rsidRPr="00000000" w14:paraId="000006F8">
            <w:pPr>
              <w:numPr>
                <w:ilvl w:val="1"/>
                <w:numId w:val="53"/>
              </w:numPr>
              <w:shd w:fill="ffffff" w:val="clear"/>
              <w:spacing w:line="360" w:lineRule="auto"/>
              <w:ind w:left="1440" w:right="0" w:hanging="360"/>
              <w:rPr>
                <w:color w:val="000000"/>
              </w:rPr>
            </w:pPr>
            <w:r w:rsidDel="00000000" w:rsidR="00000000" w:rsidRPr="00000000">
              <w:rPr>
                <w:color w:val="000000"/>
                <w:rtl w:val="0"/>
              </w:rPr>
              <w:t xml:space="preserve">4. Ben gave me 3 papers, each 20 pages to read over the next few days. </w:t>
            </w:r>
          </w:p>
          <w:p w:rsidR="00000000" w:rsidDel="00000000" w:rsidP="00000000" w:rsidRDefault="00000000" w:rsidRPr="00000000" w14:paraId="000006F9">
            <w:pPr>
              <w:numPr>
                <w:ilvl w:val="2"/>
                <w:numId w:val="53"/>
              </w:numPr>
              <w:shd w:fill="ffffff" w:val="clear"/>
              <w:spacing w:line="360" w:lineRule="auto"/>
              <w:ind w:left="2160" w:right="0" w:hanging="360"/>
              <w:rPr>
                <w:color w:val="000000"/>
              </w:rPr>
            </w:pPr>
            <w:hyperlink r:id="rId34">
              <w:r w:rsidDel="00000000" w:rsidR="00000000" w:rsidRPr="00000000">
                <w:rPr>
                  <w:color w:val="1155cc"/>
                  <w:u w:val="single"/>
                  <w:rtl w:val="0"/>
                </w:rPr>
                <w:t xml:space="preserve">https://paperpile.com/shared/sbu1EWCrUS1GjqHGD8UixzQ</w:t>
              </w:r>
            </w:hyperlink>
            <w:r w:rsidDel="00000000" w:rsidR="00000000" w:rsidRPr="00000000">
              <w:rPr>
                <w:color w:val="000000"/>
                <w:rtl w:val="0"/>
              </w:rPr>
              <w:t xml:space="preserve"> </w:t>
            </w:r>
          </w:p>
          <w:p w:rsidR="00000000" w:rsidDel="00000000" w:rsidP="00000000" w:rsidRDefault="00000000" w:rsidRPr="00000000" w14:paraId="000006FA">
            <w:pPr>
              <w:numPr>
                <w:ilvl w:val="2"/>
                <w:numId w:val="53"/>
              </w:numPr>
              <w:shd w:fill="ffffff" w:val="clear"/>
              <w:spacing w:line="360" w:lineRule="auto"/>
              <w:ind w:left="2160" w:right="0" w:hanging="360"/>
              <w:rPr>
                <w:color w:val="000000"/>
              </w:rPr>
            </w:pPr>
            <w:r w:rsidDel="00000000" w:rsidR="00000000" w:rsidRPr="00000000">
              <w:rPr>
                <w:color w:val="000000"/>
                <w:rtl w:val="0"/>
              </w:rPr>
              <w:t xml:space="preserve">https://</w:t>
            </w:r>
            <w:hyperlink r:id="rId35">
              <w:r w:rsidDel="00000000" w:rsidR="00000000" w:rsidRPr="00000000">
                <w:rPr>
                  <w:color w:val="1155cc"/>
                  <w:u w:val="single"/>
                  <w:rtl w:val="0"/>
                </w:rPr>
                <w:t xml:space="preserve">paperpile.com/shared/smljSoCX3Qaq096m7ce4y5Q</w:t>
              </w:r>
            </w:hyperlink>
            <w:r w:rsidDel="00000000" w:rsidR="00000000" w:rsidRPr="00000000">
              <w:rPr>
                <w:color w:val="000000"/>
                <w:rtl w:val="0"/>
              </w:rPr>
              <w:t xml:space="preserve"> </w:t>
            </w:r>
          </w:p>
          <w:p w:rsidR="00000000" w:rsidDel="00000000" w:rsidP="00000000" w:rsidRDefault="00000000" w:rsidRPr="00000000" w14:paraId="000006FB">
            <w:pPr>
              <w:numPr>
                <w:ilvl w:val="2"/>
                <w:numId w:val="53"/>
              </w:numPr>
              <w:shd w:fill="ffffff" w:val="clear"/>
              <w:spacing w:line="360" w:lineRule="auto"/>
              <w:ind w:left="2160" w:right="0" w:hanging="360"/>
              <w:rPr>
                <w:color w:val="000000"/>
              </w:rPr>
            </w:pPr>
            <w:hyperlink r:id="rId36">
              <w:r w:rsidDel="00000000" w:rsidR="00000000" w:rsidRPr="00000000">
                <w:rPr>
                  <w:color w:val="1155cc"/>
                  <w:u w:val="single"/>
                  <w:rtl w:val="0"/>
                </w:rPr>
                <w:t xml:space="preserve">https://paperpile.com/shared/sh9Uy8cOsT_ufwwrZGXSQZw</w:t>
              </w:r>
            </w:hyperlink>
            <w:r w:rsidDel="00000000" w:rsidR="00000000" w:rsidRPr="00000000">
              <w:rPr>
                <w:color w:val="000000"/>
                <w:rtl w:val="0"/>
              </w:rPr>
              <w:t xml:space="preserve"> </w:t>
            </w:r>
          </w:p>
          <w:p w:rsidR="00000000" w:rsidDel="00000000" w:rsidP="00000000" w:rsidRDefault="00000000" w:rsidRPr="00000000" w14:paraId="000006FC">
            <w:pPr>
              <w:numPr>
                <w:ilvl w:val="1"/>
                <w:numId w:val="53"/>
              </w:numPr>
              <w:shd w:fill="ffffff" w:val="clear"/>
              <w:spacing w:line="360" w:lineRule="auto"/>
              <w:ind w:left="1440" w:right="0" w:hanging="360"/>
              <w:rPr>
                <w:color w:val="000000"/>
              </w:rPr>
            </w:pPr>
            <w:r w:rsidDel="00000000" w:rsidR="00000000" w:rsidRPr="00000000">
              <w:rPr>
                <w:color w:val="000000"/>
                <w:rtl w:val="0"/>
              </w:rPr>
              <w:t xml:space="preserve">5. License could expire in October instead?</w:t>
            </w:r>
          </w:p>
          <w:p w:rsidR="00000000" w:rsidDel="00000000" w:rsidP="00000000" w:rsidRDefault="00000000" w:rsidRPr="00000000" w14:paraId="000006FD">
            <w:pPr>
              <w:numPr>
                <w:ilvl w:val="1"/>
                <w:numId w:val="53"/>
              </w:numPr>
              <w:shd w:fill="ffffff" w:val="clear"/>
              <w:spacing w:line="360" w:lineRule="auto"/>
              <w:ind w:left="1440" w:right="0" w:hanging="360"/>
              <w:rPr>
                <w:color w:val="000000"/>
              </w:rPr>
            </w:pPr>
            <w:hyperlink r:id="rId37">
              <w:r w:rsidDel="00000000" w:rsidR="00000000" w:rsidRPr="00000000">
                <w:rPr>
                  <w:color w:val="1155cc"/>
                  <w:u w:val="single"/>
                  <w:rtl w:val="0"/>
                </w:rPr>
                <w:t xml:space="preserve">https://drive.google.com/drive/folders/1wslE6yav1SgQr5JABU9BUjYcD-GuS4GP?usp=sharing</w:t>
              </w:r>
            </w:hyperlink>
            <w:r w:rsidDel="00000000" w:rsidR="00000000" w:rsidRPr="00000000">
              <w:rPr>
                <w:color w:val="000000"/>
                <w:rtl w:val="0"/>
              </w:rPr>
              <w:t xml:space="preserve"> </w:t>
            </w:r>
          </w:p>
          <w:p w:rsidR="00000000" w:rsidDel="00000000" w:rsidP="00000000" w:rsidRDefault="00000000" w:rsidRPr="00000000" w14:paraId="000006FE">
            <w:pPr>
              <w:numPr>
                <w:ilvl w:val="0"/>
                <w:numId w:val="53"/>
              </w:numPr>
              <w:shd w:fill="ffffff" w:val="clear"/>
              <w:spacing w:line="360" w:lineRule="auto"/>
              <w:ind w:left="720" w:right="0" w:hanging="360"/>
              <w:rPr>
                <w:color w:val="000000"/>
              </w:rPr>
            </w:pPr>
            <w:r w:rsidDel="00000000" w:rsidR="00000000" w:rsidRPr="00000000">
              <w:rPr>
                <w:color w:val="000000"/>
                <w:rtl w:val="0"/>
              </w:rPr>
              <w:t xml:space="preserve">What to do over the next few days:</w:t>
            </w:r>
          </w:p>
          <w:p w:rsidR="00000000" w:rsidDel="00000000" w:rsidP="00000000" w:rsidRDefault="00000000" w:rsidRPr="00000000" w14:paraId="000006FF">
            <w:pPr>
              <w:numPr>
                <w:ilvl w:val="1"/>
                <w:numId w:val="53"/>
              </w:numPr>
              <w:shd w:fill="ffffff" w:val="clear"/>
              <w:spacing w:line="360" w:lineRule="auto"/>
              <w:ind w:left="1440" w:right="0" w:hanging="360"/>
              <w:rPr>
                <w:color w:val="000000"/>
              </w:rPr>
            </w:pPr>
            <w:r w:rsidDel="00000000" w:rsidR="00000000" w:rsidRPr="00000000">
              <w:rPr>
                <w:color w:val="000000"/>
                <w:rtl w:val="0"/>
              </w:rPr>
              <w:t xml:space="preserve">1. Read the papers</w:t>
            </w:r>
          </w:p>
          <w:p w:rsidR="00000000" w:rsidDel="00000000" w:rsidP="00000000" w:rsidRDefault="00000000" w:rsidRPr="00000000" w14:paraId="00000700">
            <w:pPr>
              <w:numPr>
                <w:ilvl w:val="1"/>
                <w:numId w:val="53"/>
              </w:numPr>
              <w:shd w:fill="ffffff" w:val="clear"/>
              <w:spacing w:line="360" w:lineRule="auto"/>
              <w:ind w:left="1440" w:right="0" w:hanging="360"/>
              <w:rPr>
                <w:color w:val="000000"/>
              </w:rPr>
            </w:pPr>
            <w:r w:rsidDel="00000000" w:rsidR="00000000" w:rsidRPr="00000000">
              <w:rPr>
                <w:color w:val="000000"/>
                <w:rtl w:val="0"/>
              </w:rPr>
              <w:t xml:space="preserve">2. Process the phase graphs and decide on 1-2 alloys to use, for either high cross-sectional heat exchangers or low interference material</w:t>
            </w:r>
          </w:p>
          <w:p w:rsidR="00000000" w:rsidDel="00000000" w:rsidP="00000000" w:rsidRDefault="00000000" w:rsidRPr="00000000" w14:paraId="00000701">
            <w:pPr>
              <w:shd w:fill="ffffff" w:val="clear"/>
              <w:spacing w:line="360" w:lineRule="auto"/>
              <w:ind w:right="0"/>
              <w:rPr>
                <w:color w:val="000000"/>
              </w:rPr>
            </w:pPr>
            <w:r w:rsidDel="00000000" w:rsidR="00000000" w:rsidRPr="00000000">
              <w:rPr>
                <w:color w:val="000000"/>
                <w:rtl w:val="0"/>
              </w:rPr>
              <w:t xml:space="preserve">SEE DATA COLLECTION FOR PHASE DIAGRAMS</w:t>
            </w:r>
          </w:p>
        </w:tc>
      </w:tr>
    </w:tbl>
    <w:p w:rsidR="00000000" w:rsidDel="00000000" w:rsidP="00000000" w:rsidRDefault="00000000" w:rsidRPr="00000000" w14:paraId="00000706">
      <w:pPr>
        <w:rPr/>
      </w:pPr>
      <w:r w:rsidDel="00000000" w:rsidR="00000000" w:rsidRPr="00000000">
        <w:rPr>
          <w:rtl w:val="0"/>
        </w:rPr>
      </w:r>
    </w:p>
    <w:p w:rsidR="00000000" w:rsidDel="00000000" w:rsidP="00000000" w:rsidRDefault="00000000" w:rsidRPr="00000000" w14:paraId="00000707">
      <w:pPr>
        <w:rPr/>
      </w:pPr>
      <w:r w:rsidDel="00000000" w:rsidR="00000000" w:rsidRPr="00000000">
        <w:rPr>
          <w:rtl w:val="0"/>
        </w:rPr>
      </w:r>
    </w:p>
    <w:p w:rsidR="00000000" w:rsidDel="00000000" w:rsidP="00000000" w:rsidRDefault="00000000" w:rsidRPr="00000000" w14:paraId="00000708">
      <w:pPr>
        <w:rPr>
          <w:b w:val="1"/>
          <w:bCs w:val="1"/>
          <w:color w:val="0b5394"/>
          <w:sz w:val="24"/>
          <w:szCs w:val="24"/>
        </w:rPr>
      </w:pPr>
      <w:r w:rsidDel="00000000" w:rsidR="00000000" w:rsidRPr="00000000">
        <w:rPr>
          <w:rtl w:val="0"/>
        </w:rPr>
      </w:r>
    </w:p>
    <w:tbl>
      <w:tblPr>
        <w:tblStyle w:val="Table22"/>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709">
            <w:pPr>
              <w:pStyle w:val="Heading2"/>
              <w:widowControl w:val="0"/>
              <w:rPr>
                <w:b w:val="1"/>
                <w:bCs w:val="1"/>
                <w:color w:val="ffffff"/>
                <w:sz w:val="34"/>
                <w:szCs w:val="34"/>
              </w:rPr>
            </w:pPr>
            <w:bookmarkStart w:colFirst="0" w:colLast="0" w:name="_lrmtklp3fuyn" w:id="44"/>
            <w:bookmarkEnd w:id="44"/>
            <w:r w:rsidDel="00000000" w:rsidR="00000000" w:rsidRPr="00000000">
              <w:rPr>
                <w:b w:val="1"/>
                <w:bCs w:val="1"/>
                <w:color w:val="ffffff"/>
                <w:sz w:val="34"/>
                <w:szCs w:val="34"/>
                <w:rtl w:val="0"/>
              </w:rPr>
              <w:t xml:space="preserve">September 21,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70E">
            <w:pPr>
              <w:widowControl w:val="0"/>
              <w:rPr>
                <w:b w:val="1"/>
                <w:bCs w:val="1"/>
                <w:sz w:val="2"/>
                <w:szCs w:val="2"/>
              </w:rPr>
            </w:pPr>
            <w:r w:rsidDel="00000000" w:rsidR="00000000" w:rsidRPr="00000000">
              <w:rPr>
                <w:b w:val="1"/>
                <w:bCs w:val="1"/>
                <w:sz w:val="2"/>
                <w:szCs w:val="2"/>
                <w:rtl w:val="0"/>
              </w:rPr>
              <w:t xml:space="preserve">1</w:t>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713">
            <w:pPr>
              <w:widowControl w:val="0"/>
              <w:jc w:val="center"/>
              <w:rPr>
                <w:color w:val="000000"/>
                <w:sz w:val="26"/>
                <w:szCs w:val="26"/>
              </w:rPr>
            </w:pPr>
            <w:r w:rsidDel="00000000" w:rsidR="00000000" w:rsidRPr="00000000">
              <w:rPr>
                <w:color w:val="000000"/>
                <w:sz w:val="26"/>
                <w:szCs w:val="26"/>
                <w:rtl w:val="0"/>
              </w:rPr>
              <w:t xml:space="preserve">Tasks To-Do</w:t>
            </w:r>
          </w:p>
        </w:tc>
        <w:tc>
          <w:tcPr>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714">
            <w:pPr>
              <w:widowControl w:val="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715">
            <w:pPr>
              <w:widowControl w:val="0"/>
              <w:jc w:val="center"/>
              <w:rPr>
                <w:color w:val="000000"/>
                <w:sz w:val="26"/>
                <w:szCs w:val="26"/>
              </w:rPr>
            </w:pPr>
            <w:r w:rsidDel="00000000" w:rsidR="00000000" w:rsidRPr="00000000">
              <w:rPr>
                <w:color w:val="000000"/>
                <w:sz w:val="26"/>
                <w:szCs w:val="26"/>
                <w:rtl w:val="0"/>
              </w:rPr>
              <w:t xml:space="preserve">Tasks Completed</w:t>
            </w:r>
          </w:p>
        </w:tc>
        <w:tc>
          <w:tcPr>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716">
            <w:pPr>
              <w:widowControl w:val="0"/>
              <w:jc w:val="center"/>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717">
            <w:pPr>
              <w:widowControl w:val="0"/>
              <w:jc w:val="center"/>
              <w:rPr>
                <w:color w:val="000000"/>
                <w:sz w:val="26"/>
                <w:szCs w:val="26"/>
              </w:rPr>
            </w:pPr>
            <w:r w:rsidDel="00000000" w:rsidR="00000000" w:rsidRPr="00000000">
              <w:rPr>
                <w:color w:val="000000"/>
                <w:sz w:val="26"/>
                <w:szCs w:val="26"/>
                <w:rtl w:val="0"/>
              </w:rPr>
              <w:t xml:space="preserve">Notes</w:t>
            </w:r>
          </w:p>
        </w:tc>
      </w:tr>
      <w:tr>
        <w:trPr>
          <w:cantSplit w:val="0"/>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718">
            <w:pPr>
              <w:widowControl w:val="0"/>
              <w:ind w:right="45"/>
              <w:rPr>
                <w:color w:val="000000"/>
              </w:rPr>
            </w:pPr>
            <w:r w:rsidDel="00000000" w:rsidR="00000000" w:rsidRPr="00000000">
              <w:rPr>
                <w:color w:val="000000"/>
                <w:rtl w:val="0"/>
              </w:rPr>
              <w:t xml:space="preserve">NA</w:t>
            </w:r>
          </w:p>
        </w:tc>
        <w:tc>
          <w:tcPr>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719">
            <w:pPr>
              <w:widowControl w:val="0"/>
              <w:jc w:val="center"/>
              <w:rPr>
                <w:b w:val="1"/>
                <w:bCs w:val="1"/>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71A">
            <w:pPr>
              <w:widowControl w:val="0"/>
              <w:numPr>
                <w:ilvl w:val="0"/>
                <w:numId w:val="56"/>
              </w:numPr>
              <w:ind w:left="450" w:right="45" w:hanging="360"/>
              <w:rPr>
                <w:color w:val="000000"/>
              </w:rPr>
            </w:pPr>
            <w:r w:rsidDel="00000000" w:rsidR="00000000" w:rsidRPr="00000000">
              <w:rPr>
                <w:color w:val="000000"/>
                <w:rtl w:val="0"/>
              </w:rPr>
              <w:t xml:space="preserve">Phase diagram learning and analysis</w:t>
            </w:r>
          </w:p>
        </w:tc>
        <w:tc>
          <w:tcPr>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71B">
            <w:pPr>
              <w:widowControl w:val="0"/>
              <w:jc w:val="center"/>
              <w:rPr>
                <w:b w:val="1"/>
                <w:bCs w:val="1"/>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71C">
            <w:pPr>
              <w:widowControl w:val="0"/>
              <w:ind w:right="165"/>
              <w:rPr>
                <w:color w:val="000000"/>
              </w:rPr>
            </w:pPr>
            <w:r w:rsidDel="00000000" w:rsidR="00000000" w:rsidRPr="00000000">
              <w:rPr>
                <w:color w:val="000000"/>
                <w:rtl w:val="0"/>
              </w:rPr>
              <w:t xml:space="preserve">Phase diagrams</w:t>
            </w:r>
          </w:p>
        </w:tc>
      </w:tr>
      <w:tr>
        <w:trPr>
          <w:cantSplit w:val="0"/>
          <w:trHeight w:val="255" w:hRule="atLeast"/>
          <w:tblHeader w:val="0"/>
        </w:trPr>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71D">
            <w:pPr>
              <w:widowControl w:val="0"/>
              <w:jc w:val="center"/>
              <w:rPr>
                <w:color w:val="000000"/>
                <w:sz w:val="2"/>
                <w:szCs w:val="2"/>
              </w:rPr>
            </w:pPr>
            <w:r w:rsidDel="00000000" w:rsidR="00000000" w:rsidRPr="00000000">
              <w:rPr>
                <w:rtl w:val="0"/>
              </w:rPr>
            </w:r>
          </w:p>
        </w:tc>
        <w:tc>
          <w:tcPr>
            <w:tcBorders>
              <w:top w:color="000000" w:space="0" w:sz="0" w:val="nil"/>
              <w:left w:color="000000" w:space="0" w:sz="0" w:val="nil"/>
              <w:bottom w:color="666666" w:space="0" w:sz="8" w:val="single"/>
              <w:right w:color="000000" w:space="0" w:sz="0" w:val="nil"/>
            </w:tcBorders>
          </w:tcPr>
          <w:p w:rsidR="00000000" w:rsidDel="00000000" w:rsidP="00000000" w:rsidRDefault="00000000" w:rsidRPr="00000000" w14:paraId="0000071E">
            <w:pPr>
              <w:widowControl w:val="0"/>
              <w:jc w:val="center"/>
              <w:rPr>
                <w:b w:val="1"/>
                <w:bCs w:val="1"/>
                <w:color w:val="000000"/>
                <w:sz w:val="2"/>
                <w:szCs w:val="2"/>
              </w:rPr>
            </w:pPr>
            <w:r w:rsidDel="00000000" w:rsidR="00000000" w:rsidRPr="00000000">
              <w:rPr>
                <w:rtl w:val="0"/>
              </w:rPr>
            </w:r>
          </w:p>
        </w:tc>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71F">
            <w:pPr>
              <w:widowControl w:val="0"/>
              <w:jc w:val="center"/>
              <w:rPr>
                <w:color w:val="000000"/>
                <w:sz w:val="2"/>
                <w:szCs w:val="2"/>
              </w:rPr>
            </w:pPr>
            <w:r w:rsidDel="00000000" w:rsidR="00000000" w:rsidRPr="00000000">
              <w:rPr>
                <w:rtl w:val="0"/>
              </w:rPr>
            </w:r>
          </w:p>
        </w:tc>
        <w:tc>
          <w:tcPr>
            <w:tcBorders>
              <w:top w:color="000000" w:space="0" w:sz="0" w:val="nil"/>
              <w:left w:color="000000" w:space="0" w:sz="0" w:val="nil"/>
              <w:bottom w:color="666666" w:space="0" w:sz="8" w:val="single"/>
              <w:right w:color="000000" w:space="0" w:sz="0" w:val="nil"/>
            </w:tcBorders>
            <w:shd w:fill="ffffff" w:val="clear"/>
          </w:tcPr>
          <w:p w:rsidR="00000000" w:rsidDel="00000000" w:rsidP="00000000" w:rsidRDefault="00000000" w:rsidRPr="00000000" w14:paraId="00000720">
            <w:pPr>
              <w:widowControl w:val="0"/>
              <w:jc w:val="center"/>
              <w:rPr>
                <w:b w:val="1"/>
                <w:bCs w:val="1"/>
                <w:color w:val="000000"/>
                <w:sz w:val="2"/>
                <w:szCs w:val="2"/>
              </w:rPr>
            </w:pPr>
            <w:r w:rsidDel="00000000" w:rsidR="00000000" w:rsidRPr="00000000">
              <w:rPr>
                <w:rtl w:val="0"/>
              </w:rPr>
            </w:r>
          </w:p>
        </w:tc>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721">
            <w:pPr>
              <w:widowControl w:val="0"/>
              <w:jc w:val="center"/>
              <w:rPr>
                <w:color w:val="000000"/>
                <w:sz w:val="2"/>
                <w:szCs w:val="2"/>
              </w:rPr>
            </w:pPr>
            <w:r w:rsidDel="00000000" w:rsidR="00000000" w:rsidRPr="00000000">
              <w:rPr>
                <w:rtl w:val="0"/>
              </w:rPr>
            </w:r>
          </w:p>
        </w:tc>
      </w:tr>
      <w:tr>
        <w:trPr>
          <w:cantSplit w:val="0"/>
          <w:trHeight w:val="560" w:hRule="atLeast"/>
          <w:tblHeader w:val="0"/>
        </w:trPr>
        <w:tc>
          <w:tcPr>
            <w:gridSpan w:val="5"/>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722">
            <w:pPr>
              <w:widowControl w:val="0"/>
              <w:jc w:val="center"/>
              <w:rPr>
                <w:color w:val="000000"/>
                <w:sz w:val="26"/>
                <w:szCs w:val="26"/>
              </w:rPr>
            </w:pPr>
            <w:r w:rsidDel="00000000" w:rsidR="00000000" w:rsidRPr="00000000">
              <w:rPr>
                <w:color w:val="000000"/>
                <w:sz w:val="26"/>
                <w:szCs w:val="26"/>
                <w:rtl w:val="0"/>
              </w:rPr>
              <w:t xml:space="preserve">Review</w:t>
            </w:r>
          </w:p>
        </w:tc>
      </w:tr>
      <w:tr>
        <w:trPr>
          <w:cantSplit w:val="0"/>
          <w:trHeight w:val="480" w:hRule="atLeast"/>
          <w:tblHeader w:val="0"/>
        </w:trPr>
        <w:tc>
          <w:tcPr>
            <w:gridSpan w:val="5"/>
            <w:tcBorders>
              <w:top w:color="666666" w:space="0" w:sz="8" w:val="single"/>
            </w:tcBorders>
          </w:tcPr>
          <w:p w:rsidR="00000000" w:rsidDel="00000000" w:rsidP="00000000" w:rsidRDefault="00000000" w:rsidRPr="00000000" w14:paraId="00000727">
            <w:pPr>
              <w:numPr>
                <w:ilvl w:val="0"/>
                <w:numId w:val="53"/>
              </w:numPr>
              <w:shd w:fill="ffffff" w:val="clear"/>
              <w:spacing w:line="360" w:lineRule="auto"/>
              <w:ind w:left="720" w:right="0" w:hanging="360"/>
              <w:rPr>
                <w:color w:val="000000"/>
              </w:rPr>
            </w:pPr>
            <w:r w:rsidDel="00000000" w:rsidR="00000000" w:rsidRPr="00000000">
              <w:rPr>
                <w:color w:val="000000"/>
                <w:rtl w:val="0"/>
              </w:rPr>
              <w:t xml:space="preserve">Learned about phase diagrams (SEE: BACKGROUND RESEARCH)</w:t>
            </w:r>
          </w:p>
          <w:p w:rsidR="00000000" w:rsidDel="00000000" w:rsidP="00000000" w:rsidRDefault="00000000" w:rsidRPr="00000000" w14:paraId="00000728">
            <w:pPr>
              <w:numPr>
                <w:ilvl w:val="0"/>
                <w:numId w:val="53"/>
              </w:numPr>
              <w:shd w:fill="ffffff" w:val="clear"/>
              <w:spacing w:line="360" w:lineRule="auto"/>
              <w:ind w:left="720" w:right="0" w:hanging="360"/>
              <w:rPr>
                <w:color w:val="000000"/>
              </w:rPr>
            </w:pPr>
            <w:r w:rsidDel="00000000" w:rsidR="00000000" w:rsidRPr="00000000">
              <w:rPr>
                <w:color w:val="000000"/>
                <w:rtl w:val="0"/>
              </w:rPr>
              <w:t xml:space="preserve">Analyzed the phase diagrams</w:t>
            </w:r>
          </w:p>
          <w:p w:rsidR="00000000" w:rsidDel="00000000" w:rsidP="00000000" w:rsidRDefault="00000000" w:rsidRPr="00000000" w14:paraId="00000729">
            <w:pPr>
              <w:numPr>
                <w:ilvl w:val="1"/>
                <w:numId w:val="53"/>
              </w:numPr>
              <w:shd w:fill="ffffff" w:val="clear"/>
              <w:spacing w:line="360" w:lineRule="auto"/>
              <w:ind w:left="1440" w:right="0" w:hanging="360"/>
              <w:rPr>
                <w:color w:val="000000"/>
              </w:rPr>
            </w:pPr>
            <w:r w:rsidDel="00000000" w:rsidR="00000000" w:rsidRPr="00000000">
              <w:rPr>
                <w:color w:val="000000"/>
                <w:rtl w:val="0"/>
              </w:rPr>
              <w:t xml:space="preserve">Copper molybdenum is realistically the only one that can be alloyed at a wide enough range</w:t>
            </w:r>
          </w:p>
          <w:p w:rsidR="00000000" w:rsidDel="00000000" w:rsidP="00000000" w:rsidRDefault="00000000" w:rsidRPr="00000000" w14:paraId="0000072A">
            <w:pPr>
              <w:numPr>
                <w:ilvl w:val="1"/>
                <w:numId w:val="53"/>
              </w:numPr>
              <w:shd w:fill="ffffff" w:val="clear"/>
              <w:spacing w:line="360" w:lineRule="auto"/>
              <w:ind w:left="1440" w:right="0" w:hanging="360"/>
              <w:rPr>
                <w:color w:val="000000"/>
              </w:rPr>
            </w:pPr>
            <w:r w:rsidDel="00000000" w:rsidR="00000000" w:rsidRPr="00000000">
              <w:rPr>
                <w:color w:val="000000"/>
                <w:rtl w:val="0"/>
              </w:rPr>
              <w:t xml:space="preserve">Only dual phases present, except for copper zirconium</w:t>
            </w:r>
          </w:p>
          <w:p w:rsidR="00000000" w:rsidDel="00000000" w:rsidP="00000000" w:rsidRDefault="00000000" w:rsidRPr="00000000" w14:paraId="0000072B">
            <w:pPr>
              <w:numPr>
                <w:ilvl w:val="1"/>
                <w:numId w:val="53"/>
              </w:numPr>
              <w:shd w:fill="ffffff" w:val="clear"/>
              <w:spacing w:line="360" w:lineRule="auto"/>
              <w:ind w:left="1440" w:right="0" w:hanging="360"/>
              <w:rPr>
                <w:color w:val="000000"/>
              </w:rPr>
            </w:pPr>
            <w:r w:rsidDel="00000000" w:rsidR="00000000" w:rsidRPr="00000000">
              <w:rPr>
                <w:color w:val="000000"/>
                <w:rtl w:val="0"/>
              </w:rPr>
              <w:t xml:space="preserve">Will mainly use copper molybdenum for conductivity properties</w:t>
            </w:r>
          </w:p>
          <w:p w:rsidR="00000000" w:rsidDel="00000000" w:rsidP="00000000" w:rsidRDefault="00000000" w:rsidRPr="00000000" w14:paraId="0000072C">
            <w:pPr>
              <w:numPr>
                <w:ilvl w:val="0"/>
                <w:numId w:val="53"/>
              </w:numPr>
              <w:shd w:fill="ffffff" w:val="clear"/>
              <w:spacing w:line="360" w:lineRule="auto"/>
              <w:ind w:left="720" w:right="0" w:hanging="360"/>
              <w:rPr>
                <w:color w:val="000000"/>
              </w:rPr>
            </w:pPr>
            <w:r w:rsidDel="00000000" w:rsidR="00000000" w:rsidRPr="00000000">
              <w:rPr>
                <w:color w:val="000000"/>
                <w:rtl w:val="0"/>
              </w:rPr>
              <w:t xml:space="preserve">Found copper-tunsten phase diagram (added to folder) </w:t>
            </w:r>
            <w:hyperlink r:id="rId38">
              <w:r w:rsidDel="00000000" w:rsidR="00000000" w:rsidRPr="00000000">
                <w:rPr>
                  <w:color w:val="1155cc"/>
                  <w:u w:val="single"/>
                  <w:rtl w:val="0"/>
                </w:rPr>
                <w:t xml:space="preserve">https://drive.google.com/drive/folders/1wslE6yav1SgQr5JABU9BUjYcD-GuS4GP?usp=drive_link</w:t>
              </w:r>
            </w:hyperlink>
            <w:r w:rsidDel="00000000" w:rsidR="00000000" w:rsidRPr="00000000">
              <w:rPr>
                <w:color w:val="000000"/>
                <w:rtl w:val="0"/>
              </w:rPr>
              <w:t xml:space="preserve"> </w:t>
            </w:r>
          </w:p>
          <w:p w:rsidR="00000000" w:rsidDel="00000000" w:rsidP="00000000" w:rsidRDefault="00000000" w:rsidRPr="00000000" w14:paraId="0000072D">
            <w:pPr>
              <w:shd w:fill="ffffff" w:val="clear"/>
              <w:spacing w:line="360" w:lineRule="auto"/>
              <w:ind w:left="720" w:right="0" w:firstLine="0"/>
              <w:rPr>
                <w:color w:val="000000"/>
              </w:rPr>
            </w:pPr>
            <w:r w:rsidDel="00000000" w:rsidR="00000000" w:rsidRPr="00000000">
              <w:rPr>
                <w:rtl w:val="0"/>
              </w:rPr>
            </w:r>
          </w:p>
          <w:p w:rsidR="00000000" w:rsidDel="00000000" w:rsidP="00000000" w:rsidRDefault="00000000" w:rsidRPr="00000000" w14:paraId="0000072E">
            <w:pPr>
              <w:shd w:fill="ffffff" w:val="clear"/>
              <w:spacing w:line="360" w:lineRule="auto"/>
              <w:ind w:right="0"/>
              <w:rPr>
                <w:color w:val="000000"/>
              </w:rPr>
            </w:pPr>
            <w:r w:rsidDel="00000000" w:rsidR="00000000" w:rsidRPr="00000000">
              <w:rPr>
                <w:color w:val="000000"/>
                <w:rtl w:val="0"/>
              </w:rPr>
              <w:t xml:space="preserve">List of phase diagrams to rerun or run:</w:t>
            </w:r>
          </w:p>
          <w:p w:rsidR="00000000" w:rsidDel="00000000" w:rsidP="00000000" w:rsidRDefault="00000000" w:rsidRPr="00000000" w14:paraId="0000072F">
            <w:pPr>
              <w:numPr>
                <w:ilvl w:val="0"/>
                <w:numId w:val="65"/>
              </w:numPr>
              <w:shd w:fill="ffffff" w:val="clea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Al-Zr</w:t>
            </w:r>
          </w:p>
          <w:p w:rsidR="00000000" w:rsidDel="00000000" w:rsidP="00000000" w:rsidRDefault="00000000" w:rsidRPr="00000000" w14:paraId="00000730">
            <w:pPr>
              <w:numPr>
                <w:ilvl w:val="0"/>
                <w:numId w:val="65"/>
              </w:numPr>
              <w:shd w:fill="ffffff" w:val="clea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Cu-Mo-Mn</w:t>
            </w:r>
          </w:p>
          <w:p w:rsidR="00000000" w:rsidDel="00000000" w:rsidP="00000000" w:rsidRDefault="00000000" w:rsidRPr="00000000" w14:paraId="00000731">
            <w:pPr>
              <w:numPr>
                <w:ilvl w:val="0"/>
                <w:numId w:val="65"/>
              </w:numPr>
              <w:shd w:fill="ffffff" w:val="clea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Cu-Zr</w:t>
            </w:r>
          </w:p>
          <w:p w:rsidR="00000000" w:rsidDel="00000000" w:rsidP="00000000" w:rsidRDefault="00000000" w:rsidRPr="00000000" w14:paraId="00000732">
            <w:pPr>
              <w:shd w:fill="ffffff" w:val="clear"/>
              <w:spacing w:line="360" w:lineRule="auto"/>
              <w:ind w:right="0"/>
              <w:rPr>
                <w:color w:val="000000"/>
              </w:rPr>
            </w:pPr>
            <w:r w:rsidDel="00000000" w:rsidR="00000000" w:rsidRPr="00000000">
              <w:rPr>
                <w:rtl w:val="0"/>
              </w:rPr>
            </w:r>
          </w:p>
          <w:p w:rsidR="00000000" w:rsidDel="00000000" w:rsidP="00000000" w:rsidRDefault="00000000" w:rsidRPr="00000000" w14:paraId="00000733">
            <w:pPr>
              <w:shd w:fill="ffffff" w:val="clear"/>
              <w:spacing w:line="360" w:lineRule="auto"/>
              <w:ind w:right="0"/>
              <w:rPr>
                <w:rFonts w:ascii="Arial" w:cs="Arial" w:eastAsia="Arial" w:hAnsi="Arial"/>
                <w:color w:val="000000"/>
                <w:sz w:val="24"/>
                <w:szCs w:val="24"/>
              </w:rPr>
            </w:pPr>
            <w:r w:rsidDel="00000000" w:rsidR="00000000" w:rsidRPr="00000000">
              <w:rPr>
                <w:color w:val="000000"/>
                <w:rtl w:val="0"/>
              </w:rPr>
              <w:t xml:space="preserve">Low cross sectional materials could be used to reduce corrosion and stress corrosion cracking, maybe????</w:t>
            </w:r>
            <w:r w:rsidDel="00000000" w:rsidR="00000000" w:rsidRPr="00000000">
              <w:rPr>
                <w:rtl w:val="0"/>
              </w:rPr>
            </w:r>
          </w:p>
          <w:p w:rsidR="00000000" w:rsidDel="00000000" w:rsidP="00000000" w:rsidRDefault="00000000" w:rsidRPr="00000000" w14:paraId="00000734">
            <w:pPr>
              <w:shd w:fill="ffffff" w:val="clear"/>
              <w:spacing w:line="360" w:lineRule="auto"/>
              <w:ind w:right="0"/>
              <w:rPr>
                <w:color w:val="000000"/>
              </w:rPr>
            </w:pPr>
            <w:r w:rsidDel="00000000" w:rsidR="00000000" w:rsidRPr="00000000">
              <w:rPr>
                <w:rtl w:val="0"/>
              </w:rPr>
            </w:r>
          </w:p>
        </w:tc>
      </w:tr>
    </w:tbl>
    <w:p w:rsidR="00000000" w:rsidDel="00000000" w:rsidP="00000000" w:rsidRDefault="00000000" w:rsidRPr="00000000" w14:paraId="00000739">
      <w:pPr>
        <w:rPr/>
      </w:pPr>
      <w:r w:rsidDel="00000000" w:rsidR="00000000" w:rsidRPr="00000000">
        <w:rPr>
          <w:rtl w:val="0"/>
        </w:rPr>
      </w:r>
    </w:p>
    <w:p w:rsidR="00000000" w:rsidDel="00000000" w:rsidP="00000000" w:rsidRDefault="00000000" w:rsidRPr="00000000" w14:paraId="0000073A">
      <w:pPr>
        <w:rPr>
          <w:b w:val="1"/>
          <w:bCs w:val="1"/>
          <w:color w:val="0b5394"/>
          <w:sz w:val="24"/>
          <w:szCs w:val="24"/>
        </w:rPr>
      </w:pPr>
      <w:r w:rsidDel="00000000" w:rsidR="00000000" w:rsidRPr="00000000">
        <w:rPr>
          <w:rtl w:val="0"/>
        </w:rPr>
      </w:r>
    </w:p>
    <w:tbl>
      <w:tblPr>
        <w:tblStyle w:val="Table23"/>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73B">
            <w:pPr>
              <w:pStyle w:val="Heading2"/>
              <w:widowControl w:val="0"/>
              <w:rPr>
                <w:b w:val="1"/>
                <w:bCs w:val="1"/>
                <w:color w:val="ffffff"/>
                <w:sz w:val="34"/>
                <w:szCs w:val="34"/>
              </w:rPr>
            </w:pPr>
            <w:bookmarkStart w:colFirst="0" w:colLast="0" w:name="_kv79x4qtuku3" w:id="45"/>
            <w:bookmarkEnd w:id="45"/>
            <w:r w:rsidDel="00000000" w:rsidR="00000000" w:rsidRPr="00000000">
              <w:rPr>
                <w:b w:val="1"/>
                <w:bCs w:val="1"/>
                <w:color w:val="ffffff"/>
                <w:sz w:val="34"/>
                <w:szCs w:val="34"/>
                <w:rtl w:val="0"/>
              </w:rPr>
              <w:t xml:space="preserve">September 23,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740">
            <w:pPr>
              <w:widowControl w:val="0"/>
              <w:rPr>
                <w:b w:val="1"/>
                <w:bCs w:val="1"/>
                <w:sz w:val="2"/>
                <w:szCs w:val="2"/>
              </w:rPr>
            </w:pPr>
            <w:r w:rsidDel="00000000" w:rsidR="00000000" w:rsidRPr="00000000">
              <w:rPr>
                <w:b w:val="1"/>
                <w:bCs w:val="1"/>
                <w:sz w:val="2"/>
                <w:szCs w:val="2"/>
                <w:rtl w:val="0"/>
              </w:rPr>
              <w:t xml:space="preserve">1</w:t>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745">
            <w:pPr>
              <w:widowControl w:val="0"/>
              <w:jc w:val="center"/>
              <w:rPr>
                <w:color w:val="000000"/>
                <w:sz w:val="26"/>
                <w:szCs w:val="26"/>
              </w:rPr>
            </w:pPr>
            <w:r w:rsidDel="00000000" w:rsidR="00000000" w:rsidRPr="00000000">
              <w:rPr>
                <w:color w:val="000000"/>
                <w:sz w:val="26"/>
                <w:szCs w:val="26"/>
                <w:rtl w:val="0"/>
              </w:rPr>
              <w:t xml:space="preserve">Tasks To-Do</w:t>
            </w:r>
          </w:p>
        </w:tc>
        <w:tc>
          <w:tcPr>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746">
            <w:pPr>
              <w:widowControl w:val="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747">
            <w:pPr>
              <w:widowControl w:val="0"/>
              <w:jc w:val="center"/>
              <w:rPr>
                <w:color w:val="000000"/>
                <w:sz w:val="26"/>
                <w:szCs w:val="26"/>
              </w:rPr>
            </w:pPr>
            <w:r w:rsidDel="00000000" w:rsidR="00000000" w:rsidRPr="00000000">
              <w:rPr>
                <w:color w:val="000000"/>
                <w:sz w:val="26"/>
                <w:szCs w:val="26"/>
                <w:rtl w:val="0"/>
              </w:rPr>
              <w:t xml:space="preserve">Tasks Completed</w:t>
            </w:r>
          </w:p>
        </w:tc>
        <w:tc>
          <w:tcPr>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748">
            <w:pPr>
              <w:widowControl w:val="0"/>
              <w:jc w:val="center"/>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749">
            <w:pPr>
              <w:widowControl w:val="0"/>
              <w:jc w:val="center"/>
              <w:rPr>
                <w:color w:val="000000"/>
                <w:sz w:val="26"/>
                <w:szCs w:val="26"/>
              </w:rPr>
            </w:pPr>
            <w:r w:rsidDel="00000000" w:rsidR="00000000" w:rsidRPr="00000000">
              <w:rPr>
                <w:color w:val="000000"/>
                <w:sz w:val="26"/>
                <w:szCs w:val="26"/>
                <w:rtl w:val="0"/>
              </w:rPr>
              <w:t xml:space="preserve">Notes</w:t>
            </w:r>
          </w:p>
        </w:tc>
      </w:tr>
      <w:tr>
        <w:trPr>
          <w:cantSplit w:val="0"/>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74A">
            <w:pPr>
              <w:widowControl w:val="0"/>
              <w:numPr>
                <w:ilvl w:val="0"/>
                <w:numId w:val="56"/>
              </w:numPr>
              <w:ind w:left="450" w:right="45" w:hanging="360"/>
              <w:rPr>
                <w:color w:val="000000"/>
              </w:rPr>
            </w:pPr>
            <w:r w:rsidDel="00000000" w:rsidR="00000000" w:rsidRPr="00000000">
              <w:rPr>
                <w:color w:val="000000"/>
                <w:rtl w:val="0"/>
              </w:rPr>
              <w:t xml:space="preserve">Research the drawbacks of tungsten and molybdenum</w:t>
            </w:r>
          </w:p>
          <w:p w:rsidR="00000000" w:rsidDel="00000000" w:rsidP="00000000" w:rsidRDefault="00000000" w:rsidRPr="00000000" w14:paraId="0000074B">
            <w:pPr>
              <w:widowControl w:val="0"/>
              <w:numPr>
                <w:ilvl w:val="0"/>
                <w:numId w:val="56"/>
              </w:numPr>
              <w:ind w:left="450" w:right="45" w:hanging="360"/>
              <w:rPr>
                <w:color w:val="000000"/>
              </w:rPr>
            </w:pPr>
            <w:r w:rsidDel="00000000" w:rsidR="00000000" w:rsidRPr="00000000">
              <w:rPr>
                <w:color w:val="000000"/>
                <w:rtl w:val="0"/>
              </w:rPr>
              <w:t xml:space="preserve">Read his papers</w:t>
            </w:r>
          </w:p>
        </w:tc>
        <w:tc>
          <w:tcPr>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74C">
            <w:pPr>
              <w:widowControl w:val="0"/>
              <w:jc w:val="center"/>
              <w:rPr>
                <w:b w:val="1"/>
                <w:bCs w:val="1"/>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74D">
            <w:pPr>
              <w:widowControl w:val="0"/>
              <w:numPr>
                <w:ilvl w:val="0"/>
                <w:numId w:val="56"/>
              </w:numPr>
              <w:ind w:left="450" w:right="45" w:hanging="360"/>
              <w:rPr>
                <w:color w:val="000000"/>
              </w:rPr>
            </w:pPr>
            <w:r w:rsidDel="00000000" w:rsidR="00000000" w:rsidRPr="00000000">
              <w:rPr>
                <w:color w:val="000000"/>
                <w:rtl w:val="0"/>
              </w:rPr>
              <w:t xml:space="preserve">Met with Ben</w:t>
            </w:r>
          </w:p>
        </w:tc>
        <w:tc>
          <w:tcPr>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74E">
            <w:pPr>
              <w:widowControl w:val="0"/>
              <w:jc w:val="center"/>
              <w:rPr>
                <w:b w:val="1"/>
                <w:bCs w:val="1"/>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74F">
            <w:pPr>
              <w:widowControl w:val="0"/>
              <w:ind w:right="165"/>
              <w:rPr>
                <w:color w:val="000000"/>
              </w:rPr>
            </w:pPr>
            <w:r w:rsidDel="00000000" w:rsidR="00000000" w:rsidRPr="00000000">
              <w:rPr>
                <w:color w:val="000000"/>
                <w:rtl w:val="0"/>
              </w:rPr>
              <w:t xml:space="preserve">ASP class</w:t>
            </w:r>
          </w:p>
        </w:tc>
      </w:tr>
      <w:tr>
        <w:trPr>
          <w:cantSplit w:val="0"/>
          <w:trHeight w:val="255" w:hRule="atLeast"/>
          <w:tblHeader w:val="0"/>
        </w:trPr>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750">
            <w:pPr>
              <w:widowControl w:val="0"/>
              <w:jc w:val="center"/>
              <w:rPr>
                <w:color w:val="000000"/>
                <w:sz w:val="2"/>
                <w:szCs w:val="2"/>
              </w:rPr>
            </w:pPr>
            <w:r w:rsidDel="00000000" w:rsidR="00000000" w:rsidRPr="00000000">
              <w:rPr>
                <w:rtl w:val="0"/>
              </w:rPr>
            </w:r>
          </w:p>
        </w:tc>
        <w:tc>
          <w:tcPr>
            <w:tcBorders>
              <w:top w:color="000000" w:space="0" w:sz="0" w:val="nil"/>
              <w:left w:color="000000" w:space="0" w:sz="0" w:val="nil"/>
              <w:bottom w:color="666666" w:space="0" w:sz="8" w:val="single"/>
              <w:right w:color="000000" w:space="0" w:sz="0" w:val="nil"/>
            </w:tcBorders>
          </w:tcPr>
          <w:p w:rsidR="00000000" w:rsidDel="00000000" w:rsidP="00000000" w:rsidRDefault="00000000" w:rsidRPr="00000000" w14:paraId="00000751">
            <w:pPr>
              <w:widowControl w:val="0"/>
              <w:jc w:val="center"/>
              <w:rPr>
                <w:b w:val="1"/>
                <w:bCs w:val="1"/>
                <w:color w:val="000000"/>
                <w:sz w:val="2"/>
                <w:szCs w:val="2"/>
              </w:rPr>
            </w:pPr>
            <w:r w:rsidDel="00000000" w:rsidR="00000000" w:rsidRPr="00000000">
              <w:rPr>
                <w:rtl w:val="0"/>
              </w:rPr>
            </w:r>
          </w:p>
        </w:tc>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752">
            <w:pPr>
              <w:widowControl w:val="0"/>
              <w:jc w:val="center"/>
              <w:rPr>
                <w:color w:val="000000"/>
                <w:sz w:val="2"/>
                <w:szCs w:val="2"/>
              </w:rPr>
            </w:pPr>
            <w:r w:rsidDel="00000000" w:rsidR="00000000" w:rsidRPr="00000000">
              <w:rPr>
                <w:rtl w:val="0"/>
              </w:rPr>
            </w:r>
          </w:p>
        </w:tc>
        <w:tc>
          <w:tcPr>
            <w:tcBorders>
              <w:top w:color="000000" w:space="0" w:sz="0" w:val="nil"/>
              <w:left w:color="000000" w:space="0" w:sz="0" w:val="nil"/>
              <w:bottom w:color="666666" w:space="0" w:sz="8" w:val="single"/>
              <w:right w:color="000000" w:space="0" w:sz="0" w:val="nil"/>
            </w:tcBorders>
            <w:shd w:fill="ffffff" w:val="clear"/>
          </w:tcPr>
          <w:p w:rsidR="00000000" w:rsidDel="00000000" w:rsidP="00000000" w:rsidRDefault="00000000" w:rsidRPr="00000000" w14:paraId="00000753">
            <w:pPr>
              <w:widowControl w:val="0"/>
              <w:jc w:val="center"/>
              <w:rPr>
                <w:b w:val="1"/>
                <w:bCs w:val="1"/>
                <w:color w:val="000000"/>
                <w:sz w:val="2"/>
                <w:szCs w:val="2"/>
              </w:rPr>
            </w:pPr>
            <w:r w:rsidDel="00000000" w:rsidR="00000000" w:rsidRPr="00000000">
              <w:rPr>
                <w:rtl w:val="0"/>
              </w:rPr>
            </w:r>
          </w:p>
        </w:tc>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754">
            <w:pPr>
              <w:widowControl w:val="0"/>
              <w:jc w:val="center"/>
              <w:rPr>
                <w:color w:val="000000"/>
                <w:sz w:val="2"/>
                <w:szCs w:val="2"/>
              </w:rPr>
            </w:pPr>
            <w:r w:rsidDel="00000000" w:rsidR="00000000" w:rsidRPr="00000000">
              <w:rPr>
                <w:rtl w:val="0"/>
              </w:rPr>
            </w:r>
          </w:p>
        </w:tc>
      </w:tr>
      <w:tr>
        <w:trPr>
          <w:cantSplit w:val="0"/>
          <w:trHeight w:val="560" w:hRule="atLeast"/>
          <w:tblHeader w:val="0"/>
        </w:trPr>
        <w:tc>
          <w:tcPr>
            <w:gridSpan w:val="5"/>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755">
            <w:pPr>
              <w:widowControl w:val="0"/>
              <w:jc w:val="center"/>
              <w:rPr>
                <w:color w:val="000000"/>
                <w:sz w:val="26"/>
                <w:szCs w:val="26"/>
              </w:rPr>
            </w:pPr>
            <w:r w:rsidDel="00000000" w:rsidR="00000000" w:rsidRPr="00000000">
              <w:rPr>
                <w:color w:val="000000"/>
                <w:sz w:val="26"/>
                <w:szCs w:val="26"/>
                <w:rtl w:val="0"/>
              </w:rPr>
              <w:t xml:space="preserve">Review</w:t>
            </w:r>
          </w:p>
        </w:tc>
      </w:tr>
      <w:tr>
        <w:trPr>
          <w:cantSplit w:val="0"/>
          <w:trHeight w:val="480" w:hRule="atLeast"/>
          <w:tblHeader w:val="0"/>
        </w:trPr>
        <w:tc>
          <w:tcPr>
            <w:gridSpan w:val="5"/>
            <w:tcBorders>
              <w:top w:color="666666" w:space="0" w:sz="8" w:val="single"/>
            </w:tcBorders>
          </w:tcPr>
          <w:p w:rsidR="00000000" w:rsidDel="00000000" w:rsidP="00000000" w:rsidRDefault="00000000" w:rsidRPr="00000000" w14:paraId="0000075A">
            <w:pPr>
              <w:numPr>
                <w:ilvl w:val="0"/>
                <w:numId w:val="53"/>
              </w:numP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Meeting with Dr. Garcia</w:t>
            </w:r>
          </w:p>
          <w:p w:rsidR="00000000" w:rsidDel="00000000" w:rsidP="00000000" w:rsidRDefault="00000000" w:rsidRPr="00000000" w14:paraId="0000075B">
            <w:pPr>
              <w:numPr>
                <w:ilvl w:val="1"/>
                <w:numId w:val="53"/>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Introduction should include developments of reactors</w:t>
            </w:r>
          </w:p>
          <w:p w:rsidR="00000000" w:rsidDel="00000000" w:rsidP="00000000" w:rsidRDefault="00000000" w:rsidRPr="00000000" w14:paraId="0000075C">
            <w:pPr>
              <w:numPr>
                <w:ilvl w:val="1"/>
                <w:numId w:val="53"/>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Methodology highlights the testing methods and procedure used, should relate back to research question</w:t>
            </w:r>
          </w:p>
          <w:p w:rsidR="00000000" w:rsidDel="00000000" w:rsidP="00000000" w:rsidRDefault="00000000" w:rsidRPr="00000000" w14:paraId="0000075D">
            <w:pPr>
              <w:numPr>
                <w:ilvl w:val="0"/>
                <w:numId w:val="53"/>
              </w:numPr>
              <w:shd w:fill="ffffff" w:val="clear"/>
              <w:spacing w:line="360" w:lineRule="auto"/>
              <w:ind w:left="720" w:right="0" w:hanging="360"/>
              <w:rPr>
                <w:color w:val="000000"/>
              </w:rPr>
            </w:pPr>
            <w:r w:rsidDel="00000000" w:rsidR="00000000" w:rsidRPr="00000000">
              <w:rPr>
                <w:color w:val="000000"/>
                <w:rtl w:val="0"/>
              </w:rPr>
              <w:t xml:space="preserve">Meeting summary: </w:t>
            </w:r>
          </w:p>
          <w:p w:rsidR="00000000" w:rsidDel="00000000" w:rsidP="00000000" w:rsidRDefault="00000000" w:rsidRPr="00000000" w14:paraId="0000075E">
            <w:pPr>
              <w:numPr>
                <w:ilvl w:val="0"/>
                <w:numId w:val="53"/>
              </w:numPr>
              <w:shd w:fill="ffffff" w:val="clear"/>
              <w:spacing w:line="360" w:lineRule="auto"/>
              <w:ind w:left="720" w:right="0" w:hanging="360"/>
              <w:rPr>
                <w:color w:val="000000"/>
              </w:rPr>
            </w:pPr>
            <w:r w:rsidDel="00000000" w:rsidR="00000000" w:rsidRPr="00000000">
              <w:rPr>
                <w:color w:val="000000"/>
                <w:rtl w:val="0"/>
              </w:rPr>
              <w:t xml:space="preserve">This is the list of what we discussed today:</w:t>
            </w:r>
          </w:p>
          <w:p w:rsidR="00000000" w:rsidDel="00000000" w:rsidP="00000000" w:rsidRDefault="00000000" w:rsidRPr="00000000" w14:paraId="0000075F">
            <w:pPr>
              <w:numPr>
                <w:ilvl w:val="0"/>
                <w:numId w:val="53"/>
              </w:numPr>
              <w:shd w:fill="ffffff" w:val="clear"/>
              <w:spacing w:line="360" w:lineRule="auto"/>
              <w:ind w:left="720" w:right="0" w:hanging="360"/>
              <w:rPr>
                <w:color w:val="000000"/>
              </w:rPr>
            </w:pPr>
            <w:r w:rsidDel="00000000" w:rsidR="00000000" w:rsidRPr="00000000">
              <w:rPr>
                <w:color w:val="000000"/>
                <w:rtl w:val="0"/>
              </w:rPr>
              <w:t xml:space="preserve">1. Discussed the phase diagram of copper-tungsten, which should be a double phase based on the molybdenum phase diagram</w:t>
            </w:r>
          </w:p>
          <w:p w:rsidR="00000000" w:rsidDel="00000000" w:rsidP="00000000" w:rsidRDefault="00000000" w:rsidRPr="00000000" w14:paraId="00000760">
            <w:pPr>
              <w:numPr>
                <w:ilvl w:val="0"/>
                <w:numId w:val="53"/>
              </w:numPr>
              <w:shd w:fill="ffffff" w:val="clear"/>
              <w:spacing w:line="360" w:lineRule="auto"/>
              <w:ind w:left="720" w:right="0" w:hanging="360"/>
              <w:rPr>
                <w:color w:val="000000"/>
              </w:rPr>
            </w:pPr>
            <w:r w:rsidDel="00000000" w:rsidR="00000000" w:rsidRPr="00000000">
              <w:rPr>
                <w:color w:val="000000"/>
                <w:rtl w:val="0"/>
              </w:rPr>
              <w:t xml:space="preserve">2. Located a potential use for low cross-sectional materials, but most likely not going down that path</w:t>
            </w:r>
          </w:p>
          <w:p w:rsidR="00000000" w:rsidDel="00000000" w:rsidP="00000000" w:rsidRDefault="00000000" w:rsidRPr="00000000" w14:paraId="00000761">
            <w:pPr>
              <w:numPr>
                <w:ilvl w:val="0"/>
                <w:numId w:val="53"/>
              </w:numPr>
              <w:shd w:fill="ffffff" w:val="clear"/>
              <w:spacing w:line="360" w:lineRule="auto"/>
              <w:ind w:left="720" w:right="0" w:hanging="360"/>
              <w:rPr>
                <w:color w:val="000000"/>
              </w:rPr>
            </w:pPr>
            <w:r w:rsidDel="00000000" w:rsidR="00000000" w:rsidRPr="00000000">
              <w:rPr>
                <w:color w:val="000000"/>
                <w:rtl w:val="0"/>
              </w:rPr>
              <w:t xml:space="preserve">3. Asked you to rerun the following alloys:</w:t>
            </w:r>
          </w:p>
          <w:p w:rsidR="00000000" w:rsidDel="00000000" w:rsidP="00000000" w:rsidRDefault="00000000" w:rsidRPr="00000000" w14:paraId="00000762">
            <w:pPr>
              <w:numPr>
                <w:ilvl w:val="0"/>
                <w:numId w:val="53"/>
              </w:numPr>
              <w:shd w:fill="ffffff" w:val="clear"/>
              <w:spacing w:line="360" w:lineRule="auto"/>
              <w:ind w:left="720" w:right="0" w:hanging="360"/>
              <w:rPr>
                <w:color w:val="000000"/>
              </w:rPr>
            </w:pPr>
            <w:r w:rsidDel="00000000" w:rsidR="00000000" w:rsidRPr="00000000">
              <w:rPr>
                <w:color w:val="000000"/>
                <w:rtl w:val="0"/>
              </w:rPr>
              <w:t xml:space="preserve">4. The license could be expiring in October instead</w:t>
            </w:r>
          </w:p>
          <w:p w:rsidR="00000000" w:rsidDel="00000000" w:rsidP="00000000" w:rsidRDefault="00000000" w:rsidRPr="00000000" w14:paraId="00000763">
            <w:pPr>
              <w:shd w:fill="ffffff" w:val="clear"/>
              <w:spacing w:line="360" w:lineRule="auto"/>
              <w:ind w:right="0"/>
              <w:rPr>
                <w:color w:val="000000"/>
              </w:rPr>
            </w:pPr>
            <w:r w:rsidDel="00000000" w:rsidR="00000000" w:rsidRPr="00000000">
              <w:rPr>
                <w:rtl w:val="0"/>
              </w:rPr>
            </w:r>
          </w:p>
          <w:p w:rsidR="00000000" w:rsidDel="00000000" w:rsidP="00000000" w:rsidRDefault="00000000" w:rsidRPr="00000000" w14:paraId="00000764">
            <w:pPr>
              <w:numPr>
                <w:ilvl w:val="0"/>
                <w:numId w:val="53"/>
              </w:numPr>
              <w:shd w:fill="ffffff" w:val="clear"/>
              <w:spacing w:line="360" w:lineRule="auto"/>
              <w:ind w:left="720" w:right="0" w:hanging="360"/>
              <w:rPr>
                <w:color w:val="000000"/>
              </w:rPr>
            </w:pPr>
            <w:r w:rsidDel="00000000" w:rsidR="00000000" w:rsidRPr="00000000">
              <w:rPr>
                <w:color w:val="000000"/>
                <w:rtl w:val="0"/>
              </w:rPr>
              <w:t xml:space="preserve">60% Cu, 20% Mo, 20% Mn</w:t>
            </w:r>
          </w:p>
          <w:p w:rsidR="00000000" w:rsidDel="00000000" w:rsidP="00000000" w:rsidRDefault="00000000" w:rsidRPr="00000000" w14:paraId="00000765">
            <w:pPr>
              <w:shd w:fill="ffffff" w:val="clear"/>
              <w:spacing w:line="360" w:lineRule="auto"/>
              <w:ind w:right="0"/>
              <w:rPr>
                <w:color w:val="000000"/>
              </w:rPr>
            </w:pPr>
            <w:r w:rsidDel="00000000" w:rsidR="00000000" w:rsidRPr="00000000">
              <w:rPr>
                <w:rtl w:val="0"/>
              </w:rPr>
            </w:r>
          </w:p>
          <w:p w:rsidR="00000000" w:rsidDel="00000000" w:rsidP="00000000" w:rsidRDefault="00000000" w:rsidRPr="00000000" w14:paraId="00000766">
            <w:pPr>
              <w:numPr>
                <w:ilvl w:val="0"/>
                <w:numId w:val="53"/>
              </w:numPr>
              <w:shd w:fill="ffffff" w:val="clear"/>
              <w:spacing w:line="360" w:lineRule="auto"/>
              <w:ind w:left="720" w:right="0" w:hanging="360"/>
              <w:rPr>
                <w:color w:val="000000"/>
              </w:rPr>
            </w:pPr>
            <w:r w:rsidDel="00000000" w:rsidR="00000000" w:rsidRPr="00000000">
              <w:rPr>
                <w:color w:val="000000"/>
                <w:rtl w:val="0"/>
              </w:rPr>
              <w:t xml:space="preserve">80% Cu, 10% Mo, 10% Mn</w:t>
            </w:r>
          </w:p>
          <w:p w:rsidR="00000000" w:rsidDel="00000000" w:rsidP="00000000" w:rsidRDefault="00000000" w:rsidRPr="00000000" w14:paraId="00000767">
            <w:pPr>
              <w:shd w:fill="ffffff" w:val="clear"/>
              <w:spacing w:line="360" w:lineRule="auto"/>
              <w:ind w:right="0"/>
              <w:rPr>
                <w:color w:val="000000"/>
              </w:rPr>
            </w:pPr>
            <w:r w:rsidDel="00000000" w:rsidR="00000000" w:rsidRPr="00000000">
              <w:rPr>
                <w:rtl w:val="0"/>
              </w:rPr>
            </w:r>
          </w:p>
          <w:p w:rsidR="00000000" w:rsidDel="00000000" w:rsidP="00000000" w:rsidRDefault="00000000" w:rsidRPr="00000000" w14:paraId="00000768">
            <w:pPr>
              <w:numPr>
                <w:ilvl w:val="0"/>
                <w:numId w:val="53"/>
              </w:numPr>
              <w:shd w:fill="ffffff" w:val="clear"/>
              <w:spacing w:line="360" w:lineRule="auto"/>
              <w:ind w:left="720" w:right="0" w:hanging="360"/>
              <w:rPr>
                <w:color w:val="000000"/>
              </w:rPr>
            </w:pPr>
            <w:r w:rsidDel="00000000" w:rsidR="00000000" w:rsidRPr="00000000">
              <w:rPr>
                <w:color w:val="000000"/>
                <w:rtl w:val="0"/>
              </w:rPr>
              <w:t xml:space="preserve">Zr-Al</w:t>
            </w:r>
          </w:p>
          <w:p w:rsidR="00000000" w:rsidDel="00000000" w:rsidP="00000000" w:rsidRDefault="00000000" w:rsidRPr="00000000" w14:paraId="00000769">
            <w:pPr>
              <w:shd w:fill="ffffff" w:val="clear"/>
              <w:spacing w:line="360" w:lineRule="auto"/>
              <w:ind w:right="0"/>
              <w:rPr>
                <w:color w:val="000000"/>
              </w:rPr>
            </w:pPr>
            <w:r w:rsidDel="00000000" w:rsidR="00000000" w:rsidRPr="00000000">
              <w:rPr>
                <w:rtl w:val="0"/>
              </w:rPr>
            </w:r>
          </w:p>
          <w:p w:rsidR="00000000" w:rsidDel="00000000" w:rsidP="00000000" w:rsidRDefault="00000000" w:rsidRPr="00000000" w14:paraId="0000076A">
            <w:pPr>
              <w:numPr>
                <w:ilvl w:val="0"/>
                <w:numId w:val="53"/>
              </w:numPr>
              <w:shd w:fill="ffffff" w:val="clear"/>
              <w:spacing w:line="360" w:lineRule="auto"/>
              <w:ind w:left="720" w:right="0" w:hanging="360"/>
              <w:rPr>
                <w:color w:val="000000"/>
              </w:rPr>
            </w:pPr>
            <w:r w:rsidDel="00000000" w:rsidR="00000000" w:rsidRPr="00000000">
              <w:rPr>
                <w:color w:val="000000"/>
                <w:rtl w:val="0"/>
              </w:rPr>
              <w:t xml:space="preserve">Cu-Zr</w:t>
            </w:r>
          </w:p>
          <w:p w:rsidR="00000000" w:rsidDel="00000000" w:rsidP="00000000" w:rsidRDefault="00000000" w:rsidRPr="00000000" w14:paraId="0000076B">
            <w:pPr>
              <w:shd w:fill="ffffff" w:val="clear"/>
              <w:spacing w:line="360" w:lineRule="auto"/>
              <w:ind w:right="0"/>
              <w:rPr>
                <w:color w:val="000000"/>
              </w:rPr>
            </w:pPr>
            <w:r w:rsidDel="00000000" w:rsidR="00000000" w:rsidRPr="00000000">
              <w:rPr>
                <w:rtl w:val="0"/>
              </w:rPr>
            </w:r>
          </w:p>
          <w:p w:rsidR="00000000" w:rsidDel="00000000" w:rsidP="00000000" w:rsidRDefault="00000000" w:rsidRPr="00000000" w14:paraId="0000076C">
            <w:pPr>
              <w:numPr>
                <w:ilvl w:val="0"/>
                <w:numId w:val="53"/>
              </w:numPr>
              <w:shd w:fill="ffffff" w:val="clear"/>
              <w:spacing w:line="360" w:lineRule="auto"/>
              <w:ind w:left="720" w:right="0" w:hanging="360"/>
              <w:rPr>
                <w:color w:val="000000"/>
              </w:rPr>
            </w:pPr>
            <w:r w:rsidDel="00000000" w:rsidR="00000000" w:rsidRPr="00000000">
              <w:rPr>
                <w:color w:val="000000"/>
                <w:rtl w:val="0"/>
              </w:rPr>
              <w:t xml:space="preserve">What I will do next:</w:t>
            </w:r>
          </w:p>
          <w:p w:rsidR="00000000" w:rsidDel="00000000" w:rsidP="00000000" w:rsidRDefault="00000000" w:rsidRPr="00000000" w14:paraId="0000076D">
            <w:pPr>
              <w:numPr>
                <w:ilvl w:val="0"/>
                <w:numId w:val="53"/>
              </w:numPr>
              <w:shd w:fill="ffffff" w:val="clear"/>
              <w:spacing w:line="360" w:lineRule="auto"/>
              <w:ind w:left="720" w:right="0" w:hanging="360"/>
              <w:rPr>
                <w:color w:val="000000"/>
              </w:rPr>
            </w:pPr>
            <w:r w:rsidDel="00000000" w:rsidR="00000000" w:rsidRPr="00000000">
              <w:rPr>
                <w:color w:val="000000"/>
                <w:rtl w:val="0"/>
              </w:rPr>
              <w:t xml:space="preserve">1. Continue reading the papers you sent me (start with “material challenges to nuclear energy”)</w:t>
            </w:r>
          </w:p>
          <w:p w:rsidR="00000000" w:rsidDel="00000000" w:rsidP="00000000" w:rsidRDefault="00000000" w:rsidRPr="00000000" w14:paraId="0000076E">
            <w:pPr>
              <w:numPr>
                <w:ilvl w:val="0"/>
                <w:numId w:val="53"/>
              </w:numPr>
              <w:shd w:fill="ffffff" w:val="clear"/>
              <w:spacing w:line="360" w:lineRule="auto"/>
              <w:ind w:left="720" w:right="0" w:hanging="360"/>
              <w:rPr>
                <w:color w:val="000000"/>
              </w:rPr>
            </w:pPr>
            <w:r w:rsidDel="00000000" w:rsidR="00000000" w:rsidRPr="00000000">
              <w:rPr>
                <w:color w:val="000000"/>
                <w:rtl w:val="0"/>
              </w:rPr>
              <w:t xml:space="preserve">2. Research the drawbacks/benefits of the potential candidates (W, Mo, maybe Zr)</w:t>
            </w:r>
          </w:p>
          <w:p w:rsidR="00000000" w:rsidDel="00000000" w:rsidP="00000000" w:rsidRDefault="00000000" w:rsidRPr="00000000" w14:paraId="0000076F">
            <w:pPr>
              <w:shd w:fill="ffffff" w:val="clear"/>
              <w:spacing w:line="360" w:lineRule="auto"/>
              <w:ind w:right="0"/>
              <w:rPr>
                <w:color w:val="000000"/>
              </w:rPr>
            </w:pPr>
            <w:r w:rsidDel="00000000" w:rsidR="00000000" w:rsidRPr="00000000">
              <w:rPr>
                <w:rtl w:val="0"/>
              </w:rPr>
            </w:r>
          </w:p>
          <w:p w:rsidR="00000000" w:rsidDel="00000000" w:rsidP="00000000" w:rsidRDefault="00000000" w:rsidRPr="00000000" w14:paraId="00000770">
            <w:pPr>
              <w:shd w:fill="ffffff" w:val="clear"/>
              <w:spacing w:line="360" w:lineRule="auto"/>
              <w:ind w:right="0"/>
              <w:rPr>
                <w:b w:val="1"/>
                <w:bCs w:val="1"/>
                <w:color w:val="000000"/>
              </w:rPr>
            </w:pPr>
            <w:r w:rsidDel="00000000" w:rsidR="00000000" w:rsidRPr="00000000">
              <w:rPr>
                <w:b w:val="1"/>
                <w:bCs w:val="1"/>
                <w:color w:val="000000"/>
                <w:rtl w:val="0"/>
              </w:rPr>
              <w:t xml:space="preserve">TUNGSTEN RESEARCH</w:t>
            </w:r>
          </w:p>
          <w:p w:rsidR="00000000" w:rsidDel="00000000" w:rsidP="00000000" w:rsidRDefault="00000000" w:rsidRPr="00000000" w14:paraId="00000771">
            <w:pPr>
              <w:shd w:fill="ffffff" w:val="clear"/>
              <w:spacing w:line="360" w:lineRule="auto"/>
              <w:ind w:right="0"/>
              <w:rPr>
                <w:color w:val="000000"/>
              </w:rPr>
            </w:pPr>
            <w:r w:rsidDel="00000000" w:rsidR="00000000" w:rsidRPr="00000000">
              <w:rPr>
                <w:color w:val="000000"/>
                <w:rtl w:val="0"/>
              </w:rPr>
              <w:t xml:space="preserve">(See background research)</w:t>
            </w:r>
          </w:p>
          <w:p w:rsidR="00000000" w:rsidDel="00000000" w:rsidP="00000000" w:rsidRDefault="00000000" w:rsidRPr="00000000" w14:paraId="00000772">
            <w:pPr>
              <w:shd w:fill="ffffff" w:val="clear"/>
              <w:spacing w:line="360" w:lineRule="auto"/>
              <w:ind w:right="0"/>
              <w:rPr>
                <w:color w:val="000000"/>
              </w:rPr>
            </w:pPr>
            <w:r w:rsidDel="00000000" w:rsidR="00000000" w:rsidRPr="00000000">
              <w:rPr>
                <w:rtl w:val="0"/>
              </w:rPr>
            </w:r>
          </w:p>
          <w:p w:rsidR="00000000" w:rsidDel="00000000" w:rsidP="00000000" w:rsidRDefault="00000000" w:rsidRPr="00000000" w14:paraId="00000773">
            <w:pPr>
              <w:shd w:fill="ffffff" w:val="clear"/>
              <w:spacing w:line="360" w:lineRule="auto"/>
              <w:ind w:right="0"/>
              <w:rPr>
                <w:color w:val="000000"/>
              </w:rPr>
            </w:pPr>
            <w:r w:rsidDel="00000000" w:rsidR="00000000" w:rsidRPr="00000000">
              <w:rPr>
                <w:color w:val="000000"/>
                <w:rtl w:val="0"/>
              </w:rPr>
              <w:t xml:space="preserve">Read “material challenges to nuclear energy” in class. Finished 2 pages of annotations</w:t>
            </w:r>
          </w:p>
          <w:p w:rsidR="00000000" w:rsidDel="00000000" w:rsidP="00000000" w:rsidRDefault="00000000" w:rsidRPr="00000000" w14:paraId="00000774">
            <w:pPr>
              <w:shd w:fill="ffffff" w:val="clear"/>
              <w:spacing w:line="360" w:lineRule="auto"/>
              <w:ind w:right="0"/>
              <w:rPr>
                <w:color w:val="000000"/>
              </w:rPr>
            </w:pPr>
            <w:r w:rsidDel="00000000" w:rsidR="00000000" w:rsidRPr="00000000">
              <w:rPr>
                <w:rtl w:val="0"/>
              </w:rPr>
            </w:r>
          </w:p>
        </w:tc>
      </w:tr>
    </w:tbl>
    <w:p w:rsidR="00000000" w:rsidDel="00000000" w:rsidP="00000000" w:rsidRDefault="00000000" w:rsidRPr="00000000" w14:paraId="00000779">
      <w:pPr>
        <w:rPr/>
      </w:pPr>
      <w:r w:rsidDel="00000000" w:rsidR="00000000" w:rsidRPr="00000000">
        <w:rPr>
          <w:rtl w:val="0"/>
        </w:rPr>
      </w:r>
    </w:p>
    <w:p w:rsidR="00000000" w:rsidDel="00000000" w:rsidP="00000000" w:rsidRDefault="00000000" w:rsidRPr="00000000" w14:paraId="0000077A">
      <w:pPr>
        <w:rPr>
          <w:b w:val="1"/>
          <w:bCs w:val="1"/>
          <w:color w:val="0b5394"/>
          <w:sz w:val="24"/>
          <w:szCs w:val="24"/>
        </w:rPr>
      </w:pPr>
      <w:r w:rsidDel="00000000" w:rsidR="00000000" w:rsidRPr="00000000">
        <w:rPr>
          <w:rtl w:val="0"/>
        </w:rPr>
      </w:r>
    </w:p>
    <w:tbl>
      <w:tblPr>
        <w:tblStyle w:val="Table24"/>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77B">
            <w:pPr>
              <w:pStyle w:val="Heading2"/>
              <w:widowControl w:val="0"/>
              <w:rPr>
                <w:b w:val="1"/>
                <w:bCs w:val="1"/>
                <w:color w:val="ffffff"/>
                <w:sz w:val="34"/>
                <w:szCs w:val="34"/>
              </w:rPr>
            </w:pPr>
            <w:bookmarkStart w:colFirst="0" w:colLast="0" w:name="_gt163lxp8ns8" w:id="46"/>
            <w:bookmarkEnd w:id="46"/>
            <w:r w:rsidDel="00000000" w:rsidR="00000000" w:rsidRPr="00000000">
              <w:rPr>
                <w:b w:val="1"/>
                <w:bCs w:val="1"/>
                <w:color w:val="ffffff"/>
                <w:sz w:val="34"/>
                <w:szCs w:val="34"/>
                <w:rtl w:val="0"/>
              </w:rPr>
              <w:t xml:space="preserve">September 25,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780">
            <w:pPr>
              <w:widowControl w:val="0"/>
              <w:rPr>
                <w:b w:val="1"/>
                <w:bCs w:val="1"/>
                <w:sz w:val="2"/>
                <w:szCs w:val="2"/>
              </w:rPr>
            </w:pPr>
            <w:r w:rsidDel="00000000" w:rsidR="00000000" w:rsidRPr="00000000">
              <w:rPr>
                <w:b w:val="1"/>
                <w:bCs w:val="1"/>
                <w:sz w:val="2"/>
                <w:szCs w:val="2"/>
                <w:rtl w:val="0"/>
              </w:rPr>
              <w:t xml:space="preserve">1</w:t>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785">
            <w:pPr>
              <w:widowControl w:val="0"/>
              <w:jc w:val="center"/>
              <w:rPr>
                <w:color w:val="000000"/>
                <w:sz w:val="26"/>
                <w:szCs w:val="26"/>
              </w:rPr>
            </w:pPr>
            <w:r w:rsidDel="00000000" w:rsidR="00000000" w:rsidRPr="00000000">
              <w:rPr>
                <w:color w:val="000000"/>
                <w:sz w:val="26"/>
                <w:szCs w:val="26"/>
                <w:rtl w:val="0"/>
              </w:rPr>
              <w:t xml:space="preserve">Tasks To-Do</w:t>
            </w:r>
          </w:p>
        </w:tc>
        <w:tc>
          <w:tcPr>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786">
            <w:pPr>
              <w:widowControl w:val="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787">
            <w:pPr>
              <w:widowControl w:val="0"/>
              <w:jc w:val="center"/>
              <w:rPr>
                <w:color w:val="000000"/>
                <w:sz w:val="26"/>
                <w:szCs w:val="26"/>
              </w:rPr>
            </w:pPr>
            <w:r w:rsidDel="00000000" w:rsidR="00000000" w:rsidRPr="00000000">
              <w:rPr>
                <w:color w:val="000000"/>
                <w:sz w:val="26"/>
                <w:szCs w:val="26"/>
                <w:rtl w:val="0"/>
              </w:rPr>
              <w:t xml:space="preserve">Tasks Completed</w:t>
            </w:r>
          </w:p>
        </w:tc>
        <w:tc>
          <w:tcPr>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788">
            <w:pPr>
              <w:widowControl w:val="0"/>
              <w:jc w:val="center"/>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789">
            <w:pPr>
              <w:widowControl w:val="0"/>
              <w:jc w:val="center"/>
              <w:rPr>
                <w:color w:val="000000"/>
                <w:sz w:val="26"/>
                <w:szCs w:val="26"/>
              </w:rPr>
            </w:pPr>
            <w:r w:rsidDel="00000000" w:rsidR="00000000" w:rsidRPr="00000000">
              <w:rPr>
                <w:color w:val="000000"/>
                <w:sz w:val="26"/>
                <w:szCs w:val="26"/>
                <w:rtl w:val="0"/>
              </w:rPr>
              <w:t xml:space="preserve">Notes</w:t>
            </w:r>
          </w:p>
        </w:tc>
      </w:tr>
      <w:tr>
        <w:trPr>
          <w:cantSplit w:val="0"/>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78A">
            <w:pPr>
              <w:widowControl w:val="0"/>
              <w:numPr>
                <w:ilvl w:val="0"/>
                <w:numId w:val="56"/>
              </w:numPr>
              <w:ind w:left="450" w:right="45" w:hanging="360"/>
              <w:rPr>
                <w:color w:val="000000"/>
              </w:rPr>
            </w:pPr>
            <w:r w:rsidDel="00000000" w:rsidR="00000000" w:rsidRPr="00000000">
              <w:rPr>
                <w:color w:val="000000"/>
                <w:rtl w:val="0"/>
              </w:rPr>
              <w:t xml:space="preserve">Write economical challenges to fission in RP</w:t>
            </w:r>
          </w:p>
        </w:tc>
        <w:tc>
          <w:tcPr>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78B">
            <w:pPr>
              <w:widowControl w:val="0"/>
              <w:jc w:val="center"/>
              <w:rPr>
                <w:b w:val="1"/>
                <w:bCs w:val="1"/>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78C">
            <w:pPr>
              <w:widowControl w:val="0"/>
              <w:numPr>
                <w:ilvl w:val="0"/>
                <w:numId w:val="56"/>
              </w:numPr>
              <w:ind w:left="450" w:right="45" w:hanging="360"/>
              <w:rPr>
                <w:color w:val="000000"/>
              </w:rPr>
            </w:pPr>
            <w:r w:rsidDel="00000000" w:rsidR="00000000" w:rsidRPr="00000000">
              <w:rPr>
                <w:color w:val="000000"/>
                <w:rtl w:val="0"/>
              </w:rPr>
              <w:t xml:space="preserve">Researched drawbacks</w:t>
            </w:r>
          </w:p>
        </w:tc>
        <w:tc>
          <w:tcPr>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78D">
            <w:pPr>
              <w:widowControl w:val="0"/>
              <w:jc w:val="center"/>
              <w:rPr>
                <w:b w:val="1"/>
                <w:bCs w:val="1"/>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78E">
            <w:pPr>
              <w:widowControl w:val="0"/>
              <w:ind w:right="165"/>
              <w:rPr>
                <w:color w:val="000000"/>
              </w:rPr>
            </w:pPr>
            <w:r w:rsidDel="00000000" w:rsidR="00000000" w:rsidRPr="00000000">
              <w:rPr>
                <w:color w:val="000000"/>
                <w:rtl w:val="0"/>
              </w:rPr>
              <w:t xml:space="preserve">Questions</w:t>
            </w:r>
          </w:p>
        </w:tc>
      </w:tr>
      <w:tr>
        <w:trPr>
          <w:cantSplit w:val="0"/>
          <w:trHeight w:val="255" w:hRule="atLeast"/>
          <w:tblHeader w:val="0"/>
        </w:trPr>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78F">
            <w:pPr>
              <w:widowControl w:val="0"/>
              <w:jc w:val="center"/>
              <w:rPr>
                <w:color w:val="000000"/>
                <w:sz w:val="2"/>
                <w:szCs w:val="2"/>
              </w:rPr>
            </w:pPr>
            <w:r w:rsidDel="00000000" w:rsidR="00000000" w:rsidRPr="00000000">
              <w:rPr>
                <w:rtl w:val="0"/>
              </w:rPr>
            </w:r>
          </w:p>
        </w:tc>
        <w:tc>
          <w:tcPr>
            <w:tcBorders>
              <w:top w:color="000000" w:space="0" w:sz="0" w:val="nil"/>
              <w:left w:color="000000" w:space="0" w:sz="0" w:val="nil"/>
              <w:bottom w:color="666666" w:space="0" w:sz="8" w:val="single"/>
              <w:right w:color="000000" w:space="0" w:sz="0" w:val="nil"/>
            </w:tcBorders>
          </w:tcPr>
          <w:p w:rsidR="00000000" w:rsidDel="00000000" w:rsidP="00000000" w:rsidRDefault="00000000" w:rsidRPr="00000000" w14:paraId="00000790">
            <w:pPr>
              <w:widowControl w:val="0"/>
              <w:jc w:val="center"/>
              <w:rPr>
                <w:b w:val="1"/>
                <w:bCs w:val="1"/>
                <w:color w:val="000000"/>
                <w:sz w:val="2"/>
                <w:szCs w:val="2"/>
              </w:rPr>
            </w:pPr>
            <w:r w:rsidDel="00000000" w:rsidR="00000000" w:rsidRPr="00000000">
              <w:rPr>
                <w:rtl w:val="0"/>
              </w:rPr>
            </w:r>
          </w:p>
        </w:tc>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791">
            <w:pPr>
              <w:widowControl w:val="0"/>
              <w:jc w:val="center"/>
              <w:rPr>
                <w:color w:val="000000"/>
                <w:sz w:val="2"/>
                <w:szCs w:val="2"/>
              </w:rPr>
            </w:pPr>
            <w:r w:rsidDel="00000000" w:rsidR="00000000" w:rsidRPr="00000000">
              <w:rPr>
                <w:rtl w:val="0"/>
              </w:rPr>
            </w:r>
          </w:p>
        </w:tc>
        <w:tc>
          <w:tcPr>
            <w:tcBorders>
              <w:top w:color="000000" w:space="0" w:sz="0" w:val="nil"/>
              <w:left w:color="000000" w:space="0" w:sz="0" w:val="nil"/>
              <w:bottom w:color="666666" w:space="0" w:sz="8" w:val="single"/>
              <w:right w:color="000000" w:space="0" w:sz="0" w:val="nil"/>
            </w:tcBorders>
            <w:shd w:fill="ffffff" w:val="clear"/>
          </w:tcPr>
          <w:p w:rsidR="00000000" w:rsidDel="00000000" w:rsidP="00000000" w:rsidRDefault="00000000" w:rsidRPr="00000000" w14:paraId="00000792">
            <w:pPr>
              <w:widowControl w:val="0"/>
              <w:jc w:val="center"/>
              <w:rPr>
                <w:b w:val="1"/>
                <w:bCs w:val="1"/>
                <w:color w:val="000000"/>
                <w:sz w:val="2"/>
                <w:szCs w:val="2"/>
              </w:rPr>
            </w:pPr>
            <w:r w:rsidDel="00000000" w:rsidR="00000000" w:rsidRPr="00000000">
              <w:rPr>
                <w:rtl w:val="0"/>
              </w:rPr>
            </w:r>
          </w:p>
        </w:tc>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793">
            <w:pPr>
              <w:widowControl w:val="0"/>
              <w:jc w:val="center"/>
              <w:rPr>
                <w:color w:val="000000"/>
                <w:sz w:val="2"/>
                <w:szCs w:val="2"/>
              </w:rPr>
            </w:pPr>
            <w:r w:rsidDel="00000000" w:rsidR="00000000" w:rsidRPr="00000000">
              <w:rPr>
                <w:rtl w:val="0"/>
              </w:rPr>
            </w:r>
          </w:p>
        </w:tc>
      </w:tr>
      <w:tr>
        <w:trPr>
          <w:cantSplit w:val="0"/>
          <w:trHeight w:val="560" w:hRule="atLeast"/>
          <w:tblHeader w:val="0"/>
        </w:trPr>
        <w:tc>
          <w:tcPr>
            <w:gridSpan w:val="5"/>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794">
            <w:pPr>
              <w:widowControl w:val="0"/>
              <w:jc w:val="center"/>
              <w:rPr>
                <w:color w:val="000000"/>
                <w:sz w:val="26"/>
                <w:szCs w:val="26"/>
              </w:rPr>
            </w:pPr>
            <w:r w:rsidDel="00000000" w:rsidR="00000000" w:rsidRPr="00000000">
              <w:rPr>
                <w:color w:val="000000"/>
                <w:sz w:val="26"/>
                <w:szCs w:val="26"/>
                <w:rtl w:val="0"/>
              </w:rPr>
              <w:t xml:space="preserve">Review</w:t>
            </w:r>
          </w:p>
        </w:tc>
      </w:tr>
      <w:tr>
        <w:trPr>
          <w:cantSplit w:val="0"/>
          <w:trHeight w:val="480" w:hRule="atLeast"/>
          <w:tblHeader w:val="0"/>
        </w:trPr>
        <w:tc>
          <w:tcPr>
            <w:gridSpan w:val="5"/>
            <w:tcBorders>
              <w:top w:color="666666" w:space="0" w:sz="8" w:val="single"/>
            </w:tcBorders>
          </w:tcPr>
          <w:p w:rsidR="00000000" w:rsidDel="00000000" w:rsidP="00000000" w:rsidRDefault="00000000" w:rsidRPr="00000000" w14:paraId="00000799">
            <w:pPr>
              <w:numPr>
                <w:ilvl w:val="0"/>
                <w:numId w:val="20"/>
              </w:numP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RESEARCH PROPOSAL</w:t>
            </w:r>
          </w:p>
          <w:p w:rsidR="00000000" w:rsidDel="00000000" w:rsidP="00000000" w:rsidRDefault="00000000" w:rsidRPr="00000000" w14:paraId="0000079A">
            <w:pPr>
              <w:numPr>
                <w:ilvl w:val="1"/>
                <w:numId w:val="20"/>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Does not have to be on one topic</w:t>
            </w:r>
          </w:p>
          <w:p w:rsidR="00000000" w:rsidDel="00000000" w:rsidP="00000000" w:rsidRDefault="00000000" w:rsidRPr="00000000" w14:paraId="0000079B">
            <w:pPr>
              <w:numPr>
                <w:ilvl w:val="1"/>
                <w:numId w:val="20"/>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Still not too general</w:t>
            </w:r>
          </w:p>
          <w:p w:rsidR="00000000" w:rsidDel="00000000" w:rsidP="00000000" w:rsidRDefault="00000000" w:rsidRPr="00000000" w14:paraId="0000079C">
            <w:pPr>
              <w:numPr>
                <w:ilvl w:val="1"/>
                <w:numId w:val="20"/>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You aren’t forced into 1 topic, 10 research questions of different things are also valid</w:t>
            </w:r>
          </w:p>
          <w:p w:rsidR="00000000" w:rsidDel="00000000" w:rsidP="00000000" w:rsidRDefault="00000000" w:rsidRPr="00000000" w14:paraId="0000079D">
            <w:pPr>
              <w:numPr>
                <w:ilvl w:val="1"/>
                <w:numId w:val="20"/>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Don't “cure cancer?”</w:t>
            </w:r>
          </w:p>
          <w:p w:rsidR="00000000" w:rsidDel="00000000" w:rsidP="00000000" w:rsidRDefault="00000000" w:rsidRPr="00000000" w14:paraId="0000079E">
            <w:pPr>
              <w:numPr>
                <w:ilvl w:val="0"/>
                <w:numId w:val="20"/>
              </w:numP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WORKED ON RP AFTERWARDS - Economical challenges to fission - part of intro</w:t>
            </w:r>
          </w:p>
          <w:p w:rsidR="00000000" w:rsidDel="00000000" w:rsidP="00000000" w:rsidRDefault="00000000" w:rsidRPr="00000000" w14:paraId="0000079F">
            <w:pPr>
              <w:spacing w:line="360" w:lineRule="auto"/>
              <w:ind w:right="0"/>
              <w:rPr>
                <w:color w:val="000000"/>
              </w:rPr>
            </w:pPr>
            <w:r w:rsidDel="00000000" w:rsidR="00000000" w:rsidRPr="00000000">
              <w:rPr>
                <w:rtl w:val="0"/>
              </w:rPr>
            </w:r>
          </w:p>
          <w:p w:rsidR="00000000" w:rsidDel="00000000" w:rsidP="00000000" w:rsidRDefault="00000000" w:rsidRPr="00000000" w14:paraId="000007A0">
            <w:pPr>
              <w:spacing w:line="360" w:lineRule="auto"/>
              <w:ind w:right="0"/>
              <w:rPr>
                <w:b w:val="1"/>
                <w:bCs w:val="1"/>
                <w:color w:val="000000"/>
              </w:rPr>
            </w:pPr>
            <w:r w:rsidDel="00000000" w:rsidR="00000000" w:rsidRPr="00000000">
              <w:rPr>
                <w:b w:val="1"/>
                <w:bCs w:val="1"/>
                <w:color w:val="000000"/>
                <w:rtl w:val="0"/>
              </w:rPr>
              <w:t xml:space="preserve">Response to my research for tungsten and molybdenum properties</w:t>
            </w:r>
          </w:p>
          <w:p w:rsidR="00000000" w:rsidDel="00000000" w:rsidP="00000000" w:rsidRDefault="00000000" w:rsidRPr="00000000" w14:paraId="000007A1">
            <w:pPr>
              <w:spacing w:line="360" w:lineRule="auto"/>
              <w:ind w:right="0"/>
              <w:rPr>
                <w:color w:val="000000"/>
              </w:rPr>
            </w:pPr>
            <w:r w:rsidDel="00000000" w:rsidR="00000000" w:rsidRPr="00000000">
              <w:rPr>
                <w:color w:val="000000"/>
              </w:rPr>
              <w:drawing>
                <wp:inline distB="114300" distT="114300" distL="114300" distR="114300">
                  <wp:extent cx="5962650" cy="1600200"/>
                  <wp:effectExtent b="0" l="0" r="0" t="0"/>
                  <wp:docPr id="22" name="image8.png"/>
                  <a:graphic>
                    <a:graphicData uri="http://schemas.openxmlformats.org/drawingml/2006/picture">
                      <pic:pic>
                        <pic:nvPicPr>
                          <pic:cNvPr id="0" name="image8.png"/>
                          <pic:cNvPicPr preferRelativeResize="0"/>
                        </pic:nvPicPr>
                        <pic:blipFill>
                          <a:blip r:embed="rId39"/>
                          <a:srcRect b="0" l="0" r="0" t="0"/>
                          <a:stretch>
                            <a:fillRect/>
                          </a:stretch>
                        </pic:blipFill>
                        <pic:spPr>
                          <a:xfrm>
                            <a:off x="0" y="0"/>
                            <a:ext cx="596265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7A2">
            <w:pPr>
              <w:shd w:fill="ffffff" w:val="clear"/>
              <w:spacing w:line="360" w:lineRule="auto"/>
              <w:ind w:right="0"/>
              <w:rPr>
                <w:color w:val="000000"/>
              </w:rPr>
            </w:pPr>
            <w:r w:rsidDel="00000000" w:rsidR="00000000" w:rsidRPr="00000000">
              <w:rPr>
                <w:rtl w:val="0"/>
              </w:rPr>
            </w:r>
          </w:p>
          <w:p w:rsidR="00000000" w:rsidDel="00000000" w:rsidP="00000000" w:rsidRDefault="00000000" w:rsidRPr="00000000" w14:paraId="000007A3">
            <w:pPr>
              <w:shd w:fill="ffffff" w:val="clear"/>
              <w:spacing w:line="360" w:lineRule="auto"/>
              <w:ind w:right="0"/>
              <w:rPr>
                <w:color w:val="000000"/>
              </w:rPr>
            </w:pPr>
            <w:r w:rsidDel="00000000" w:rsidR="00000000" w:rsidRPr="00000000">
              <w:rPr>
                <w:color w:val="000000"/>
                <w:rtl w:val="0"/>
              </w:rPr>
              <w:t xml:space="preserve">Questions to ask for next meeting:</w:t>
            </w:r>
          </w:p>
          <w:p w:rsidR="00000000" w:rsidDel="00000000" w:rsidP="00000000" w:rsidRDefault="00000000" w:rsidRPr="00000000" w14:paraId="000007A4">
            <w:pPr>
              <w:numPr>
                <w:ilvl w:val="0"/>
                <w:numId w:val="24"/>
              </w:numPr>
              <w:shd w:fill="ffffff" w:val="clea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Can the brittle properties of tungsten decrease or be negated from the copper based alloy?</w:t>
            </w:r>
          </w:p>
          <w:p w:rsidR="00000000" w:rsidDel="00000000" w:rsidP="00000000" w:rsidRDefault="00000000" w:rsidRPr="00000000" w14:paraId="000007A5">
            <w:pPr>
              <w:numPr>
                <w:ilvl w:val="1"/>
                <w:numId w:val="24"/>
              </w:numPr>
              <w:shd w:fill="ffffff" w:val="clea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Tungsten also is not resistant to oxidation at high temperatures</w:t>
            </w:r>
          </w:p>
          <w:p w:rsidR="00000000" w:rsidDel="00000000" w:rsidP="00000000" w:rsidRDefault="00000000" w:rsidRPr="00000000" w14:paraId="000007A6">
            <w:pPr>
              <w:numPr>
                <w:ilvl w:val="0"/>
                <w:numId w:val="24"/>
              </w:numPr>
              <w:shd w:fill="ffffff" w:val="clea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Does the brittleness of tungsten and molybdenum affect the milling and alloying of the alloy?</w:t>
            </w:r>
          </w:p>
          <w:p w:rsidR="00000000" w:rsidDel="00000000" w:rsidP="00000000" w:rsidRDefault="00000000" w:rsidRPr="00000000" w14:paraId="000007A7">
            <w:pPr>
              <w:numPr>
                <w:ilvl w:val="0"/>
                <w:numId w:val="24"/>
              </w:numPr>
              <w:shd w:fill="ffffff" w:val="clea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Can we make a cu-w alloy coating to bypass its brittle properties?</w:t>
            </w:r>
          </w:p>
          <w:p w:rsidR="00000000" w:rsidDel="00000000" w:rsidP="00000000" w:rsidRDefault="00000000" w:rsidRPr="00000000" w14:paraId="000007A8">
            <w:pPr>
              <w:numPr>
                <w:ilvl w:val="0"/>
                <w:numId w:val="24"/>
              </w:numPr>
              <w:shd w:fill="ffffff" w:val="clea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A lot of the materials used in PWRs use stainless steel. Why is that?</w:t>
            </w:r>
          </w:p>
          <w:p w:rsidR="00000000" w:rsidDel="00000000" w:rsidP="00000000" w:rsidRDefault="00000000" w:rsidRPr="00000000" w14:paraId="000007A9">
            <w:pPr>
              <w:numPr>
                <w:ilvl w:val="0"/>
                <w:numId w:val="24"/>
              </w:numPr>
              <w:shd w:fill="ffffff" w:val="clea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Tungsten in fuel cladding? </w:t>
            </w:r>
          </w:p>
          <w:p w:rsidR="00000000" w:rsidDel="00000000" w:rsidP="00000000" w:rsidRDefault="00000000" w:rsidRPr="00000000" w14:paraId="000007AA">
            <w:pPr>
              <w:numPr>
                <w:ilvl w:val="0"/>
                <w:numId w:val="24"/>
              </w:numPr>
              <w:shd w:fill="ffffff" w:val="clea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Why does molybdenum work better than tungsten in this case?</w:t>
            </w:r>
          </w:p>
        </w:tc>
      </w:tr>
    </w:tbl>
    <w:p w:rsidR="00000000" w:rsidDel="00000000" w:rsidP="00000000" w:rsidRDefault="00000000" w:rsidRPr="00000000" w14:paraId="000007AF">
      <w:pPr>
        <w:rPr/>
      </w:pPr>
      <w:r w:rsidDel="00000000" w:rsidR="00000000" w:rsidRPr="00000000">
        <w:rPr>
          <w:rtl w:val="0"/>
        </w:rPr>
      </w:r>
    </w:p>
    <w:p w:rsidR="00000000" w:rsidDel="00000000" w:rsidP="00000000" w:rsidRDefault="00000000" w:rsidRPr="00000000" w14:paraId="000007B0">
      <w:pPr>
        <w:rPr>
          <w:b w:val="1"/>
          <w:bCs w:val="1"/>
          <w:color w:val="0b5394"/>
          <w:sz w:val="24"/>
          <w:szCs w:val="24"/>
        </w:rPr>
      </w:pPr>
      <w:r w:rsidDel="00000000" w:rsidR="00000000" w:rsidRPr="00000000">
        <w:rPr>
          <w:rtl w:val="0"/>
        </w:rPr>
      </w:r>
    </w:p>
    <w:tbl>
      <w:tblPr>
        <w:tblStyle w:val="Table25"/>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7B1">
            <w:pPr>
              <w:pStyle w:val="Heading2"/>
              <w:widowControl w:val="0"/>
              <w:rPr>
                <w:b w:val="1"/>
                <w:bCs w:val="1"/>
                <w:color w:val="ffffff"/>
                <w:sz w:val="34"/>
                <w:szCs w:val="34"/>
              </w:rPr>
            </w:pPr>
            <w:bookmarkStart w:colFirst="0" w:colLast="0" w:name="_t04okdswgnf9" w:id="47"/>
            <w:bookmarkEnd w:id="47"/>
            <w:r w:rsidDel="00000000" w:rsidR="00000000" w:rsidRPr="00000000">
              <w:rPr>
                <w:b w:val="1"/>
                <w:bCs w:val="1"/>
                <w:color w:val="ffffff"/>
                <w:sz w:val="34"/>
                <w:szCs w:val="34"/>
                <w:rtl w:val="0"/>
              </w:rPr>
              <w:t xml:space="preserve">September 26,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7B6">
            <w:pPr>
              <w:widowControl w:val="0"/>
              <w:rPr>
                <w:b w:val="1"/>
                <w:bCs w:val="1"/>
                <w:sz w:val="2"/>
                <w:szCs w:val="2"/>
              </w:rPr>
            </w:pPr>
            <w:r w:rsidDel="00000000" w:rsidR="00000000" w:rsidRPr="00000000">
              <w:rPr>
                <w:b w:val="1"/>
                <w:bCs w:val="1"/>
                <w:sz w:val="2"/>
                <w:szCs w:val="2"/>
                <w:rtl w:val="0"/>
              </w:rPr>
              <w:t xml:space="preserve">1</w:t>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7BB">
            <w:pPr>
              <w:widowControl w:val="0"/>
              <w:jc w:val="center"/>
              <w:rPr>
                <w:color w:val="000000"/>
                <w:sz w:val="26"/>
                <w:szCs w:val="26"/>
              </w:rPr>
            </w:pPr>
            <w:r w:rsidDel="00000000" w:rsidR="00000000" w:rsidRPr="00000000">
              <w:rPr>
                <w:color w:val="000000"/>
                <w:sz w:val="26"/>
                <w:szCs w:val="26"/>
                <w:rtl w:val="0"/>
              </w:rPr>
              <w:t xml:space="preserve">Tasks To-Do</w:t>
            </w:r>
          </w:p>
        </w:tc>
        <w:tc>
          <w:tcPr>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7BC">
            <w:pPr>
              <w:widowControl w:val="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7BD">
            <w:pPr>
              <w:widowControl w:val="0"/>
              <w:jc w:val="center"/>
              <w:rPr>
                <w:color w:val="000000"/>
                <w:sz w:val="26"/>
                <w:szCs w:val="26"/>
              </w:rPr>
            </w:pPr>
            <w:r w:rsidDel="00000000" w:rsidR="00000000" w:rsidRPr="00000000">
              <w:rPr>
                <w:color w:val="000000"/>
                <w:sz w:val="26"/>
                <w:szCs w:val="26"/>
                <w:rtl w:val="0"/>
              </w:rPr>
              <w:t xml:space="preserve">Tasks Completed</w:t>
            </w:r>
          </w:p>
        </w:tc>
        <w:tc>
          <w:tcPr>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7BE">
            <w:pPr>
              <w:widowControl w:val="0"/>
              <w:jc w:val="center"/>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7BF">
            <w:pPr>
              <w:widowControl w:val="0"/>
              <w:jc w:val="center"/>
              <w:rPr>
                <w:color w:val="000000"/>
                <w:sz w:val="26"/>
                <w:szCs w:val="26"/>
              </w:rPr>
            </w:pPr>
            <w:r w:rsidDel="00000000" w:rsidR="00000000" w:rsidRPr="00000000">
              <w:rPr>
                <w:color w:val="000000"/>
                <w:sz w:val="26"/>
                <w:szCs w:val="26"/>
                <w:rtl w:val="0"/>
              </w:rPr>
              <w:t xml:space="preserve">Notes</w:t>
            </w:r>
          </w:p>
        </w:tc>
      </w:tr>
      <w:tr>
        <w:trPr>
          <w:cantSplit w:val="0"/>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7C0">
            <w:pPr>
              <w:widowControl w:val="0"/>
              <w:numPr>
                <w:ilvl w:val="0"/>
                <w:numId w:val="56"/>
              </w:numPr>
              <w:ind w:left="450" w:right="45" w:hanging="360"/>
              <w:rPr>
                <w:color w:val="000000"/>
              </w:rPr>
            </w:pPr>
            <w:r w:rsidDel="00000000" w:rsidR="00000000" w:rsidRPr="00000000">
              <w:rPr>
                <w:color w:val="000000"/>
                <w:rtl w:val="0"/>
              </w:rPr>
              <w:t xml:space="preserve">Reading all his papers</w:t>
            </w:r>
          </w:p>
          <w:p w:rsidR="00000000" w:rsidDel="00000000" w:rsidP="00000000" w:rsidRDefault="00000000" w:rsidRPr="00000000" w14:paraId="000007C1">
            <w:pPr>
              <w:widowControl w:val="0"/>
              <w:numPr>
                <w:ilvl w:val="0"/>
                <w:numId w:val="56"/>
              </w:numPr>
              <w:ind w:left="450" w:right="45" w:hanging="360"/>
              <w:rPr>
                <w:color w:val="000000"/>
              </w:rPr>
            </w:pPr>
            <w:r w:rsidDel="00000000" w:rsidR="00000000" w:rsidRPr="00000000">
              <w:rPr>
                <w:color w:val="000000"/>
                <w:rtl w:val="0"/>
              </w:rPr>
              <w:t xml:space="preserve">Write economical challenges to fission</w:t>
            </w:r>
          </w:p>
        </w:tc>
        <w:tc>
          <w:tcPr>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7C2">
            <w:pPr>
              <w:widowControl w:val="0"/>
              <w:jc w:val="center"/>
              <w:rPr>
                <w:b w:val="1"/>
                <w:bCs w:val="1"/>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7C3">
            <w:pPr>
              <w:widowControl w:val="0"/>
              <w:numPr>
                <w:ilvl w:val="0"/>
                <w:numId w:val="56"/>
              </w:numPr>
              <w:ind w:left="450" w:right="45" w:hanging="360"/>
              <w:rPr>
                <w:color w:val="000000"/>
              </w:rPr>
            </w:pPr>
            <w:r w:rsidDel="00000000" w:rsidR="00000000" w:rsidRPr="00000000">
              <w:rPr>
                <w:color w:val="000000"/>
                <w:rtl w:val="0"/>
              </w:rPr>
              <w:t xml:space="preserve">Question brainstorming</w:t>
            </w:r>
          </w:p>
        </w:tc>
        <w:tc>
          <w:tcPr>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7C4">
            <w:pPr>
              <w:widowControl w:val="0"/>
              <w:jc w:val="center"/>
              <w:rPr>
                <w:b w:val="1"/>
                <w:bCs w:val="1"/>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7C5">
            <w:pPr>
              <w:widowControl w:val="0"/>
              <w:ind w:right="165"/>
              <w:rPr>
                <w:color w:val="000000"/>
              </w:rPr>
            </w:pPr>
            <w:r w:rsidDel="00000000" w:rsidR="00000000" w:rsidRPr="00000000">
              <w:rPr>
                <w:color w:val="000000"/>
                <w:rtl w:val="0"/>
              </w:rPr>
              <w:t xml:space="preserve">Answers</w:t>
            </w:r>
          </w:p>
        </w:tc>
      </w:tr>
      <w:tr>
        <w:trPr>
          <w:cantSplit w:val="0"/>
          <w:trHeight w:val="255" w:hRule="atLeast"/>
          <w:tblHeader w:val="0"/>
        </w:trPr>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7C6">
            <w:pPr>
              <w:widowControl w:val="0"/>
              <w:jc w:val="center"/>
              <w:rPr>
                <w:color w:val="000000"/>
                <w:sz w:val="2"/>
                <w:szCs w:val="2"/>
              </w:rPr>
            </w:pPr>
            <w:r w:rsidDel="00000000" w:rsidR="00000000" w:rsidRPr="00000000">
              <w:rPr>
                <w:rtl w:val="0"/>
              </w:rPr>
            </w:r>
          </w:p>
        </w:tc>
        <w:tc>
          <w:tcPr>
            <w:tcBorders>
              <w:top w:color="000000" w:space="0" w:sz="0" w:val="nil"/>
              <w:left w:color="000000" w:space="0" w:sz="0" w:val="nil"/>
              <w:bottom w:color="666666" w:space="0" w:sz="8" w:val="single"/>
              <w:right w:color="000000" w:space="0" w:sz="0" w:val="nil"/>
            </w:tcBorders>
          </w:tcPr>
          <w:p w:rsidR="00000000" w:rsidDel="00000000" w:rsidP="00000000" w:rsidRDefault="00000000" w:rsidRPr="00000000" w14:paraId="000007C7">
            <w:pPr>
              <w:widowControl w:val="0"/>
              <w:jc w:val="center"/>
              <w:rPr>
                <w:b w:val="1"/>
                <w:bCs w:val="1"/>
                <w:color w:val="000000"/>
                <w:sz w:val="2"/>
                <w:szCs w:val="2"/>
              </w:rPr>
            </w:pPr>
            <w:r w:rsidDel="00000000" w:rsidR="00000000" w:rsidRPr="00000000">
              <w:rPr>
                <w:rtl w:val="0"/>
              </w:rPr>
            </w:r>
          </w:p>
        </w:tc>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7C8">
            <w:pPr>
              <w:widowControl w:val="0"/>
              <w:jc w:val="center"/>
              <w:rPr>
                <w:color w:val="000000"/>
                <w:sz w:val="2"/>
                <w:szCs w:val="2"/>
              </w:rPr>
            </w:pPr>
            <w:r w:rsidDel="00000000" w:rsidR="00000000" w:rsidRPr="00000000">
              <w:rPr>
                <w:rtl w:val="0"/>
              </w:rPr>
            </w:r>
          </w:p>
        </w:tc>
        <w:tc>
          <w:tcPr>
            <w:tcBorders>
              <w:top w:color="000000" w:space="0" w:sz="0" w:val="nil"/>
              <w:left w:color="000000" w:space="0" w:sz="0" w:val="nil"/>
              <w:bottom w:color="666666" w:space="0" w:sz="8" w:val="single"/>
              <w:right w:color="000000" w:space="0" w:sz="0" w:val="nil"/>
            </w:tcBorders>
            <w:shd w:fill="ffffff" w:val="clear"/>
          </w:tcPr>
          <w:p w:rsidR="00000000" w:rsidDel="00000000" w:rsidP="00000000" w:rsidRDefault="00000000" w:rsidRPr="00000000" w14:paraId="000007C9">
            <w:pPr>
              <w:widowControl w:val="0"/>
              <w:jc w:val="center"/>
              <w:rPr>
                <w:b w:val="1"/>
                <w:bCs w:val="1"/>
                <w:color w:val="000000"/>
                <w:sz w:val="2"/>
                <w:szCs w:val="2"/>
              </w:rPr>
            </w:pPr>
            <w:r w:rsidDel="00000000" w:rsidR="00000000" w:rsidRPr="00000000">
              <w:rPr>
                <w:rtl w:val="0"/>
              </w:rPr>
            </w:r>
          </w:p>
        </w:tc>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7CA">
            <w:pPr>
              <w:widowControl w:val="0"/>
              <w:jc w:val="center"/>
              <w:rPr>
                <w:color w:val="000000"/>
                <w:sz w:val="2"/>
                <w:szCs w:val="2"/>
              </w:rPr>
            </w:pPr>
            <w:r w:rsidDel="00000000" w:rsidR="00000000" w:rsidRPr="00000000">
              <w:rPr>
                <w:rtl w:val="0"/>
              </w:rPr>
            </w:r>
          </w:p>
        </w:tc>
      </w:tr>
      <w:tr>
        <w:trPr>
          <w:cantSplit w:val="0"/>
          <w:trHeight w:val="560" w:hRule="atLeast"/>
          <w:tblHeader w:val="0"/>
        </w:trPr>
        <w:tc>
          <w:tcPr>
            <w:gridSpan w:val="5"/>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7CB">
            <w:pPr>
              <w:widowControl w:val="0"/>
              <w:jc w:val="center"/>
              <w:rPr>
                <w:color w:val="000000"/>
                <w:sz w:val="26"/>
                <w:szCs w:val="26"/>
              </w:rPr>
            </w:pPr>
            <w:r w:rsidDel="00000000" w:rsidR="00000000" w:rsidRPr="00000000">
              <w:rPr>
                <w:color w:val="000000"/>
                <w:sz w:val="26"/>
                <w:szCs w:val="26"/>
                <w:rtl w:val="0"/>
              </w:rPr>
              <w:t xml:space="preserve">Review</w:t>
            </w:r>
          </w:p>
        </w:tc>
      </w:tr>
      <w:tr>
        <w:trPr>
          <w:cantSplit w:val="0"/>
          <w:trHeight w:val="480" w:hRule="atLeast"/>
          <w:tblHeader w:val="0"/>
        </w:trPr>
        <w:tc>
          <w:tcPr>
            <w:gridSpan w:val="5"/>
            <w:tcBorders>
              <w:top w:color="666666" w:space="0" w:sz="8" w:val="single"/>
            </w:tcBorders>
          </w:tcPr>
          <w:p w:rsidR="00000000" w:rsidDel="00000000" w:rsidP="00000000" w:rsidRDefault="00000000" w:rsidRPr="00000000" w14:paraId="000007D0">
            <w:pPr>
              <w:shd w:fill="ffffff" w:val="clear"/>
              <w:spacing w:line="360" w:lineRule="auto"/>
              <w:ind w:right="0"/>
              <w:rPr>
                <w:color w:val="000000"/>
              </w:rPr>
            </w:pPr>
            <w:r w:rsidDel="00000000" w:rsidR="00000000" w:rsidRPr="00000000">
              <w:rPr>
                <w:color w:val="000000"/>
                <w:rtl w:val="0"/>
              </w:rPr>
              <w:t xml:space="preserve">Answers to previous questions:</w:t>
            </w:r>
          </w:p>
          <w:p w:rsidR="00000000" w:rsidDel="00000000" w:rsidP="00000000" w:rsidRDefault="00000000" w:rsidRPr="00000000" w14:paraId="000007D1">
            <w:pPr>
              <w:numPr>
                <w:ilvl w:val="0"/>
                <w:numId w:val="27"/>
              </w:numPr>
              <w:shd w:fill="ffffff" w:val="clear"/>
              <w:spacing w:line="360" w:lineRule="auto"/>
              <w:ind w:left="720" w:right="0" w:hanging="360"/>
              <w:rPr>
                <w:rFonts w:ascii="Arial" w:cs="Arial" w:eastAsia="Arial" w:hAnsi="Arial"/>
                <w:color w:val="000000"/>
              </w:rPr>
            </w:pPr>
            <w:r w:rsidDel="00000000" w:rsidR="00000000" w:rsidRPr="00000000">
              <w:rPr>
                <w:b w:val="1"/>
                <w:bCs w:val="1"/>
                <w:color w:val="000000"/>
                <w:rtl w:val="0"/>
              </w:rPr>
              <w:t xml:space="preserve">Can the brittle properties of tungsten decrease or be negated from the copper based alloy? </w:t>
            </w:r>
            <w:r w:rsidDel="00000000" w:rsidR="00000000" w:rsidRPr="00000000">
              <w:rPr>
                <w:color w:val="000000"/>
                <w:rtl w:val="0"/>
              </w:rPr>
              <w:t xml:space="preserve">More copper = less brittleness from the tungsten</w:t>
            </w:r>
          </w:p>
          <w:p w:rsidR="00000000" w:rsidDel="00000000" w:rsidP="00000000" w:rsidRDefault="00000000" w:rsidRPr="00000000" w14:paraId="000007D2">
            <w:pPr>
              <w:numPr>
                <w:ilvl w:val="1"/>
                <w:numId w:val="27"/>
              </w:numPr>
              <w:shd w:fill="ffffff" w:val="clear"/>
              <w:spacing w:line="360" w:lineRule="auto"/>
              <w:ind w:left="1440" w:right="0" w:hanging="360"/>
              <w:rPr>
                <w:rFonts w:ascii="Arial" w:cs="Arial" w:eastAsia="Arial" w:hAnsi="Arial"/>
                <w:b w:val="1"/>
                <w:bCs w:val="1"/>
                <w:color w:val="000000"/>
              </w:rPr>
            </w:pPr>
            <w:r w:rsidDel="00000000" w:rsidR="00000000" w:rsidRPr="00000000">
              <w:rPr>
                <w:b w:val="1"/>
                <w:bCs w:val="1"/>
                <w:color w:val="000000"/>
                <w:rtl w:val="0"/>
              </w:rPr>
              <w:t xml:space="preserve">Tungsten also is not resistant to oxidation at high temperatures </w:t>
            </w:r>
            <w:r w:rsidDel="00000000" w:rsidR="00000000" w:rsidRPr="00000000">
              <w:rPr>
                <w:color w:val="000000"/>
                <w:rtl w:val="0"/>
              </w:rPr>
              <w:t xml:space="preserve">Yea, but for thermal reactors, the temperature ranges should be low enough so it's not as susceptible to oxidization. Tungsten is still brittle</w:t>
            </w:r>
          </w:p>
          <w:p w:rsidR="00000000" w:rsidDel="00000000" w:rsidP="00000000" w:rsidRDefault="00000000" w:rsidRPr="00000000" w14:paraId="000007D3">
            <w:pPr>
              <w:numPr>
                <w:ilvl w:val="0"/>
                <w:numId w:val="27"/>
              </w:numPr>
              <w:shd w:fill="ffffff" w:val="clear"/>
              <w:spacing w:line="360" w:lineRule="auto"/>
              <w:ind w:left="720" w:right="0" w:hanging="360"/>
              <w:rPr>
                <w:rFonts w:ascii="Arial" w:cs="Arial" w:eastAsia="Arial" w:hAnsi="Arial"/>
                <w:b w:val="1"/>
                <w:bCs w:val="1"/>
                <w:color w:val="000000"/>
              </w:rPr>
            </w:pPr>
            <w:r w:rsidDel="00000000" w:rsidR="00000000" w:rsidRPr="00000000">
              <w:rPr>
                <w:b w:val="1"/>
                <w:bCs w:val="1"/>
                <w:color w:val="000000"/>
                <w:rtl w:val="0"/>
              </w:rPr>
              <w:t xml:space="preserve">Does the brittleness of tungsten and molybdenum affect the milling and alloying of the alloy? </w:t>
            </w:r>
            <w:r w:rsidDel="00000000" w:rsidR="00000000" w:rsidRPr="00000000">
              <w:rPr>
                <w:color w:val="000000"/>
                <w:rtl w:val="0"/>
              </w:rPr>
              <w:t xml:space="preserve">Yes, but we can cold weld it to still make the alloy</w:t>
            </w:r>
          </w:p>
          <w:p w:rsidR="00000000" w:rsidDel="00000000" w:rsidP="00000000" w:rsidRDefault="00000000" w:rsidRPr="00000000" w14:paraId="000007D4">
            <w:pPr>
              <w:numPr>
                <w:ilvl w:val="0"/>
                <w:numId w:val="27"/>
              </w:numPr>
              <w:shd w:fill="ffffff" w:val="clear"/>
              <w:spacing w:line="360" w:lineRule="auto"/>
              <w:ind w:left="720" w:right="0" w:hanging="360"/>
              <w:rPr>
                <w:rFonts w:ascii="Arial" w:cs="Arial" w:eastAsia="Arial" w:hAnsi="Arial"/>
                <w:b w:val="1"/>
                <w:bCs w:val="1"/>
                <w:color w:val="000000"/>
              </w:rPr>
            </w:pPr>
            <w:r w:rsidDel="00000000" w:rsidR="00000000" w:rsidRPr="00000000">
              <w:rPr>
                <w:b w:val="1"/>
                <w:bCs w:val="1"/>
                <w:color w:val="000000"/>
                <w:rtl w:val="0"/>
              </w:rPr>
              <w:t xml:space="preserve">Can we make a cu-w alloy coating to bypass its brittle properties? </w:t>
            </w:r>
            <w:r w:rsidDel="00000000" w:rsidR="00000000" w:rsidRPr="00000000">
              <w:rPr>
                <w:color w:val="000000"/>
                <w:rtl w:val="0"/>
              </w:rPr>
              <w:t xml:space="preserve">Yes. </w:t>
            </w:r>
            <w:r w:rsidDel="00000000" w:rsidR="00000000" w:rsidRPr="00000000">
              <w:rPr>
                <w:color w:val="000000"/>
                <w:u w:val="single"/>
                <w:rtl w:val="0"/>
              </w:rPr>
              <w:t xml:space="preserve">We can still use tungsten in the heat exchanger. </w:t>
            </w:r>
            <w:r w:rsidDel="00000000" w:rsidR="00000000" w:rsidRPr="00000000">
              <w:rPr>
                <w:color w:val="000000"/>
                <w:rtl w:val="0"/>
              </w:rPr>
              <w:t xml:space="preserve">It does somewhat bypass it. We are mainly using tungsten for its cross section, strength, and shielding capabilities</w:t>
            </w:r>
          </w:p>
          <w:p w:rsidR="00000000" w:rsidDel="00000000" w:rsidP="00000000" w:rsidRDefault="00000000" w:rsidRPr="00000000" w14:paraId="000007D5">
            <w:pPr>
              <w:numPr>
                <w:ilvl w:val="0"/>
                <w:numId w:val="27"/>
              </w:numPr>
              <w:shd w:fill="ffffff" w:val="clear"/>
              <w:spacing w:line="360" w:lineRule="auto"/>
              <w:ind w:left="720" w:right="0" w:hanging="360"/>
              <w:rPr>
                <w:rFonts w:ascii="Arial" w:cs="Arial" w:eastAsia="Arial" w:hAnsi="Arial"/>
                <w:b w:val="1"/>
                <w:bCs w:val="1"/>
                <w:color w:val="000000"/>
              </w:rPr>
            </w:pPr>
            <w:r w:rsidDel="00000000" w:rsidR="00000000" w:rsidRPr="00000000">
              <w:rPr>
                <w:b w:val="1"/>
                <w:bCs w:val="1"/>
                <w:color w:val="000000"/>
                <w:rtl w:val="0"/>
              </w:rPr>
              <w:t xml:space="preserve">A lot of the materials used in PWRs use stainless steel. Why is that? </w:t>
            </w:r>
            <w:r w:rsidDel="00000000" w:rsidR="00000000" w:rsidRPr="00000000">
              <w:rPr>
                <w:color w:val="000000"/>
                <w:rtl w:val="0"/>
              </w:rPr>
              <w:t xml:space="preserve">Chromium works really well with iron to prevent some forms of corrosion. However, the trade off is that it is not as resistant to other forms of corrosion. Chromium only works with iron, so in our case, it wouldn’t be useful. </w:t>
            </w:r>
          </w:p>
          <w:p w:rsidR="00000000" w:rsidDel="00000000" w:rsidP="00000000" w:rsidRDefault="00000000" w:rsidRPr="00000000" w14:paraId="000007D6">
            <w:pPr>
              <w:shd w:fill="ffffff" w:val="clear"/>
              <w:spacing w:line="360" w:lineRule="auto"/>
              <w:ind w:right="0"/>
              <w:rPr>
                <w:color w:val="000000"/>
              </w:rPr>
            </w:pPr>
            <w:r w:rsidDel="00000000" w:rsidR="00000000" w:rsidRPr="00000000">
              <w:rPr>
                <w:rtl w:val="0"/>
              </w:rPr>
            </w:r>
          </w:p>
        </w:tc>
      </w:tr>
    </w:tbl>
    <w:p w:rsidR="00000000" w:rsidDel="00000000" w:rsidP="00000000" w:rsidRDefault="00000000" w:rsidRPr="00000000" w14:paraId="000007DB">
      <w:pPr>
        <w:rPr/>
      </w:pPr>
      <w:r w:rsidDel="00000000" w:rsidR="00000000" w:rsidRPr="00000000">
        <w:rPr>
          <w:rtl w:val="0"/>
        </w:rPr>
      </w:r>
    </w:p>
    <w:p w:rsidR="00000000" w:rsidDel="00000000" w:rsidP="00000000" w:rsidRDefault="00000000" w:rsidRPr="00000000" w14:paraId="000007DC">
      <w:pPr>
        <w:rPr>
          <w:b w:val="1"/>
          <w:bCs w:val="1"/>
          <w:color w:val="0b5394"/>
          <w:sz w:val="24"/>
          <w:szCs w:val="24"/>
        </w:rPr>
      </w:pPr>
      <w:r w:rsidDel="00000000" w:rsidR="00000000" w:rsidRPr="00000000">
        <w:rPr>
          <w:rtl w:val="0"/>
        </w:rPr>
      </w:r>
    </w:p>
    <w:tbl>
      <w:tblPr>
        <w:tblStyle w:val="Table26"/>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7DD">
            <w:pPr>
              <w:pStyle w:val="Heading2"/>
              <w:widowControl w:val="0"/>
              <w:rPr>
                <w:b w:val="1"/>
                <w:bCs w:val="1"/>
                <w:color w:val="ffffff"/>
                <w:sz w:val="34"/>
                <w:szCs w:val="34"/>
              </w:rPr>
            </w:pPr>
            <w:bookmarkStart w:colFirst="0" w:colLast="0" w:name="_mgpvl14u4gag" w:id="48"/>
            <w:bookmarkEnd w:id="48"/>
            <w:r w:rsidDel="00000000" w:rsidR="00000000" w:rsidRPr="00000000">
              <w:rPr>
                <w:b w:val="1"/>
                <w:bCs w:val="1"/>
                <w:color w:val="ffffff"/>
                <w:sz w:val="34"/>
                <w:szCs w:val="34"/>
                <w:rtl w:val="0"/>
              </w:rPr>
              <w:t xml:space="preserve">September 29,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7E2">
            <w:pPr>
              <w:widowControl w:val="0"/>
              <w:rPr>
                <w:b w:val="1"/>
                <w:bCs w:val="1"/>
                <w:sz w:val="2"/>
                <w:szCs w:val="2"/>
              </w:rPr>
            </w:pPr>
            <w:r w:rsidDel="00000000" w:rsidR="00000000" w:rsidRPr="00000000">
              <w:rPr>
                <w:b w:val="1"/>
                <w:bCs w:val="1"/>
                <w:sz w:val="2"/>
                <w:szCs w:val="2"/>
                <w:rtl w:val="0"/>
              </w:rPr>
              <w:t xml:space="preserve">1</w:t>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7E7">
            <w:pPr>
              <w:widowControl w:val="0"/>
              <w:jc w:val="center"/>
              <w:rPr>
                <w:color w:val="000000"/>
                <w:sz w:val="26"/>
                <w:szCs w:val="26"/>
              </w:rPr>
            </w:pPr>
            <w:r w:rsidDel="00000000" w:rsidR="00000000" w:rsidRPr="00000000">
              <w:rPr>
                <w:color w:val="000000"/>
                <w:sz w:val="26"/>
                <w:szCs w:val="26"/>
                <w:rtl w:val="0"/>
              </w:rPr>
              <w:t xml:space="preserve">Tasks To-Do</w:t>
            </w:r>
          </w:p>
        </w:tc>
        <w:tc>
          <w:tcPr>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7E8">
            <w:pPr>
              <w:widowControl w:val="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7E9">
            <w:pPr>
              <w:widowControl w:val="0"/>
              <w:jc w:val="center"/>
              <w:rPr>
                <w:color w:val="000000"/>
                <w:sz w:val="26"/>
                <w:szCs w:val="26"/>
              </w:rPr>
            </w:pPr>
            <w:r w:rsidDel="00000000" w:rsidR="00000000" w:rsidRPr="00000000">
              <w:rPr>
                <w:color w:val="000000"/>
                <w:sz w:val="26"/>
                <w:szCs w:val="26"/>
                <w:rtl w:val="0"/>
              </w:rPr>
              <w:t xml:space="preserve">Tasks Completed</w:t>
            </w:r>
          </w:p>
        </w:tc>
        <w:tc>
          <w:tcPr>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7EA">
            <w:pPr>
              <w:widowControl w:val="0"/>
              <w:jc w:val="center"/>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7EB">
            <w:pPr>
              <w:widowControl w:val="0"/>
              <w:jc w:val="center"/>
              <w:rPr>
                <w:color w:val="000000"/>
                <w:sz w:val="26"/>
                <w:szCs w:val="26"/>
              </w:rPr>
            </w:pPr>
            <w:r w:rsidDel="00000000" w:rsidR="00000000" w:rsidRPr="00000000">
              <w:rPr>
                <w:color w:val="000000"/>
                <w:sz w:val="26"/>
                <w:szCs w:val="26"/>
                <w:rtl w:val="0"/>
              </w:rPr>
              <w:t xml:space="preserve">Notes</w:t>
            </w:r>
          </w:p>
        </w:tc>
      </w:tr>
      <w:tr>
        <w:trPr>
          <w:cantSplit w:val="0"/>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7EC">
            <w:pPr>
              <w:widowControl w:val="0"/>
              <w:ind w:right="45"/>
              <w:rPr>
                <w:color w:val="000000"/>
              </w:rPr>
            </w:pPr>
            <w:r w:rsidDel="00000000" w:rsidR="00000000" w:rsidRPr="00000000">
              <w:rPr>
                <w:rtl w:val="0"/>
              </w:rPr>
            </w:r>
          </w:p>
          <w:p w:rsidR="00000000" w:rsidDel="00000000" w:rsidP="00000000" w:rsidRDefault="00000000" w:rsidRPr="00000000" w14:paraId="000007ED">
            <w:pPr>
              <w:widowControl w:val="0"/>
              <w:numPr>
                <w:ilvl w:val="0"/>
                <w:numId w:val="56"/>
              </w:numPr>
              <w:ind w:left="450" w:right="45" w:hanging="360"/>
              <w:rPr>
                <w:color w:val="000000"/>
              </w:rPr>
            </w:pPr>
            <w:r w:rsidDel="00000000" w:rsidR="00000000" w:rsidRPr="00000000">
              <w:rPr>
                <w:color w:val="000000"/>
                <w:rtl w:val="0"/>
              </w:rPr>
              <w:t xml:space="preserve">Continue material challenges</w:t>
            </w:r>
          </w:p>
        </w:tc>
        <w:tc>
          <w:tcPr>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7EE">
            <w:pPr>
              <w:widowControl w:val="0"/>
              <w:jc w:val="center"/>
              <w:rPr>
                <w:b w:val="1"/>
                <w:bCs w:val="1"/>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7EF">
            <w:pPr>
              <w:widowControl w:val="0"/>
              <w:numPr>
                <w:ilvl w:val="0"/>
                <w:numId w:val="56"/>
              </w:numPr>
              <w:ind w:left="450" w:right="45" w:hanging="360"/>
              <w:rPr>
                <w:color w:val="000000"/>
              </w:rPr>
            </w:pPr>
            <w:r w:rsidDel="00000000" w:rsidR="00000000" w:rsidRPr="00000000">
              <w:rPr>
                <w:color w:val="000000"/>
                <w:rtl w:val="0"/>
              </w:rPr>
              <w:t xml:space="preserve">Economical challenges to fission</w:t>
            </w:r>
          </w:p>
        </w:tc>
        <w:tc>
          <w:tcPr>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7F0">
            <w:pPr>
              <w:widowControl w:val="0"/>
              <w:jc w:val="center"/>
              <w:rPr>
                <w:b w:val="1"/>
                <w:bCs w:val="1"/>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7F1">
            <w:pPr>
              <w:widowControl w:val="0"/>
              <w:ind w:right="165"/>
              <w:rPr>
                <w:color w:val="000000"/>
              </w:rPr>
            </w:pPr>
            <w:r w:rsidDel="00000000" w:rsidR="00000000" w:rsidRPr="00000000">
              <w:rPr>
                <w:color w:val="000000"/>
                <w:rtl w:val="0"/>
              </w:rPr>
              <w:t xml:space="preserve">Research proposal work</w:t>
            </w:r>
          </w:p>
        </w:tc>
      </w:tr>
      <w:tr>
        <w:trPr>
          <w:cantSplit w:val="0"/>
          <w:trHeight w:val="255" w:hRule="atLeast"/>
          <w:tblHeader w:val="0"/>
        </w:trPr>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7F2">
            <w:pPr>
              <w:widowControl w:val="0"/>
              <w:jc w:val="center"/>
              <w:rPr>
                <w:color w:val="000000"/>
                <w:sz w:val="2"/>
                <w:szCs w:val="2"/>
              </w:rPr>
            </w:pPr>
            <w:r w:rsidDel="00000000" w:rsidR="00000000" w:rsidRPr="00000000">
              <w:rPr>
                <w:rtl w:val="0"/>
              </w:rPr>
            </w:r>
          </w:p>
        </w:tc>
        <w:tc>
          <w:tcPr>
            <w:tcBorders>
              <w:top w:color="000000" w:space="0" w:sz="0" w:val="nil"/>
              <w:left w:color="000000" w:space="0" w:sz="0" w:val="nil"/>
              <w:bottom w:color="666666" w:space="0" w:sz="8" w:val="single"/>
              <w:right w:color="000000" w:space="0" w:sz="0" w:val="nil"/>
            </w:tcBorders>
          </w:tcPr>
          <w:p w:rsidR="00000000" w:rsidDel="00000000" w:rsidP="00000000" w:rsidRDefault="00000000" w:rsidRPr="00000000" w14:paraId="000007F3">
            <w:pPr>
              <w:widowControl w:val="0"/>
              <w:jc w:val="center"/>
              <w:rPr>
                <w:b w:val="1"/>
                <w:bCs w:val="1"/>
                <w:color w:val="000000"/>
                <w:sz w:val="2"/>
                <w:szCs w:val="2"/>
              </w:rPr>
            </w:pPr>
            <w:r w:rsidDel="00000000" w:rsidR="00000000" w:rsidRPr="00000000">
              <w:rPr>
                <w:rtl w:val="0"/>
              </w:rPr>
            </w:r>
          </w:p>
        </w:tc>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7F4">
            <w:pPr>
              <w:widowControl w:val="0"/>
              <w:jc w:val="center"/>
              <w:rPr>
                <w:color w:val="000000"/>
                <w:sz w:val="2"/>
                <w:szCs w:val="2"/>
              </w:rPr>
            </w:pPr>
            <w:r w:rsidDel="00000000" w:rsidR="00000000" w:rsidRPr="00000000">
              <w:rPr>
                <w:rtl w:val="0"/>
              </w:rPr>
            </w:r>
          </w:p>
        </w:tc>
        <w:tc>
          <w:tcPr>
            <w:tcBorders>
              <w:top w:color="000000" w:space="0" w:sz="0" w:val="nil"/>
              <w:left w:color="000000" w:space="0" w:sz="0" w:val="nil"/>
              <w:bottom w:color="666666" w:space="0" w:sz="8" w:val="single"/>
              <w:right w:color="000000" w:space="0" w:sz="0" w:val="nil"/>
            </w:tcBorders>
            <w:shd w:fill="ffffff" w:val="clear"/>
          </w:tcPr>
          <w:p w:rsidR="00000000" w:rsidDel="00000000" w:rsidP="00000000" w:rsidRDefault="00000000" w:rsidRPr="00000000" w14:paraId="000007F5">
            <w:pPr>
              <w:widowControl w:val="0"/>
              <w:jc w:val="center"/>
              <w:rPr>
                <w:b w:val="1"/>
                <w:bCs w:val="1"/>
                <w:color w:val="000000"/>
                <w:sz w:val="2"/>
                <w:szCs w:val="2"/>
              </w:rPr>
            </w:pPr>
            <w:r w:rsidDel="00000000" w:rsidR="00000000" w:rsidRPr="00000000">
              <w:rPr>
                <w:rtl w:val="0"/>
              </w:rPr>
            </w:r>
          </w:p>
        </w:tc>
        <w:tc>
          <w:tcPr>
            <w:tcBorders>
              <w:top w:color="666666" w:space="0" w:sz="8" w:val="single"/>
              <w:left w:color="000000" w:space="0" w:sz="0" w:val="nil"/>
              <w:bottom w:color="666666" w:space="0" w:sz="8" w:val="single"/>
              <w:right w:color="000000" w:space="0" w:sz="0" w:val="nil"/>
            </w:tcBorders>
          </w:tcPr>
          <w:p w:rsidR="00000000" w:rsidDel="00000000" w:rsidP="00000000" w:rsidRDefault="00000000" w:rsidRPr="00000000" w14:paraId="000007F6">
            <w:pPr>
              <w:widowControl w:val="0"/>
              <w:jc w:val="center"/>
              <w:rPr>
                <w:color w:val="000000"/>
                <w:sz w:val="2"/>
                <w:szCs w:val="2"/>
              </w:rPr>
            </w:pPr>
            <w:r w:rsidDel="00000000" w:rsidR="00000000" w:rsidRPr="00000000">
              <w:rPr>
                <w:rtl w:val="0"/>
              </w:rPr>
            </w:r>
          </w:p>
        </w:tc>
      </w:tr>
      <w:tr>
        <w:trPr>
          <w:cantSplit w:val="0"/>
          <w:trHeight w:val="560" w:hRule="atLeast"/>
          <w:tblHeader w:val="0"/>
        </w:trPr>
        <w:tc>
          <w:tcPr>
            <w:gridSpan w:val="5"/>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7F7">
            <w:pPr>
              <w:widowControl w:val="0"/>
              <w:jc w:val="center"/>
              <w:rPr>
                <w:color w:val="000000"/>
                <w:sz w:val="26"/>
                <w:szCs w:val="26"/>
              </w:rPr>
            </w:pPr>
            <w:r w:rsidDel="00000000" w:rsidR="00000000" w:rsidRPr="00000000">
              <w:rPr>
                <w:color w:val="000000"/>
                <w:sz w:val="26"/>
                <w:szCs w:val="26"/>
                <w:rtl w:val="0"/>
              </w:rPr>
              <w:t xml:space="preserve">Review</w:t>
            </w:r>
          </w:p>
        </w:tc>
      </w:tr>
      <w:tr>
        <w:trPr>
          <w:cantSplit w:val="0"/>
          <w:trHeight w:val="480" w:hRule="atLeast"/>
          <w:tblHeader w:val="0"/>
        </w:trPr>
        <w:tc>
          <w:tcPr>
            <w:gridSpan w:val="5"/>
            <w:tcBorders>
              <w:top w:color="666666" w:space="0" w:sz="8" w:val="single"/>
            </w:tcBorders>
          </w:tcPr>
          <w:p w:rsidR="00000000" w:rsidDel="00000000" w:rsidP="00000000" w:rsidRDefault="00000000" w:rsidRPr="00000000" w14:paraId="000007FC">
            <w:pPr>
              <w:numPr>
                <w:ilvl w:val="0"/>
                <w:numId w:val="27"/>
              </w:numP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Logbook rubrics</w:t>
            </w:r>
          </w:p>
          <w:p w:rsidR="00000000" w:rsidDel="00000000" w:rsidP="00000000" w:rsidRDefault="00000000" w:rsidRPr="00000000" w14:paraId="000007FD">
            <w:pPr>
              <w:numPr>
                <w:ilvl w:val="1"/>
                <w:numId w:val="27"/>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Daily notes</w:t>
            </w:r>
          </w:p>
          <w:p w:rsidR="00000000" w:rsidDel="00000000" w:rsidP="00000000" w:rsidRDefault="00000000" w:rsidRPr="00000000" w14:paraId="000007FE">
            <w:pPr>
              <w:numPr>
                <w:ilvl w:val="1"/>
                <w:numId w:val="27"/>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Content details</w:t>
            </w:r>
          </w:p>
          <w:p w:rsidR="00000000" w:rsidDel="00000000" w:rsidP="00000000" w:rsidRDefault="00000000" w:rsidRPr="00000000" w14:paraId="000007FF">
            <w:pPr>
              <w:numPr>
                <w:ilvl w:val="1"/>
                <w:numId w:val="27"/>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Layout and organization</w:t>
            </w:r>
          </w:p>
          <w:p w:rsidR="00000000" w:rsidDel="00000000" w:rsidP="00000000" w:rsidRDefault="00000000" w:rsidRPr="00000000" w14:paraId="00000800">
            <w:pPr>
              <w:numPr>
                <w:ilvl w:val="2"/>
                <w:numId w:val="27"/>
              </w:numPr>
              <w:spacing w:line="360" w:lineRule="auto"/>
              <w:ind w:left="2160" w:right="0" w:hanging="360"/>
              <w:rPr>
                <w:rFonts w:ascii="Arial" w:cs="Arial" w:eastAsia="Arial" w:hAnsi="Arial"/>
                <w:color w:val="000000"/>
                <w:sz w:val="24"/>
                <w:szCs w:val="24"/>
              </w:rPr>
            </w:pPr>
            <w:r w:rsidDel="00000000" w:rsidR="00000000" w:rsidRPr="00000000">
              <w:rPr>
                <w:color w:val="000000"/>
                <w:rtl w:val="0"/>
              </w:rPr>
              <w:t xml:space="preserve">Can you find everything very quickly?</w:t>
            </w:r>
          </w:p>
          <w:p w:rsidR="00000000" w:rsidDel="00000000" w:rsidP="00000000" w:rsidRDefault="00000000" w:rsidRPr="00000000" w14:paraId="00000801">
            <w:pPr>
              <w:numPr>
                <w:ilvl w:val="1"/>
                <w:numId w:val="27"/>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Calendar</w:t>
            </w:r>
          </w:p>
          <w:p w:rsidR="00000000" w:rsidDel="00000000" w:rsidP="00000000" w:rsidRDefault="00000000" w:rsidRPr="00000000" w14:paraId="00000802">
            <w:pPr>
              <w:numPr>
                <w:ilvl w:val="0"/>
                <w:numId w:val="27"/>
              </w:numP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Oral presentations</w:t>
            </w:r>
          </w:p>
          <w:p w:rsidR="00000000" w:rsidDel="00000000" w:rsidP="00000000" w:rsidRDefault="00000000" w:rsidRPr="00000000" w14:paraId="00000803">
            <w:pPr>
              <w:numPr>
                <w:ilvl w:val="1"/>
                <w:numId w:val="27"/>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Total presentations over 3 days</w:t>
            </w:r>
          </w:p>
          <w:p w:rsidR="00000000" w:rsidDel="00000000" w:rsidP="00000000" w:rsidRDefault="00000000" w:rsidRPr="00000000" w14:paraId="00000804">
            <w:pPr>
              <w:numPr>
                <w:ilvl w:val="1"/>
                <w:numId w:val="27"/>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Need slides for it</w:t>
            </w:r>
          </w:p>
          <w:p w:rsidR="00000000" w:rsidDel="00000000" w:rsidP="00000000" w:rsidRDefault="00000000" w:rsidRPr="00000000" w14:paraId="00000805">
            <w:pPr>
              <w:numPr>
                <w:ilvl w:val="1"/>
                <w:numId w:val="27"/>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Starts 22nd Oct, ends 28th Oct </w:t>
            </w:r>
          </w:p>
          <w:p w:rsidR="00000000" w:rsidDel="00000000" w:rsidP="00000000" w:rsidRDefault="00000000" w:rsidRPr="00000000" w14:paraId="00000806">
            <w:pPr>
              <w:numPr>
                <w:ilvl w:val="1"/>
                <w:numId w:val="27"/>
              </w:numPr>
              <w:spacing w:line="360" w:lineRule="auto"/>
              <w:ind w:left="1440" w:right="0" w:hanging="360"/>
              <w:rPr>
                <w:rFonts w:ascii="Arial" w:cs="Arial" w:eastAsia="Arial" w:hAnsi="Arial"/>
                <w:color w:val="000000"/>
                <w:sz w:val="24"/>
                <w:szCs w:val="24"/>
              </w:rPr>
            </w:pPr>
            <w:r w:rsidDel="00000000" w:rsidR="00000000" w:rsidRPr="00000000">
              <w:rPr>
                <w:color w:val="000000"/>
                <w:rtl w:val="0"/>
              </w:rPr>
              <w:t xml:space="preserve">Rubric: /34 individual presentation mark</w:t>
            </w:r>
          </w:p>
          <w:p w:rsidR="00000000" w:rsidDel="00000000" w:rsidP="00000000" w:rsidRDefault="00000000" w:rsidRPr="00000000" w14:paraId="00000807">
            <w:pPr>
              <w:numPr>
                <w:ilvl w:val="2"/>
                <w:numId w:val="27"/>
              </w:numPr>
              <w:spacing w:line="360" w:lineRule="auto"/>
              <w:ind w:left="2160" w:right="0" w:hanging="360"/>
              <w:rPr>
                <w:rFonts w:ascii="Arial" w:cs="Arial" w:eastAsia="Arial" w:hAnsi="Arial"/>
                <w:color w:val="000000"/>
                <w:sz w:val="24"/>
                <w:szCs w:val="24"/>
              </w:rPr>
            </w:pPr>
            <w:r w:rsidDel="00000000" w:rsidR="00000000" w:rsidRPr="00000000">
              <w:rPr>
                <w:color w:val="000000"/>
                <w:rtl w:val="0"/>
              </w:rPr>
              <w:t xml:space="preserve">/10 participation mark</w:t>
            </w:r>
          </w:p>
          <w:p w:rsidR="00000000" w:rsidDel="00000000" w:rsidP="00000000" w:rsidRDefault="00000000" w:rsidRPr="00000000" w14:paraId="00000808">
            <w:pPr>
              <w:numPr>
                <w:ilvl w:val="3"/>
                <w:numId w:val="27"/>
              </w:numPr>
              <w:spacing w:line="360" w:lineRule="auto"/>
              <w:ind w:left="2880" w:right="0" w:hanging="360"/>
              <w:rPr>
                <w:rFonts w:ascii="Arial" w:cs="Arial" w:eastAsia="Arial" w:hAnsi="Arial"/>
                <w:color w:val="000000"/>
                <w:sz w:val="24"/>
                <w:szCs w:val="24"/>
              </w:rPr>
            </w:pPr>
            <w:r w:rsidDel="00000000" w:rsidR="00000000" w:rsidRPr="00000000">
              <w:rPr>
                <w:color w:val="000000"/>
                <w:rtl w:val="0"/>
              </w:rPr>
              <w:t xml:space="preserve">Participate in at least 4 presentations </w:t>
            </w:r>
          </w:p>
          <w:p w:rsidR="00000000" w:rsidDel="00000000" w:rsidP="00000000" w:rsidRDefault="00000000" w:rsidRPr="00000000" w14:paraId="00000809">
            <w:pPr>
              <w:numPr>
                <w:ilvl w:val="3"/>
                <w:numId w:val="27"/>
              </w:numPr>
              <w:spacing w:line="360" w:lineRule="auto"/>
              <w:ind w:left="2880" w:right="0" w:hanging="360"/>
              <w:rPr>
                <w:rFonts w:ascii="Arial" w:cs="Arial" w:eastAsia="Arial" w:hAnsi="Arial"/>
                <w:color w:val="000000"/>
                <w:sz w:val="24"/>
                <w:szCs w:val="24"/>
              </w:rPr>
            </w:pPr>
            <w:r w:rsidDel="00000000" w:rsidR="00000000" w:rsidRPr="00000000">
              <w:rPr>
                <w:color w:val="000000"/>
                <w:rtl w:val="0"/>
              </w:rPr>
              <w:t xml:space="preserve">Can do other work afterwards</w:t>
            </w:r>
          </w:p>
          <w:p w:rsidR="00000000" w:rsidDel="00000000" w:rsidP="00000000" w:rsidRDefault="00000000" w:rsidRPr="00000000" w14:paraId="0000080A">
            <w:pPr>
              <w:numPr>
                <w:ilvl w:val="3"/>
                <w:numId w:val="27"/>
              </w:numPr>
              <w:spacing w:line="360" w:lineRule="auto"/>
              <w:ind w:left="2880" w:right="0" w:hanging="360"/>
              <w:rPr>
                <w:rFonts w:ascii="Arial" w:cs="Arial" w:eastAsia="Arial" w:hAnsi="Arial"/>
                <w:color w:val="000000"/>
                <w:sz w:val="24"/>
                <w:szCs w:val="24"/>
              </w:rPr>
            </w:pPr>
            <w:r w:rsidDel="00000000" w:rsidR="00000000" w:rsidRPr="00000000">
              <w:rPr>
                <w:color w:val="000000"/>
                <w:rtl w:val="0"/>
              </w:rPr>
              <w:t xml:space="preserve">Not weighted heavily</w:t>
            </w:r>
          </w:p>
          <w:p w:rsidR="00000000" w:rsidDel="00000000" w:rsidP="00000000" w:rsidRDefault="00000000" w:rsidRPr="00000000" w14:paraId="0000080B">
            <w:pPr>
              <w:numPr>
                <w:ilvl w:val="0"/>
                <w:numId w:val="27"/>
              </w:numPr>
              <w:spacing w:line="360" w:lineRule="auto"/>
              <w:ind w:left="720" w:right="0" w:hanging="360"/>
              <w:rPr>
                <w:rFonts w:ascii="Arial" w:cs="Arial" w:eastAsia="Arial" w:hAnsi="Arial"/>
                <w:color w:val="000000"/>
                <w:sz w:val="24"/>
                <w:szCs w:val="24"/>
              </w:rPr>
            </w:pPr>
            <w:r w:rsidDel="00000000" w:rsidR="00000000" w:rsidRPr="00000000">
              <w:rPr>
                <w:color w:val="000000"/>
                <w:rtl w:val="0"/>
              </w:rPr>
              <w:t xml:space="preserve">WORKED ON RESEARCH PROPOSAL - STARTED MATERIAL CHALLENGES (SEE WRITTEN WORK)</w:t>
            </w:r>
          </w:p>
          <w:p w:rsidR="00000000" w:rsidDel="00000000" w:rsidP="00000000" w:rsidRDefault="00000000" w:rsidRPr="00000000" w14:paraId="0000080C">
            <w:pPr>
              <w:shd w:fill="ffffff" w:val="clear"/>
              <w:spacing w:line="360" w:lineRule="auto"/>
              <w:ind w:right="0"/>
              <w:rPr>
                <w:color w:val="000000"/>
              </w:rPr>
            </w:pPr>
            <w:r w:rsidDel="00000000" w:rsidR="00000000" w:rsidRPr="00000000">
              <w:rPr>
                <w:rtl w:val="0"/>
              </w:rPr>
            </w:r>
          </w:p>
        </w:tc>
      </w:tr>
    </w:tbl>
    <w:p w:rsidR="00000000" w:rsidDel="00000000" w:rsidP="00000000" w:rsidRDefault="00000000" w:rsidRPr="00000000" w14:paraId="00000811">
      <w:pPr>
        <w:rPr/>
        <w:sectPr>
          <w:headerReference r:id="rId40" w:type="default"/>
          <w:type w:val="nextPage"/>
          <w:pgSz w:h="15840" w:w="12240" w:orient="portrait"/>
          <w:pgMar w:bottom="1080" w:top="1080" w:left="1440" w:right="1440" w:header="0" w:footer="720"/>
          <w:pgNumType w:start="1"/>
        </w:sectPr>
      </w:pPr>
      <w:r w:rsidDel="00000000" w:rsidR="00000000" w:rsidRPr="00000000">
        <w:rPr>
          <w:rtl w:val="0"/>
        </w:rPr>
      </w:r>
    </w:p>
    <w:p w:rsidR="00000000" w:rsidDel="00000000" w:rsidP="00000000" w:rsidRDefault="00000000" w:rsidRPr="00000000" w14:paraId="00000812">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41" w:type="default"/>
          <w:type w:val="nextPage"/>
          <w:pgSz w:h="15840" w:w="12240" w:orient="portrait"/>
          <w:pgMar w:bottom="1080" w:top="1080" w:left="1440" w:right="1440" w:header="0" w:footer="720"/>
          <w:pgNumType w:start="1"/>
        </w:sectPr>
      </w:pPr>
      <w:bookmarkStart w:colFirst="0" w:colLast="0" w:name="_jprabzp94aq0" w:id="49"/>
      <w:bookmarkEnd w:id="49"/>
      <w:r w:rsidDel="00000000" w:rsidR="00000000" w:rsidRPr="00000000">
        <w:rPr>
          <w:rFonts w:ascii="Calibri" w:cs="Calibri" w:eastAsia="Calibri" w:hAnsi="Calibri"/>
          <w:b w:val="1"/>
          <w:bCs w:val="1"/>
          <w:i w:val="0"/>
          <w:iCs w:val="0"/>
          <w:smallCaps w:val="0"/>
          <w:strike w:val="0"/>
          <w:color w:val="0b5394"/>
          <w:sz w:val="84"/>
          <w:szCs w:val="84"/>
          <w:u w:val="none"/>
          <w:shd w:fill="auto" w:val="clear"/>
          <w:vertAlign w:val="baseline"/>
          <w:rtl w:val="0"/>
        </w:rPr>
        <w:t xml:space="preserve">October Notes</w:t>
      </w:r>
      <w:r w:rsidDel="00000000" w:rsidR="00000000" w:rsidRPr="00000000">
        <w:rPr>
          <w:rtl w:val="0"/>
        </w:rPr>
      </w:r>
    </w:p>
    <w:p w:rsidR="00000000" w:rsidDel="00000000" w:rsidP="00000000" w:rsidRDefault="00000000" w:rsidRPr="00000000" w14:paraId="00000813">
      <w:pPr>
        <w:spacing w:line="360" w:lineRule="auto"/>
        <w:rPr>
          <w:b w:val="1"/>
          <w:bCs w:val="1"/>
          <w:color w:val="0b5394"/>
          <w:sz w:val="46"/>
          <w:szCs w:val="46"/>
        </w:rPr>
      </w:pPr>
      <w:r w:rsidDel="00000000" w:rsidR="00000000" w:rsidRPr="00000000">
        <w:rPr>
          <w:rtl w:val="0"/>
        </w:rPr>
      </w:r>
    </w:p>
    <w:p w:rsidR="00000000" w:rsidDel="00000000" w:rsidP="00000000" w:rsidRDefault="00000000" w:rsidRPr="00000000" w14:paraId="00000814">
      <w:pPr>
        <w:spacing w:line="360" w:lineRule="auto"/>
        <w:rPr>
          <w:b w:val="1"/>
          <w:bCs w:val="1"/>
          <w:color w:val="0b5394"/>
          <w:sz w:val="46"/>
          <w:szCs w:val="46"/>
        </w:rPr>
      </w:pPr>
      <w:r w:rsidDel="00000000" w:rsidR="00000000" w:rsidRPr="00000000">
        <w:rPr>
          <w:b w:val="1"/>
          <w:bCs w:val="1"/>
          <w:color w:val="0b5394"/>
          <w:sz w:val="46"/>
          <w:szCs w:val="46"/>
          <w:rtl w:val="0"/>
        </w:rPr>
        <w:t xml:space="preserve">Daily Notes</w:t>
      </w:r>
    </w:p>
    <w:p w:rsidR="00000000" w:rsidDel="00000000" w:rsidP="00000000" w:rsidRDefault="00000000" w:rsidRPr="00000000" w14:paraId="00000815">
      <w:pPr>
        <w:spacing w:line="360" w:lineRule="auto"/>
        <w:rPr>
          <w:b w:val="1"/>
          <w:bCs w:val="1"/>
          <w:color w:val="0b5394"/>
          <w:sz w:val="24"/>
          <w:szCs w:val="24"/>
        </w:rPr>
      </w:pPr>
      <w:r w:rsidDel="00000000" w:rsidR="00000000" w:rsidRPr="00000000">
        <w:rPr>
          <w:rtl w:val="0"/>
        </w:rPr>
      </w:r>
    </w:p>
    <w:tbl>
      <w:tblPr>
        <w:tblStyle w:val="Table27"/>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816">
            <w:pPr>
              <w:pStyle w:val="Heading2"/>
              <w:widowControl w:val="0"/>
              <w:spacing w:line="360" w:lineRule="auto"/>
              <w:ind w:right="0"/>
              <w:rPr>
                <w:b w:val="1"/>
                <w:bCs w:val="1"/>
                <w:color w:val="ffffff"/>
                <w:sz w:val="34"/>
                <w:szCs w:val="34"/>
              </w:rPr>
            </w:pPr>
            <w:bookmarkStart w:colFirst="0" w:colLast="0" w:name="_vfew0baei0o6" w:id="50"/>
            <w:bookmarkEnd w:id="50"/>
            <w:r w:rsidDel="00000000" w:rsidR="00000000" w:rsidRPr="00000000">
              <w:rPr>
                <w:b w:val="1"/>
                <w:bCs w:val="1"/>
                <w:color w:val="ffffff"/>
                <w:sz w:val="34"/>
                <w:szCs w:val="34"/>
                <w:rtl w:val="0"/>
              </w:rPr>
              <w:t xml:space="preserve">October 1,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81B">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820">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821">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822">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823">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824">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825">
            <w:pPr>
              <w:widowControl w:val="0"/>
              <w:numPr>
                <w:ilvl w:val="0"/>
                <w:numId w:val="16"/>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 rest of intro - how to implement tungsten and copper, what properties do they have that we want</w:t>
            </w:r>
          </w:p>
          <w:p w:rsidR="00000000" w:rsidDel="00000000" w:rsidP="00000000" w:rsidRDefault="00000000" w:rsidRPr="00000000" w14:paraId="00000826">
            <w:pPr>
              <w:widowControl w:val="0"/>
              <w:numPr>
                <w:ilvl w:val="0"/>
                <w:numId w:val="16"/>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 material challenges to nuclear energy</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827">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828">
            <w:pPr>
              <w:widowControl w:val="0"/>
              <w:numPr>
                <w:ilvl w:val="0"/>
                <w:numId w:val="1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Key findings</w:t>
            </w:r>
          </w:p>
          <w:p w:rsidR="00000000" w:rsidDel="00000000" w:rsidP="00000000" w:rsidRDefault="00000000" w:rsidRPr="00000000" w14:paraId="00000829">
            <w:pPr>
              <w:widowControl w:val="0"/>
              <w:numPr>
                <w:ilvl w:val="1"/>
                <w:numId w:val="1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Chromium is great for resistant IASCC</w:t>
            </w:r>
          </w:p>
          <w:p w:rsidR="00000000" w:rsidDel="00000000" w:rsidP="00000000" w:rsidRDefault="00000000" w:rsidRPr="00000000" w14:paraId="0000082A">
            <w:pPr>
              <w:widowControl w:val="0"/>
              <w:numPr>
                <w:ilvl w:val="1"/>
                <w:numId w:val="1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Ferritic alloys are better than austenitic for IASCC</w:t>
            </w:r>
          </w:p>
          <w:p w:rsidR="00000000" w:rsidDel="00000000" w:rsidP="00000000" w:rsidRDefault="00000000" w:rsidRPr="00000000" w14:paraId="0000082B">
            <w:pPr>
              <w:widowControl w:val="0"/>
              <w:numPr>
                <w:ilvl w:val="0"/>
                <w:numId w:val="1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Phase diagram license expired…? 🙁</w:t>
            </w:r>
          </w:p>
          <w:p w:rsidR="00000000" w:rsidDel="00000000" w:rsidP="00000000" w:rsidRDefault="00000000" w:rsidRPr="00000000" w14:paraId="0000082C">
            <w:pPr>
              <w:widowControl w:val="0"/>
              <w:numPr>
                <w:ilvl w:val="0"/>
                <w:numId w:val="1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Copper tungsten is likely going to be susceptible to IGSCC, but could fare better with dpa and IASCC</w:t>
            </w:r>
          </w:p>
          <w:p w:rsidR="00000000" w:rsidDel="00000000" w:rsidP="00000000" w:rsidRDefault="00000000" w:rsidRPr="00000000" w14:paraId="0000082D">
            <w:pPr>
              <w:widowControl w:val="0"/>
              <w:numPr>
                <w:ilvl w:val="0"/>
                <w:numId w:val="1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Finished writing material challenges to fission</w:t>
            </w:r>
          </w:p>
          <w:p w:rsidR="00000000" w:rsidDel="00000000" w:rsidP="00000000" w:rsidRDefault="00000000" w:rsidRPr="00000000" w14:paraId="0000082E">
            <w:pPr>
              <w:widowControl w:val="0"/>
              <w:numPr>
                <w:ilvl w:val="0"/>
                <w:numId w:val="12"/>
              </w:numPr>
              <w:spacing w:line="360" w:lineRule="auto"/>
              <w:ind w:left="720" w:hanging="36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Completed 1.1 and 1.2 of research proposal: economical and material challenges to fission (</w:t>
            </w:r>
            <w:r w:rsidDel="00000000" w:rsidR="00000000" w:rsidRPr="00000000">
              <w:rPr>
                <w:rFonts w:ascii="Arial" w:cs="Arial" w:eastAsia="Arial" w:hAnsi="Arial"/>
                <w:b w:val="1"/>
                <w:bCs w:val="1"/>
                <w:color w:val="000000"/>
                <w:sz w:val="24"/>
                <w:szCs w:val="24"/>
                <w:rtl w:val="0"/>
              </w:rPr>
              <w:t xml:space="preserve">see written work</w:t>
            </w:r>
            <w:r w:rsidDel="00000000" w:rsidR="00000000" w:rsidRPr="00000000">
              <w:rPr>
                <w:rFonts w:ascii="Arial" w:cs="Arial" w:eastAsia="Arial" w:hAnsi="Arial"/>
                <w:b w:val="1"/>
                <w:bCs w:val="1"/>
                <w:color w:val="000000"/>
                <w:sz w:val="24"/>
                <w:szCs w:val="24"/>
                <w:rtl w:val="0"/>
              </w:rPr>
              <w:t xml:space="preserve">)</w:t>
            </w:r>
            <w:r w:rsidDel="00000000" w:rsidR="00000000" w:rsidRPr="00000000">
              <w:rPr>
                <w:rtl w:val="0"/>
              </w:rPr>
            </w:r>
          </w:p>
          <w:p w:rsidR="00000000" w:rsidDel="00000000" w:rsidP="00000000" w:rsidRDefault="00000000" w:rsidRPr="00000000" w14:paraId="0000082F">
            <w:pPr>
              <w:widowControl w:val="0"/>
              <w:numPr>
                <w:ilvl w:val="1"/>
                <w:numId w:val="1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Sent to Dr. Garcia to review</w:t>
            </w:r>
          </w:p>
          <w:p w:rsidR="00000000" w:rsidDel="00000000" w:rsidP="00000000" w:rsidRDefault="00000000" w:rsidRPr="00000000" w14:paraId="00000830">
            <w:pPr>
              <w:widowControl w:val="0"/>
              <w:spacing w:line="36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31">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Following email was sent to Ben Hewitt: </w:t>
            </w:r>
          </w:p>
          <w:p w:rsidR="00000000" w:rsidDel="00000000" w:rsidP="00000000" w:rsidRDefault="00000000" w:rsidRPr="00000000" w14:paraId="00000832">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114300" distT="114300" distL="114300" distR="114300">
                  <wp:extent cx="2838450" cy="1511300"/>
                  <wp:effectExtent b="0" l="0" r="0" t="0"/>
                  <wp:docPr id="2" name="image16.png"/>
                  <a:graphic>
                    <a:graphicData uri="http://schemas.openxmlformats.org/drawingml/2006/picture">
                      <pic:pic>
                        <pic:nvPicPr>
                          <pic:cNvPr id="0" name="image16.png"/>
                          <pic:cNvPicPr preferRelativeResize="0"/>
                        </pic:nvPicPr>
                        <pic:blipFill>
                          <a:blip r:embed="rId42"/>
                          <a:srcRect b="0" l="0" r="0" t="0"/>
                          <a:stretch>
                            <a:fillRect/>
                          </a:stretch>
                        </pic:blipFill>
                        <pic:spPr>
                          <a:xfrm>
                            <a:off x="0" y="0"/>
                            <a:ext cx="2838450" cy="1511300"/>
                          </a:xfrm>
                          <a:prstGeom prst="rect"/>
                          <a:ln/>
                        </pic:spPr>
                      </pic:pic>
                    </a:graphicData>
                  </a:graphic>
                </wp:inline>
              </w:drawing>
            </w: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833">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834">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license for the phase diagram library should expire today</w:t>
            </w:r>
          </w:p>
        </w:tc>
      </w:tr>
    </w:tbl>
    <w:p w:rsidR="00000000" w:rsidDel="00000000" w:rsidP="00000000" w:rsidRDefault="00000000" w:rsidRPr="00000000" w14:paraId="00000835">
      <w:pPr>
        <w:spacing w:line="360" w:lineRule="auto"/>
        <w:rPr>
          <w:b w:val="1"/>
          <w:bCs w:val="1"/>
          <w:color w:val="0b5394"/>
          <w:sz w:val="36"/>
          <w:szCs w:val="36"/>
        </w:rPr>
      </w:pPr>
      <w:r w:rsidDel="00000000" w:rsidR="00000000" w:rsidRPr="00000000">
        <w:rPr>
          <w:rtl w:val="0"/>
        </w:rPr>
      </w:r>
    </w:p>
    <w:p w:rsidR="00000000" w:rsidDel="00000000" w:rsidP="00000000" w:rsidRDefault="00000000" w:rsidRPr="00000000" w14:paraId="00000836">
      <w:pPr>
        <w:spacing w:line="360" w:lineRule="auto"/>
        <w:rPr>
          <w:b w:val="1"/>
          <w:bCs w:val="1"/>
          <w:color w:val="0b5394"/>
          <w:sz w:val="36"/>
          <w:szCs w:val="36"/>
        </w:rPr>
      </w:pPr>
      <w:r w:rsidDel="00000000" w:rsidR="00000000" w:rsidRPr="00000000">
        <w:rPr>
          <w:rtl w:val="0"/>
        </w:rPr>
      </w:r>
    </w:p>
    <w:p w:rsidR="00000000" w:rsidDel="00000000" w:rsidP="00000000" w:rsidRDefault="00000000" w:rsidRPr="00000000" w14:paraId="00000837">
      <w:pPr>
        <w:spacing w:line="360" w:lineRule="auto"/>
        <w:rPr>
          <w:b w:val="1"/>
          <w:bCs w:val="1"/>
          <w:color w:val="0b5394"/>
          <w:sz w:val="36"/>
          <w:szCs w:val="36"/>
        </w:rPr>
      </w:pPr>
      <w:r w:rsidDel="00000000" w:rsidR="00000000" w:rsidRPr="00000000">
        <w:rPr>
          <w:rtl w:val="0"/>
        </w:rPr>
      </w:r>
    </w:p>
    <w:p w:rsidR="00000000" w:rsidDel="00000000" w:rsidP="00000000" w:rsidRDefault="00000000" w:rsidRPr="00000000" w14:paraId="00000838">
      <w:pPr>
        <w:spacing w:line="360" w:lineRule="auto"/>
        <w:rPr>
          <w:b w:val="1"/>
          <w:bCs w:val="1"/>
          <w:color w:val="0b5394"/>
          <w:sz w:val="36"/>
          <w:szCs w:val="36"/>
        </w:rPr>
      </w:pPr>
      <w:r w:rsidDel="00000000" w:rsidR="00000000" w:rsidRPr="00000000">
        <w:rPr>
          <w:rtl w:val="0"/>
        </w:rPr>
      </w:r>
    </w:p>
    <w:p w:rsidR="00000000" w:rsidDel="00000000" w:rsidP="00000000" w:rsidRDefault="00000000" w:rsidRPr="00000000" w14:paraId="00000839">
      <w:pPr>
        <w:spacing w:line="360" w:lineRule="auto"/>
        <w:rPr>
          <w:b w:val="1"/>
          <w:bCs w:val="1"/>
          <w:color w:val="0b5394"/>
          <w:sz w:val="24"/>
          <w:szCs w:val="24"/>
        </w:rPr>
      </w:pPr>
      <w:r w:rsidDel="00000000" w:rsidR="00000000" w:rsidRPr="00000000">
        <w:rPr>
          <w:rtl w:val="0"/>
        </w:rPr>
      </w:r>
    </w:p>
    <w:tbl>
      <w:tblPr>
        <w:tblStyle w:val="Table28"/>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83A">
            <w:pPr>
              <w:pStyle w:val="Heading2"/>
              <w:widowControl w:val="0"/>
              <w:spacing w:line="360" w:lineRule="auto"/>
              <w:ind w:right="0"/>
              <w:rPr>
                <w:b w:val="1"/>
                <w:bCs w:val="1"/>
                <w:color w:val="ffffff"/>
                <w:sz w:val="34"/>
                <w:szCs w:val="34"/>
              </w:rPr>
            </w:pPr>
            <w:bookmarkStart w:colFirst="0" w:colLast="0" w:name="_v1o7vh45334v" w:id="51"/>
            <w:bookmarkEnd w:id="51"/>
            <w:r w:rsidDel="00000000" w:rsidR="00000000" w:rsidRPr="00000000">
              <w:rPr>
                <w:b w:val="1"/>
                <w:bCs w:val="1"/>
                <w:color w:val="ffffff"/>
                <w:sz w:val="34"/>
                <w:szCs w:val="34"/>
                <w:rtl w:val="0"/>
              </w:rPr>
              <w:t xml:space="preserve">October 2,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83F">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844">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845">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846">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847">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848">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849">
            <w:pPr>
              <w:widowControl w:val="0"/>
              <w:numPr>
                <w:ilvl w:val="0"/>
                <w:numId w:val="16"/>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 rest of intro - how to implement tungsten and copper, what properties do they have that we want</w:t>
            </w:r>
          </w:p>
          <w:p w:rsidR="00000000" w:rsidDel="00000000" w:rsidP="00000000" w:rsidRDefault="00000000" w:rsidRPr="00000000" w14:paraId="0000084A">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84B">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84C">
            <w:pPr>
              <w:widowControl w:val="0"/>
              <w:numPr>
                <w:ilvl w:val="0"/>
                <w:numId w:val="7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Information Ben gave me</w:t>
            </w:r>
          </w:p>
          <w:p w:rsidR="00000000" w:rsidDel="00000000" w:rsidP="00000000" w:rsidRDefault="00000000" w:rsidRPr="00000000" w14:paraId="0000084D">
            <w:pPr>
              <w:spacing w:line="360" w:lineRule="auto"/>
              <w:rPr>
                <w:b w:val="1"/>
                <w:bCs w:val="1"/>
                <w:color w:val="0b5394"/>
                <w:sz w:val="36"/>
                <w:szCs w:val="36"/>
              </w:rPr>
            </w:pPr>
            <w:r w:rsidDel="00000000" w:rsidR="00000000" w:rsidRPr="00000000">
              <w:rPr>
                <w:b w:val="1"/>
                <w:bCs w:val="1"/>
                <w:color w:val="0b5394"/>
                <w:sz w:val="36"/>
                <w:szCs w:val="36"/>
              </w:rPr>
              <w:drawing>
                <wp:inline distB="114300" distT="114300" distL="114300" distR="114300">
                  <wp:extent cx="2838450" cy="1651000"/>
                  <wp:effectExtent b="0" l="0" r="0" t="0"/>
                  <wp:docPr id="20" name="image4.png"/>
                  <a:graphic>
                    <a:graphicData uri="http://schemas.openxmlformats.org/drawingml/2006/picture">
                      <pic:pic>
                        <pic:nvPicPr>
                          <pic:cNvPr id="0" name="image4.png"/>
                          <pic:cNvPicPr preferRelativeResize="0"/>
                        </pic:nvPicPr>
                        <pic:blipFill>
                          <a:blip r:embed="rId43"/>
                          <a:srcRect b="0" l="0" r="0" t="0"/>
                          <a:stretch>
                            <a:fillRect/>
                          </a:stretch>
                        </pic:blipFill>
                        <pic:spPr>
                          <a:xfrm>
                            <a:off x="0" y="0"/>
                            <a:ext cx="283845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84E">
            <w:pPr>
              <w:widowControl w:val="0"/>
              <w:numPr>
                <w:ilvl w:val="0"/>
                <w:numId w:val="7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CALPHAD license is still there 😀</w:t>
            </w:r>
          </w:p>
          <w:p w:rsidR="00000000" w:rsidDel="00000000" w:rsidP="00000000" w:rsidRDefault="00000000" w:rsidRPr="00000000" w14:paraId="0000084F">
            <w:pPr>
              <w:widowControl w:val="0"/>
              <w:numPr>
                <w:ilvl w:val="0"/>
                <w:numId w:val="7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Check email below for additional information</w:t>
            </w:r>
          </w:p>
          <w:p w:rsidR="00000000" w:rsidDel="00000000" w:rsidP="00000000" w:rsidRDefault="00000000" w:rsidRPr="00000000" w14:paraId="00000850">
            <w:pPr>
              <w:widowControl w:val="0"/>
              <w:numPr>
                <w:ilvl w:val="1"/>
                <w:numId w:val="7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FCC is not good for anything other than SCC</w:t>
            </w:r>
          </w:p>
          <w:p w:rsidR="00000000" w:rsidDel="00000000" w:rsidP="00000000" w:rsidRDefault="00000000" w:rsidRPr="00000000" w14:paraId="00000851">
            <w:pPr>
              <w:widowControl w:val="0"/>
              <w:numPr>
                <w:ilvl w:val="1"/>
                <w:numId w:val="7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SCC is more volatile than I think</w:t>
            </w:r>
          </w:p>
          <w:p w:rsidR="00000000" w:rsidDel="00000000" w:rsidP="00000000" w:rsidRDefault="00000000" w:rsidRPr="00000000" w14:paraId="00000852">
            <w:pPr>
              <w:widowControl w:val="0"/>
              <w:numPr>
                <w:ilvl w:val="0"/>
                <w:numId w:val="7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Asked him to run 70Cu-5Cr-Mo phase diagram after</w:t>
            </w:r>
          </w:p>
          <w:p w:rsidR="00000000" w:rsidDel="00000000" w:rsidP="00000000" w:rsidRDefault="00000000" w:rsidRPr="00000000" w14:paraId="00000853">
            <w:pPr>
              <w:widowControl w:val="0"/>
              <w:numPr>
                <w:ilvl w:val="0"/>
                <w:numId w:val="7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Finished material challenges to nuclear energy, all of SCC and onwards (SEE BACKGROUND RESEARCH)</w:t>
            </w:r>
          </w:p>
          <w:p w:rsidR="00000000" w:rsidDel="00000000" w:rsidP="00000000" w:rsidRDefault="00000000" w:rsidRPr="00000000" w14:paraId="00000854">
            <w:pPr>
              <w:widowControl w:val="0"/>
              <w:numPr>
                <w:ilvl w:val="0"/>
                <w:numId w:val="7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Watched Charpy Impact Test procedure and what it measures (SEE BACKGROUND RESEARCH)</w:t>
            </w:r>
          </w:p>
          <w:p w:rsidR="00000000" w:rsidDel="00000000" w:rsidP="00000000" w:rsidRDefault="00000000" w:rsidRPr="00000000" w14:paraId="00000855">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856">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857">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CALPHAD DIDN’T EXPIRE YAYYYYYYYYYYYYYY</w:t>
            </w:r>
          </w:p>
          <w:p w:rsidR="00000000" w:rsidDel="00000000" w:rsidP="00000000" w:rsidRDefault="00000000" w:rsidRPr="00000000" w14:paraId="00000858">
            <w:pPr>
              <w:widowControl w:val="0"/>
              <w:spacing w:line="360" w:lineRule="auto"/>
              <w:ind w:right="165"/>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59">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Running chromium </w:t>
            </w:r>
          </w:p>
        </w:tc>
      </w:tr>
    </w:tbl>
    <w:p w:rsidR="00000000" w:rsidDel="00000000" w:rsidP="00000000" w:rsidRDefault="00000000" w:rsidRPr="00000000" w14:paraId="0000085A">
      <w:pPr>
        <w:spacing w:line="360" w:lineRule="auto"/>
        <w:rPr>
          <w:b w:val="1"/>
          <w:bCs w:val="1"/>
          <w:color w:val="0b5394"/>
          <w:sz w:val="36"/>
          <w:szCs w:val="36"/>
        </w:rPr>
      </w:pPr>
      <w:r w:rsidDel="00000000" w:rsidR="00000000" w:rsidRPr="00000000">
        <w:rPr>
          <w:rtl w:val="0"/>
        </w:rPr>
      </w:r>
    </w:p>
    <w:p w:rsidR="00000000" w:rsidDel="00000000" w:rsidP="00000000" w:rsidRDefault="00000000" w:rsidRPr="00000000" w14:paraId="0000085B">
      <w:pPr>
        <w:spacing w:line="360" w:lineRule="auto"/>
        <w:rPr>
          <w:b w:val="1"/>
          <w:bCs w:val="1"/>
          <w:color w:val="0b5394"/>
          <w:sz w:val="36"/>
          <w:szCs w:val="36"/>
        </w:rPr>
      </w:pPr>
      <w:r w:rsidDel="00000000" w:rsidR="00000000" w:rsidRPr="00000000">
        <w:rPr>
          <w:rtl w:val="0"/>
        </w:rPr>
      </w:r>
    </w:p>
    <w:p w:rsidR="00000000" w:rsidDel="00000000" w:rsidP="00000000" w:rsidRDefault="00000000" w:rsidRPr="00000000" w14:paraId="0000085C">
      <w:pPr>
        <w:spacing w:line="360" w:lineRule="auto"/>
        <w:rPr>
          <w:b w:val="1"/>
          <w:bCs w:val="1"/>
          <w:color w:val="0b5394"/>
          <w:sz w:val="36"/>
          <w:szCs w:val="36"/>
        </w:rPr>
      </w:pPr>
      <w:r w:rsidDel="00000000" w:rsidR="00000000" w:rsidRPr="00000000">
        <w:rPr>
          <w:rtl w:val="0"/>
        </w:rPr>
      </w:r>
    </w:p>
    <w:p w:rsidR="00000000" w:rsidDel="00000000" w:rsidP="00000000" w:rsidRDefault="00000000" w:rsidRPr="00000000" w14:paraId="0000085D">
      <w:pPr>
        <w:spacing w:line="360" w:lineRule="auto"/>
        <w:rPr>
          <w:b w:val="1"/>
          <w:bCs w:val="1"/>
          <w:color w:val="0b5394"/>
          <w:sz w:val="36"/>
          <w:szCs w:val="36"/>
        </w:rPr>
      </w:pPr>
      <w:r w:rsidDel="00000000" w:rsidR="00000000" w:rsidRPr="00000000">
        <w:rPr>
          <w:rtl w:val="0"/>
        </w:rPr>
      </w:r>
    </w:p>
    <w:p w:rsidR="00000000" w:rsidDel="00000000" w:rsidP="00000000" w:rsidRDefault="00000000" w:rsidRPr="00000000" w14:paraId="0000085E">
      <w:pPr>
        <w:spacing w:line="360" w:lineRule="auto"/>
        <w:rPr>
          <w:b w:val="1"/>
          <w:bCs w:val="1"/>
          <w:color w:val="0b5394"/>
          <w:sz w:val="36"/>
          <w:szCs w:val="36"/>
        </w:rPr>
      </w:pPr>
      <w:r w:rsidDel="00000000" w:rsidR="00000000" w:rsidRPr="00000000">
        <w:rPr>
          <w:rtl w:val="0"/>
        </w:rPr>
      </w:r>
    </w:p>
    <w:p w:rsidR="00000000" w:rsidDel="00000000" w:rsidP="00000000" w:rsidRDefault="00000000" w:rsidRPr="00000000" w14:paraId="0000085F">
      <w:pPr>
        <w:spacing w:line="360" w:lineRule="auto"/>
        <w:rPr>
          <w:b w:val="1"/>
          <w:bCs w:val="1"/>
          <w:color w:val="0b5394"/>
          <w:sz w:val="36"/>
          <w:szCs w:val="36"/>
        </w:rPr>
      </w:pPr>
      <w:r w:rsidDel="00000000" w:rsidR="00000000" w:rsidRPr="00000000">
        <w:rPr>
          <w:rtl w:val="0"/>
        </w:rPr>
      </w:r>
    </w:p>
    <w:p w:rsidR="00000000" w:rsidDel="00000000" w:rsidP="00000000" w:rsidRDefault="00000000" w:rsidRPr="00000000" w14:paraId="00000860">
      <w:pPr>
        <w:spacing w:line="360" w:lineRule="auto"/>
        <w:rPr>
          <w:b w:val="1"/>
          <w:bCs w:val="1"/>
          <w:color w:val="0b5394"/>
          <w:sz w:val="36"/>
          <w:szCs w:val="36"/>
        </w:rPr>
      </w:pPr>
      <w:r w:rsidDel="00000000" w:rsidR="00000000" w:rsidRPr="00000000">
        <w:rPr>
          <w:rtl w:val="0"/>
        </w:rPr>
      </w:r>
    </w:p>
    <w:p w:rsidR="00000000" w:rsidDel="00000000" w:rsidP="00000000" w:rsidRDefault="00000000" w:rsidRPr="00000000" w14:paraId="00000861">
      <w:pPr>
        <w:spacing w:line="360" w:lineRule="auto"/>
        <w:rPr>
          <w:b w:val="1"/>
          <w:bCs w:val="1"/>
          <w:color w:val="0b5394"/>
          <w:sz w:val="24"/>
          <w:szCs w:val="24"/>
        </w:rPr>
      </w:pPr>
      <w:r w:rsidDel="00000000" w:rsidR="00000000" w:rsidRPr="00000000">
        <w:rPr>
          <w:rtl w:val="0"/>
        </w:rPr>
      </w:r>
    </w:p>
    <w:tbl>
      <w:tblPr>
        <w:tblStyle w:val="Table29"/>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862">
            <w:pPr>
              <w:pStyle w:val="Heading2"/>
              <w:widowControl w:val="0"/>
              <w:spacing w:line="360" w:lineRule="auto"/>
              <w:ind w:right="0"/>
              <w:rPr>
                <w:b w:val="1"/>
                <w:bCs w:val="1"/>
                <w:color w:val="ffffff"/>
                <w:sz w:val="34"/>
                <w:szCs w:val="34"/>
              </w:rPr>
            </w:pPr>
            <w:bookmarkStart w:colFirst="0" w:colLast="0" w:name="_61jl7mkv1pa4" w:id="52"/>
            <w:bookmarkEnd w:id="52"/>
            <w:r w:rsidDel="00000000" w:rsidR="00000000" w:rsidRPr="00000000">
              <w:rPr>
                <w:b w:val="1"/>
                <w:bCs w:val="1"/>
                <w:color w:val="ffffff"/>
                <w:sz w:val="34"/>
                <w:szCs w:val="34"/>
                <w:rtl w:val="0"/>
              </w:rPr>
              <w:t xml:space="preserve">October 3,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867">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86C">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86D">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86E">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86F">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870">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871">
            <w:pPr>
              <w:widowControl w:val="0"/>
              <w:numPr>
                <w:ilvl w:val="0"/>
                <w:numId w:val="16"/>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 rest of intro - how to implement tungsten and copper, what properties do they have that we want</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872">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873">
            <w:pPr>
              <w:widowControl w:val="0"/>
              <w:numPr>
                <w:ilvl w:val="0"/>
                <w:numId w:val="7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Added on heat exchanger problems in introduction for RP, started writing about copper and tungsten’s properties that might work better</w:t>
            </w:r>
          </w:p>
          <w:p w:rsidR="00000000" w:rsidDel="00000000" w:rsidP="00000000" w:rsidRDefault="00000000" w:rsidRPr="00000000" w14:paraId="00000874">
            <w:pPr>
              <w:widowControl w:val="0"/>
              <w:numPr>
                <w:ilvl w:val="0"/>
                <w:numId w:val="7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RP FOR PROGRESS</w:t>
            </w:r>
          </w:p>
          <w:p w:rsidR="00000000" w:rsidDel="00000000" w:rsidP="00000000" w:rsidRDefault="00000000" w:rsidRPr="00000000" w14:paraId="00000875">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876">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877">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RP work</w:t>
            </w:r>
          </w:p>
        </w:tc>
      </w:tr>
    </w:tbl>
    <w:p w:rsidR="00000000" w:rsidDel="00000000" w:rsidP="00000000" w:rsidRDefault="00000000" w:rsidRPr="00000000" w14:paraId="00000878">
      <w:pPr>
        <w:spacing w:line="360" w:lineRule="auto"/>
        <w:rPr>
          <w:b w:val="1"/>
          <w:bCs w:val="1"/>
          <w:color w:val="0b5394"/>
          <w:sz w:val="36"/>
          <w:szCs w:val="36"/>
        </w:rPr>
      </w:pPr>
      <w:r w:rsidDel="00000000" w:rsidR="00000000" w:rsidRPr="00000000">
        <w:rPr>
          <w:rtl w:val="0"/>
        </w:rPr>
      </w:r>
    </w:p>
    <w:p w:rsidR="00000000" w:rsidDel="00000000" w:rsidP="00000000" w:rsidRDefault="00000000" w:rsidRPr="00000000" w14:paraId="00000879">
      <w:pPr>
        <w:spacing w:line="360" w:lineRule="auto"/>
        <w:rPr>
          <w:b w:val="1"/>
          <w:bCs w:val="1"/>
          <w:color w:val="0b5394"/>
          <w:sz w:val="24"/>
          <w:szCs w:val="24"/>
        </w:rPr>
      </w:pPr>
      <w:r w:rsidDel="00000000" w:rsidR="00000000" w:rsidRPr="00000000">
        <w:rPr>
          <w:rtl w:val="0"/>
        </w:rPr>
      </w:r>
    </w:p>
    <w:tbl>
      <w:tblPr>
        <w:tblStyle w:val="Table30"/>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87A">
            <w:pPr>
              <w:pStyle w:val="Heading2"/>
              <w:widowControl w:val="0"/>
              <w:spacing w:line="360" w:lineRule="auto"/>
              <w:ind w:right="0"/>
              <w:rPr>
                <w:b w:val="1"/>
                <w:bCs w:val="1"/>
                <w:color w:val="ffffff"/>
                <w:sz w:val="34"/>
                <w:szCs w:val="34"/>
              </w:rPr>
            </w:pPr>
            <w:bookmarkStart w:colFirst="0" w:colLast="0" w:name="_i96v1zogalp1" w:id="53"/>
            <w:bookmarkEnd w:id="53"/>
            <w:r w:rsidDel="00000000" w:rsidR="00000000" w:rsidRPr="00000000">
              <w:rPr>
                <w:b w:val="1"/>
                <w:bCs w:val="1"/>
                <w:color w:val="ffffff"/>
                <w:sz w:val="34"/>
                <w:szCs w:val="34"/>
                <w:rtl w:val="0"/>
              </w:rPr>
              <w:t xml:space="preserve">October 4-5,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87F">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884">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885">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886">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887">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888">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889">
            <w:pPr>
              <w:widowControl w:val="0"/>
              <w:numPr>
                <w:ilvl w:val="0"/>
                <w:numId w:val="16"/>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Write research questions, objectives</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88A">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88B">
            <w:pPr>
              <w:widowControl w:val="0"/>
              <w:numPr>
                <w:ilvl w:val="0"/>
                <w:numId w:val="7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Finished proposing the integration of copper and tungsten in heat exchangers</w:t>
            </w:r>
          </w:p>
          <w:p w:rsidR="00000000" w:rsidDel="00000000" w:rsidP="00000000" w:rsidRDefault="00000000" w:rsidRPr="00000000" w14:paraId="0000088C">
            <w:pPr>
              <w:widowControl w:val="0"/>
              <w:numPr>
                <w:ilvl w:val="1"/>
                <w:numId w:val="7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Why copper</w:t>
            </w:r>
          </w:p>
          <w:p w:rsidR="00000000" w:rsidDel="00000000" w:rsidP="00000000" w:rsidRDefault="00000000" w:rsidRPr="00000000" w14:paraId="0000088D">
            <w:pPr>
              <w:widowControl w:val="0"/>
              <w:numPr>
                <w:ilvl w:val="1"/>
                <w:numId w:val="7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Theoretical calculations</w:t>
            </w:r>
          </w:p>
          <w:p w:rsidR="00000000" w:rsidDel="00000000" w:rsidP="00000000" w:rsidRDefault="00000000" w:rsidRPr="00000000" w14:paraId="0000088E">
            <w:pPr>
              <w:widowControl w:val="0"/>
              <w:numPr>
                <w:ilvl w:val="1"/>
                <w:numId w:val="7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RESEARCH PROPOSAL FOR PROGRESS</w:t>
            </w:r>
          </w:p>
          <w:p w:rsidR="00000000" w:rsidDel="00000000" w:rsidP="00000000" w:rsidRDefault="00000000" w:rsidRPr="00000000" w14:paraId="0000088F">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following email was received:</w:t>
            </w:r>
          </w:p>
          <w:p w:rsidR="00000000" w:rsidDel="00000000" w:rsidP="00000000" w:rsidRDefault="00000000" w:rsidRPr="00000000" w14:paraId="00000890">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114300" distT="114300" distL="114300" distR="114300">
                  <wp:extent cx="2838450" cy="1282700"/>
                  <wp:effectExtent b="0" l="0" r="0" t="0"/>
                  <wp:docPr id="9" name="image24.png"/>
                  <a:graphic>
                    <a:graphicData uri="http://schemas.openxmlformats.org/drawingml/2006/picture">
                      <pic:pic>
                        <pic:nvPicPr>
                          <pic:cNvPr id="0" name="image24.png"/>
                          <pic:cNvPicPr preferRelativeResize="0"/>
                        </pic:nvPicPr>
                        <pic:blipFill>
                          <a:blip r:embed="rId44"/>
                          <a:srcRect b="0" l="0" r="0" t="0"/>
                          <a:stretch>
                            <a:fillRect/>
                          </a:stretch>
                        </pic:blipFill>
                        <pic:spPr>
                          <a:xfrm>
                            <a:off x="0" y="0"/>
                            <a:ext cx="283845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891">
            <w:pPr>
              <w:widowControl w:val="0"/>
              <w:spacing w:line="36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92">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Replied with following:</w:t>
            </w:r>
          </w:p>
          <w:p w:rsidR="00000000" w:rsidDel="00000000" w:rsidP="00000000" w:rsidRDefault="00000000" w:rsidRPr="00000000" w14:paraId="00000893">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114300" distT="114300" distL="114300" distR="114300">
                  <wp:extent cx="2838450" cy="596900"/>
                  <wp:effectExtent b="0" l="0" r="0" t="0"/>
                  <wp:docPr id="30" name="image22.png"/>
                  <a:graphic>
                    <a:graphicData uri="http://schemas.openxmlformats.org/drawingml/2006/picture">
                      <pic:pic>
                        <pic:nvPicPr>
                          <pic:cNvPr id="0" name="image22.png"/>
                          <pic:cNvPicPr preferRelativeResize="0"/>
                        </pic:nvPicPr>
                        <pic:blipFill>
                          <a:blip r:embed="rId45"/>
                          <a:srcRect b="0" l="0" r="0" t="0"/>
                          <a:stretch>
                            <a:fillRect/>
                          </a:stretch>
                        </pic:blipFill>
                        <pic:spPr>
                          <a:xfrm>
                            <a:off x="0" y="0"/>
                            <a:ext cx="2838450" cy="596900"/>
                          </a:xfrm>
                          <a:prstGeom prst="rect"/>
                          <a:ln/>
                        </pic:spPr>
                      </pic:pic>
                    </a:graphicData>
                  </a:graphic>
                </wp:inline>
              </w:drawing>
            </w: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894">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895">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RP work</w:t>
            </w:r>
          </w:p>
        </w:tc>
      </w:tr>
    </w:tbl>
    <w:p w:rsidR="00000000" w:rsidDel="00000000" w:rsidP="00000000" w:rsidRDefault="00000000" w:rsidRPr="00000000" w14:paraId="00000896">
      <w:pPr>
        <w:spacing w:line="360" w:lineRule="auto"/>
        <w:rPr>
          <w:b w:val="1"/>
          <w:bCs w:val="1"/>
          <w:color w:val="0b5394"/>
          <w:sz w:val="36"/>
          <w:szCs w:val="36"/>
        </w:rPr>
      </w:pPr>
      <w:r w:rsidDel="00000000" w:rsidR="00000000" w:rsidRPr="00000000">
        <w:rPr>
          <w:rtl w:val="0"/>
        </w:rPr>
      </w:r>
    </w:p>
    <w:p w:rsidR="00000000" w:rsidDel="00000000" w:rsidP="00000000" w:rsidRDefault="00000000" w:rsidRPr="00000000" w14:paraId="00000897">
      <w:pPr>
        <w:spacing w:line="360" w:lineRule="auto"/>
        <w:rPr>
          <w:b w:val="1"/>
          <w:bCs w:val="1"/>
          <w:color w:val="0b5394"/>
          <w:sz w:val="24"/>
          <w:szCs w:val="24"/>
        </w:rPr>
      </w:pPr>
      <w:r w:rsidDel="00000000" w:rsidR="00000000" w:rsidRPr="00000000">
        <w:rPr>
          <w:rtl w:val="0"/>
        </w:rPr>
      </w:r>
    </w:p>
    <w:tbl>
      <w:tblPr>
        <w:tblStyle w:val="Table31"/>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898">
            <w:pPr>
              <w:pStyle w:val="Heading2"/>
              <w:widowControl w:val="0"/>
              <w:spacing w:line="360" w:lineRule="auto"/>
              <w:ind w:right="0"/>
              <w:rPr>
                <w:b w:val="1"/>
                <w:bCs w:val="1"/>
                <w:color w:val="ffffff"/>
                <w:sz w:val="34"/>
                <w:szCs w:val="34"/>
              </w:rPr>
            </w:pPr>
            <w:bookmarkStart w:colFirst="0" w:colLast="0" w:name="_pauz5jxczle9" w:id="54"/>
            <w:bookmarkEnd w:id="54"/>
            <w:r w:rsidDel="00000000" w:rsidR="00000000" w:rsidRPr="00000000">
              <w:rPr>
                <w:b w:val="1"/>
                <w:bCs w:val="1"/>
                <w:color w:val="ffffff"/>
                <w:sz w:val="34"/>
                <w:szCs w:val="34"/>
                <w:rtl w:val="0"/>
              </w:rPr>
              <w:t xml:space="preserve">October 6,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89D">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8A2">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8A3">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8A4">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8A5">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8A6">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8A7">
            <w:pPr>
              <w:widowControl w:val="0"/>
              <w:numPr>
                <w:ilvl w:val="0"/>
                <w:numId w:val="16"/>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Write research questions, objectives</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8A8">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8A9">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Established meeting time with Tia. 12:45 Oct. 13:</w:t>
            </w:r>
          </w:p>
          <w:p w:rsidR="00000000" w:rsidDel="00000000" w:rsidP="00000000" w:rsidRDefault="00000000" w:rsidRPr="00000000" w14:paraId="000008AA">
            <w:pPr>
              <w:spacing w:line="360" w:lineRule="auto"/>
              <w:rPr>
                <w:b w:val="1"/>
                <w:bCs w:val="1"/>
                <w:color w:val="0b5394"/>
                <w:sz w:val="36"/>
                <w:szCs w:val="36"/>
              </w:rPr>
            </w:pPr>
            <w:r w:rsidDel="00000000" w:rsidR="00000000" w:rsidRPr="00000000">
              <w:rPr>
                <w:b w:val="1"/>
                <w:bCs w:val="1"/>
                <w:color w:val="0b5394"/>
                <w:sz w:val="36"/>
                <w:szCs w:val="36"/>
              </w:rPr>
              <w:drawing>
                <wp:inline distB="114300" distT="114300" distL="114300" distR="114300">
                  <wp:extent cx="2838450" cy="1346200"/>
                  <wp:effectExtent b="0" l="0" r="0" t="0"/>
                  <wp:docPr id="35" name="image27.png"/>
                  <a:graphic>
                    <a:graphicData uri="http://schemas.openxmlformats.org/drawingml/2006/picture">
                      <pic:pic>
                        <pic:nvPicPr>
                          <pic:cNvPr id="0" name="image27.png"/>
                          <pic:cNvPicPr preferRelativeResize="0"/>
                        </pic:nvPicPr>
                        <pic:blipFill>
                          <a:blip r:embed="rId46"/>
                          <a:srcRect b="0" l="0" r="0" t="0"/>
                          <a:stretch>
                            <a:fillRect/>
                          </a:stretch>
                        </pic:blipFill>
                        <pic:spPr>
                          <a:xfrm>
                            <a:off x="0" y="0"/>
                            <a:ext cx="283845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8AB">
            <w:pPr>
              <w:widowControl w:val="0"/>
              <w:spacing w:line="360" w:lineRule="auto"/>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Later changed to Tuesday at 10:45am. Meeting in Suncor, room 515</w:t>
            </w:r>
          </w:p>
          <w:p w:rsidR="00000000" w:rsidDel="00000000" w:rsidP="00000000" w:rsidRDefault="00000000" w:rsidRPr="00000000" w14:paraId="000008AC">
            <w:pPr>
              <w:widowControl w:val="0"/>
              <w:spacing w:line="36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AD">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Requested PDFs of restricted articles from Ben: </w:t>
            </w:r>
          </w:p>
          <w:p w:rsidR="00000000" w:rsidDel="00000000" w:rsidP="00000000" w:rsidRDefault="00000000" w:rsidRPr="00000000" w14:paraId="000008AE">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114300" distT="114300" distL="114300" distR="114300">
                  <wp:extent cx="2838450" cy="952500"/>
                  <wp:effectExtent b="0" l="0" r="0" t="0"/>
                  <wp:docPr id="23" name="image21.png"/>
                  <a:graphic>
                    <a:graphicData uri="http://schemas.openxmlformats.org/drawingml/2006/picture">
                      <pic:pic>
                        <pic:nvPicPr>
                          <pic:cNvPr id="0" name="image21.png"/>
                          <pic:cNvPicPr preferRelativeResize="0"/>
                        </pic:nvPicPr>
                        <pic:blipFill>
                          <a:blip r:embed="rId47"/>
                          <a:srcRect b="0" l="0" r="0" t="0"/>
                          <a:stretch>
                            <a:fillRect/>
                          </a:stretch>
                        </pic:blipFill>
                        <pic:spPr>
                          <a:xfrm>
                            <a:off x="0" y="0"/>
                            <a:ext cx="283845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8AF">
            <w:pPr>
              <w:widowControl w:val="0"/>
              <w:spacing w:line="36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B0">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Added neutron absorption cross sectional values of tungsten in the introduction</w:t>
            </w:r>
          </w:p>
          <w:p w:rsidR="00000000" w:rsidDel="00000000" w:rsidP="00000000" w:rsidRDefault="00000000" w:rsidRPr="00000000" w14:paraId="000008B1">
            <w:pPr>
              <w:widowControl w:val="0"/>
              <w:spacing w:line="36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B2">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Obtained 70Cu-25W-5Cr phase diagram. See link below:</w:t>
            </w:r>
          </w:p>
          <w:p w:rsidR="00000000" w:rsidDel="00000000" w:rsidP="00000000" w:rsidRDefault="00000000" w:rsidRPr="00000000" w14:paraId="000008B3">
            <w:pPr>
              <w:widowControl w:val="0"/>
              <w:spacing w:line="360" w:lineRule="auto"/>
              <w:rPr>
                <w:rFonts w:ascii="Arial" w:cs="Arial" w:eastAsia="Arial" w:hAnsi="Arial"/>
                <w:color w:val="000000"/>
                <w:sz w:val="24"/>
                <w:szCs w:val="24"/>
              </w:rPr>
            </w:pPr>
            <w:hyperlink r:id="rId48">
              <w:r w:rsidDel="00000000" w:rsidR="00000000" w:rsidRPr="00000000">
                <w:rPr>
                  <w:rFonts w:ascii="Arial" w:cs="Arial" w:eastAsia="Arial" w:hAnsi="Arial"/>
                  <w:color w:val="1155cc"/>
                  <w:sz w:val="24"/>
                  <w:szCs w:val="24"/>
                  <w:u w:val="single"/>
                  <w:rtl w:val="0"/>
                </w:rPr>
                <w:t xml:space="preserve">https://drive.google.com/drive/folders/1wslE6yav1SgQr5JABU9BUjYcD-GuS4GP?usp=sharing</w:t>
              </w:r>
            </w:hyperlink>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8B4">
            <w:pPr>
              <w:widowControl w:val="0"/>
              <w:spacing w:line="36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B5">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Asked Ben to set up another meeting, provided him with the ASP times: </w:t>
            </w:r>
          </w:p>
          <w:p w:rsidR="00000000" w:rsidDel="00000000" w:rsidP="00000000" w:rsidRDefault="00000000" w:rsidRPr="00000000" w14:paraId="000008B6">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114300" distT="114300" distL="114300" distR="114300">
                  <wp:extent cx="2838450" cy="660400"/>
                  <wp:effectExtent b="0" l="0" r="0" t="0"/>
                  <wp:docPr id="12" name="image15.png"/>
                  <a:graphic>
                    <a:graphicData uri="http://schemas.openxmlformats.org/drawingml/2006/picture">
                      <pic:pic>
                        <pic:nvPicPr>
                          <pic:cNvPr id="0" name="image15.png"/>
                          <pic:cNvPicPr preferRelativeResize="0"/>
                        </pic:nvPicPr>
                        <pic:blipFill>
                          <a:blip r:embed="rId49"/>
                          <a:srcRect b="0" l="0" r="0" t="0"/>
                          <a:stretch>
                            <a:fillRect/>
                          </a:stretch>
                        </pic:blipFill>
                        <pic:spPr>
                          <a:xfrm>
                            <a:off x="0" y="0"/>
                            <a:ext cx="2838450" cy="660400"/>
                          </a:xfrm>
                          <a:prstGeom prst="rect"/>
                          <a:ln/>
                        </pic:spPr>
                      </pic:pic>
                    </a:graphicData>
                  </a:graphic>
                </wp:inline>
              </w:drawing>
            </w:r>
            <w:r w:rsidDel="00000000" w:rsidR="00000000" w:rsidRPr="00000000">
              <w:rPr>
                <w:rtl w:val="0"/>
              </w:rPr>
            </w:r>
          </w:p>
          <w:p w:rsidR="00000000" w:rsidDel="00000000" w:rsidP="00000000" w:rsidRDefault="00000000" w:rsidRPr="00000000" w14:paraId="000008B7">
            <w:pPr>
              <w:widowControl w:val="0"/>
              <w:spacing w:line="36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B8">
            <w:pPr>
              <w:widowControl w:val="0"/>
              <w:spacing w:line="36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B9">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8BA">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8BB">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Miscellaneous </w:t>
            </w:r>
          </w:p>
        </w:tc>
      </w:tr>
    </w:tbl>
    <w:p w:rsidR="00000000" w:rsidDel="00000000" w:rsidP="00000000" w:rsidRDefault="00000000" w:rsidRPr="00000000" w14:paraId="000008BC">
      <w:pPr>
        <w:spacing w:line="360" w:lineRule="auto"/>
        <w:rPr>
          <w:b w:val="1"/>
          <w:bCs w:val="1"/>
          <w:color w:val="0b5394"/>
          <w:sz w:val="24"/>
          <w:szCs w:val="24"/>
        </w:rPr>
      </w:pPr>
      <w:r w:rsidDel="00000000" w:rsidR="00000000" w:rsidRPr="00000000">
        <w:rPr>
          <w:rtl w:val="0"/>
        </w:rPr>
      </w:r>
    </w:p>
    <w:tbl>
      <w:tblPr>
        <w:tblStyle w:val="Table32"/>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8BD">
            <w:pPr>
              <w:pStyle w:val="Heading2"/>
              <w:widowControl w:val="0"/>
              <w:spacing w:line="360" w:lineRule="auto"/>
              <w:ind w:right="0"/>
              <w:rPr>
                <w:b w:val="1"/>
                <w:bCs w:val="1"/>
                <w:color w:val="ffffff"/>
                <w:sz w:val="34"/>
                <w:szCs w:val="34"/>
              </w:rPr>
            </w:pPr>
            <w:bookmarkStart w:colFirst="0" w:colLast="0" w:name="_2lmtq3dotew5" w:id="55"/>
            <w:bookmarkEnd w:id="55"/>
            <w:r w:rsidDel="00000000" w:rsidR="00000000" w:rsidRPr="00000000">
              <w:rPr>
                <w:b w:val="1"/>
                <w:bCs w:val="1"/>
                <w:color w:val="ffffff"/>
                <w:sz w:val="34"/>
                <w:szCs w:val="34"/>
                <w:rtl w:val="0"/>
              </w:rPr>
              <w:t xml:space="preserve">October 7,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8C2">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8C7">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8C8">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8C9">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8CA">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8CB">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8CC">
            <w:pPr>
              <w:widowControl w:val="0"/>
              <w:numPr>
                <w:ilvl w:val="0"/>
                <w:numId w:val="16"/>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Summarize RP to show to Tia</w:t>
            </w:r>
          </w:p>
          <w:p w:rsidR="00000000" w:rsidDel="00000000" w:rsidP="00000000" w:rsidRDefault="00000000" w:rsidRPr="00000000" w14:paraId="000008CD">
            <w:pPr>
              <w:widowControl w:val="0"/>
              <w:numPr>
                <w:ilvl w:val="0"/>
                <w:numId w:val="16"/>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Email Dr. Garcia about calendar</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8CE">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8CF">
            <w:pPr>
              <w:widowControl w:val="0"/>
              <w:numPr>
                <w:ilvl w:val="0"/>
                <w:numId w:val="7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Ben responded, rescheduled the meeting after I met with Tia for his advice</w:t>
            </w:r>
          </w:p>
          <w:p w:rsidR="00000000" w:rsidDel="00000000" w:rsidP="00000000" w:rsidRDefault="00000000" w:rsidRPr="00000000" w14:paraId="000008D0">
            <w:pPr>
              <w:widowControl w:val="0"/>
              <w:numPr>
                <w:ilvl w:val="0"/>
                <w:numId w:val="7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Will send research proposal soon to Ben</w:t>
            </w:r>
          </w:p>
          <w:p w:rsidR="00000000" w:rsidDel="00000000" w:rsidP="00000000" w:rsidRDefault="00000000" w:rsidRPr="00000000" w14:paraId="000008D1">
            <w:pPr>
              <w:widowControl w:val="0"/>
              <w:numPr>
                <w:ilvl w:val="0"/>
                <w:numId w:val="7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Wrote research questions and objectives in class (see RP)</w:t>
            </w:r>
          </w:p>
          <w:p w:rsidR="00000000" w:rsidDel="00000000" w:rsidP="00000000" w:rsidRDefault="00000000" w:rsidRPr="00000000" w14:paraId="000008D2">
            <w:pPr>
              <w:widowControl w:val="0"/>
              <w:numPr>
                <w:ilvl w:val="0"/>
                <w:numId w:val="7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Met with Dr. Garcia</w:t>
            </w:r>
          </w:p>
          <w:p w:rsidR="00000000" w:rsidDel="00000000" w:rsidP="00000000" w:rsidRDefault="00000000" w:rsidRPr="00000000" w14:paraId="000008D3">
            <w:pPr>
              <w:widowControl w:val="0"/>
              <w:numPr>
                <w:ilvl w:val="1"/>
                <w:numId w:val="7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Gave feedback about RP</w:t>
            </w:r>
          </w:p>
          <w:p w:rsidR="00000000" w:rsidDel="00000000" w:rsidP="00000000" w:rsidRDefault="00000000" w:rsidRPr="00000000" w14:paraId="000008D4">
            <w:pPr>
              <w:widowControl w:val="0"/>
              <w:numPr>
                <w:ilvl w:val="1"/>
                <w:numId w:val="7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Email her to give me feedback about the calendar</w:t>
            </w:r>
          </w:p>
          <w:p w:rsidR="00000000" w:rsidDel="00000000" w:rsidP="00000000" w:rsidRDefault="00000000" w:rsidRPr="00000000" w14:paraId="000008D5">
            <w:pPr>
              <w:widowControl w:val="0"/>
              <w:numPr>
                <w:ilvl w:val="1"/>
                <w:numId w:val="7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Ben evaluation: I’m focusing too much on the specifics of the project instead of focusing on the bigger picture</w:t>
            </w:r>
          </w:p>
          <w:p w:rsidR="00000000" w:rsidDel="00000000" w:rsidP="00000000" w:rsidRDefault="00000000" w:rsidRPr="00000000" w14:paraId="000008D6">
            <w:pPr>
              <w:widowControl w:val="0"/>
              <w:numPr>
                <w:ilvl w:val="1"/>
                <w:numId w:val="7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Talking to Tia about the methodology</w:t>
            </w:r>
          </w:p>
          <w:p w:rsidR="00000000" w:rsidDel="00000000" w:rsidP="00000000" w:rsidRDefault="00000000" w:rsidRPr="00000000" w14:paraId="000008D7">
            <w:pPr>
              <w:widowControl w:val="0"/>
              <w:numPr>
                <w:ilvl w:val="2"/>
                <w:numId w:val="76"/>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After meeting with Tia, meeting virtually with Ben to fill him in</w:t>
            </w:r>
          </w:p>
          <w:p w:rsidR="00000000" w:rsidDel="00000000" w:rsidP="00000000" w:rsidRDefault="00000000" w:rsidRPr="00000000" w14:paraId="000008D8">
            <w:pPr>
              <w:widowControl w:val="0"/>
              <w:numPr>
                <w:ilvl w:val="1"/>
                <w:numId w:val="7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Could delay RP submission to wait for Ben’s feedback</w:t>
            </w:r>
          </w:p>
          <w:p w:rsidR="00000000" w:rsidDel="00000000" w:rsidP="00000000" w:rsidRDefault="00000000" w:rsidRPr="00000000" w14:paraId="000008D9">
            <w:pPr>
              <w:widowControl w:val="0"/>
              <w:numPr>
                <w:ilvl w:val="1"/>
                <w:numId w:val="7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Could meet with Ben virtually to get feedback on presentation</w:t>
            </w:r>
          </w:p>
          <w:p w:rsidR="00000000" w:rsidDel="00000000" w:rsidP="00000000" w:rsidRDefault="00000000" w:rsidRPr="00000000" w14:paraId="000008DA">
            <w:pPr>
              <w:widowControl w:val="0"/>
              <w:numPr>
                <w:ilvl w:val="1"/>
                <w:numId w:val="7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Make RP more understandable for non specialized people</w:t>
            </w:r>
          </w:p>
          <w:p w:rsidR="00000000" w:rsidDel="00000000" w:rsidP="00000000" w:rsidRDefault="00000000" w:rsidRPr="00000000" w14:paraId="000008DB">
            <w:pPr>
              <w:widowControl w:val="0"/>
              <w:numPr>
                <w:ilvl w:val="1"/>
                <w:numId w:val="7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Make presentation more understandable for non specialized people</w:t>
            </w:r>
          </w:p>
          <w:p w:rsidR="00000000" w:rsidDel="00000000" w:rsidP="00000000" w:rsidRDefault="00000000" w:rsidRPr="00000000" w14:paraId="000008DC">
            <w:pPr>
              <w:widowControl w:val="0"/>
              <w:numPr>
                <w:ilvl w:val="0"/>
                <w:numId w:val="7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Started opportunities and challenges for materials innovation</w:t>
            </w:r>
          </w:p>
          <w:p w:rsidR="00000000" w:rsidDel="00000000" w:rsidP="00000000" w:rsidRDefault="00000000" w:rsidRPr="00000000" w14:paraId="000008DD">
            <w:pPr>
              <w:widowControl w:val="0"/>
              <w:numPr>
                <w:ilvl w:val="1"/>
                <w:numId w:val="7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Finished introduction</w:t>
            </w:r>
          </w:p>
          <w:p w:rsidR="00000000" w:rsidDel="00000000" w:rsidP="00000000" w:rsidRDefault="00000000" w:rsidRPr="00000000" w14:paraId="000008DE">
            <w:pPr>
              <w:widowControl w:val="0"/>
              <w:spacing w:line="36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DF">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RP comments: </w:t>
            </w:r>
            <w:hyperlink r:id="rId50">
              <w:r w:rsidDel="00000000" w:rsidR="00000000" w:rsidRPr="00000000">
                <w:rPr>
                  <w:rFonts w:ascii="Arial" w:cs="Arial" w:eastAsia="Arial" w:hAnsi="Arial"/>
                  <w:color w:val="1155cc"/>
                  <w:sz w:val="24"/>
                  <w:szCs w:val="24"/>
                  <w:u w:val="single"/>
                  <w:rtl w:val="0"/>
                </w:rPr>
                <w:t xml:space="preserve">https://drive.google.com/file/d/1YuuaF9CS-YLgLjFS584COPXEpWGFiz9i/view?usp=sharing</w:t>
              </w:r>
            </w:hyperlink>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8E0">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8E1">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8E2">
            <w:pPr>
              <w:widowControl w:val="0"/>
              <w:spacing w:line="360" w:lineRule="auto"/>
              <w:ind w:right="165"/>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8E3">
      <w:pPr>
        <w:spacing w:line="360" w:lineRule="auto"/>
        <w:rPr>
          <w:b w:val="1"/>
          <w:bCs w:val="1"/>
          <w:color w:val="0b5394"/>
          <w:sz w:val="36"/>
          <w:szCs w:val="36"/>
        </w:rPr>
      </w:pPr>
      <w:r w:rsidDel="00000000" w:rsidR="00000000" w:rsidRPr="00000000">
        <w:rPr>
          <w:rtl w:val="0"/>
        </w:rPr>
      </w:r>
    </w:p>
    <w:p w:rsidR="00000000" w:rsidDel="00000000" w:rsidP="00000000" w:rsidRDefault="00000000" w:rsidRPr="00000000" w14:paraId="000008E4">
      <w:pPr>
        <w:spacing w:line="360" w:lineRule="auto"/>
        <w:rPr>
          <w:b w:val="1"/>
          <w:bCs w:val="1"/>
          <w:color w:val="0b5394"/>
          <w:sz w:val="24"/>
          <w:szCs w:val="24"/>
        </w:rPr>
      </w:pPr>
      <w:r w:rsidDel="00000000" w:rsidR="00000000" w:rsidRPr="00000000">
        <w:rPr>
          <w:rtl w:val="0"/>
        </w:rPr>
      </w:r>
    </w:p>
    <w:tbl>
      <w:tblPr>
        <w:tblStyle w:val="Table33"/>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8E5">
            <w:pPr>
              <w:pStyle w:val="Heading2"/>
              <w:widowControl w:val="0"/>
              <w:spacing w:line="360" w:lineRule="auto"/>
              <w:ind w:right="0"/>
              <w:rPr>
                <w:b w:val="1"/>
                <w:bCs w:val="1"/>
                <w:color w:val="ffffff"/>
                <w:sz w:val="34"/>
                <w:szCs w:val="34"/>
              </w:rPr>
            </w:pPr>
            <w:bookmarkStart w:colFirst="0" w:colLast="0" w:name="_gwtqxzcmxius" w:id="56"/>
            <w:bookmarkEnd w:id="56"/>
            <w:r w:rsidDel="00000000" w:rsidR="00000000" w:rsidRPr="00000000">
              <w:rPr>
                <w:b w:val="1"/>
                <w:bCs w:val="1"/>
                <w:color w:val="ffffff"/>
                <w:sz w:val="34"/>
                <w:szCs w:val="34"/>
                <w:rtl w:val="0"/>
              </w:rPr>
              <w:t xml:space="preserve">October 8,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8EA">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8EF">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8F0">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8F1">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8F2">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8F3">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8F4">
            <w:pPr>
              <w:widowControl w:val="0"/>
              <w:numPr>
                <w:ilvl w:val="0"/>
                <w:numId w:val="16"/>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Summarize RP to show to Tia</w:t>
            </w:r>
          </w:p>
          <w:p w:rsidR="00000000" w:rsidDel="00000000" w:rsidP="00000000" w:rsidRDefault="00000000" w:rsidRPr="00000000" w14:paraId="000008F5">
            <w:pPr>
              <w:widowControl w:val="0"/>
              <w:numPr>
                <w:ilvl w:val="0"/>
                <w:numId w:val="16"/>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Send Dr. Garcia new RP for edits</w:t>
            </w:r>
          </w:p>
          <w:p w:rsidR="00000000" w:rsidDel="00000000" w:rsidP="00000000" w:rsidRDefault="00000000" w:rsidRPr="00000000" w14:paraId="000008F6">
            <w:pPr>
              <w:widowControl w:val="0"/>
              <w:numPr>
                <w:ilvl w:val="0"/>
                <w:numId w:val="16"/>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Write significance section in RP</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8F7">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8F8">
            <w:pPr>
              <w:widowControl w:val="0"/>
              <w:numPr>
                <w:ilvl w:val="0"/>
                <w:numId w:val="7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Took Dr. Garcia’s comments and implemented them on research proposal (see oct. 7 for comments), see RP for edits</w:t>
            </w:r>
          </w:p>
          <w:p w:rsidR="00000000" w:rsidDel="00000000" w:rsidP="00000000" w:rsidRDefault="00000000" w:rsidRPr="00000000" w14:paraId="000008F9">
            <w:pPr>
              <w:widowControl w:val="0"/>
              <w:numPr>
                <w:ilvl w:val="1"/>
                <w:numId w:val="7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Could not find any peer reviewed papers for electrical capacity</w:t>
            </w:r>
          </w:p>
          <w:p w:rsidR="00000000" w:rsidDel="00000000" w:rsidP="00000000" w:rsidRDefault="00000000" w:rsidRPr="00000000" w14:paraId="000008FA">
            <w:pPr>
              <w:widowControl w:val="0"/>
              <w:numPr>
                <w:ilvl w:val="1"/>
                <w:numId w:val="7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Added correlations of previous accidents to the withdrawal of funding</w:t>
            </w:r>
          </w:p>
          <w:p w:rsidR="00000000" w:rsidDel="00000000" w:rsidP="00000000" w:rsidRDefault="00000000" w:rsidRPr="00000000" w14:paraId="000008FB">
            <w:pPr>
              <w:widowControl w:val="0"/>
              <w:numPr>
                <w:ilvl w:val="1"/>
                <w:numId w:val="7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Removed the figure from my RP because it was too overwhelming</w:t>
            </w:r>
          </w:p>
          <w:p w:rsidR="00000000" w:rsidDel="00000000" w:rsidP="00000000" w:rsidRDefault="00000000" w:rsidRPr="00000000" w14:paraId="000008FC">
            <w:pPr>
              <w:widowControl w:val="0"/>
              <w:numPr>
                <w:ilvl w:val="1"/>
                <w:numId w:val="7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Copper being a noble metal is common knowledge in nuclear physics - can’t find a peer reviewed source on this</w:t>
            </w:r>
          </w:p>
          <w:p w:rsidR="00000000" w:rsidDel="00000000" w:rsidP="00000000" w:rsidRDefault="00000000" w:rsidRPr="00000000" w14:paraId="000008FD">
            <w:pPr>
              <w:widowControl w:val="0"/>
              <w:numPr>
                <w:ilvl w:val="0"/>
                <w:numId w:val="7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Continued reading opportunities and challenges… started analyzing the graph data - stopped page 8</w:t>
            </w:r>
          </w:p>
          <w:p w:rsidR="00000000" w:rsidDel="00000000" w:rsidP="00000000" w:rsidRDefault="00000000" w:rsidRPr="00000000" w14:paraId="000008FE">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8FF">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900">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Usual RP work and reading</w:t>
            </w:r>
          </w:p>
        </w:tc>
      </w:tr>
    </w:tbl>
    <w:p w:rsidR="00000000" w:rsidDel="00000000" w:rsidP="00000000" w:rsidRDefault="00000000" w:rsidRPr="00000000" w14:paraId="00000901">
      <w:pPr>
        <w:spacing w:line="360" w:lineRule="auto"/>
        <w:rPr>
          <w:b w:val="1"/>
          <w:bCs w:val="1"/>
          <w:color w:val="0b5394"/>
          <w:sz w:val="24"/>
          <w:szCs w:val="24"/>
        </w:rPr>
      </w:pPr>
      <w:r w:rsidDel="00000000" w:rsidR="00000000" w:rsidRPr="00000000">
        <w:rPr>
          <w:rtl w:val="0"/>
        </w:rPr>
      </w:r>
    </w:p>
    <w:tbl>
      <w:tblPr>
        <w:tblStyle w:val="Table34"/>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902">
            <w:pPr>
              <w:pStyle w:val="Heading2"/>
              <w:widowControl w:val="0"/>
              <w:spacing w:line="360" w:lineRule="auto"/>
              <w:ind w:right="0"/>
              <w:rPr>
                <w:b w:val="1"/>
                <w:bCs w:val="1"/>
                <w:color w:val="ffffff"/>
                <w:sz w:val="34"/>
                <w:szCs w:val="34"/>
              </w:rPr>
            </w:pPr>
            <w:bookmarkStart w:colFirst="0" w:colLast="0" w:name="_mdgbjfd6f7ce" w:id="57"/>
            <w:bookmarkEnd w:id="57"/>
            <w:r w:rsidDel="00000000" w:rsidR="00000000" w:rsidRPr="00000000">
              <w:rPr>
                <w:b w:val="1"/>
                <w:bCs w:val="1"/>
                <w:color w:val="ffffff"/>
                <w:sz w:val="34"/>
                <w:szCs w:val="34"/>
                <w:rtl w:val="0"/>
              </w:rPr>
              <w:t xml:space="preserve">October 9,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907">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90C">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90D">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90E">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90F">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910">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911">
            <w:pPr>
              <w:widowControl w:val="0"/>
              <w:numPr>
                <w:ilvl w:val="0"/>
                <w:numId w:val="16"/>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Summarize RP to show to Tia</w:t>
            </w:r>
          </w:p>
          <w:p w:rsidR="00000000" w:rsidDel="00000000" w:rsidP="00000000" w:rsidRDefault="00000000" w:rsidRPr="00000000" w14:paraId="00000912">
            <w:pPr>
              <w:widowControl w:val="0"/>
              <w:numPr>
                <w:ilvl w:val="0"/>
                <w:numId w:val="16"/>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Send Dr. Garcia new RP for edits</w:t>
            </w:r>
          </w:p>
          <w:p w:rsidR="00000000" w:rsidDel="00000000" w:rsidP="00000000" w:rsidRDefault="00000000" w:rsidRPr="00000000" w14:paraId="00000913">
            <w:pPr>
              <w:widowControl w:val="0"/>
              <w:numPr>
                <w:ilvl w:val="0"/>
                <w:numId w:val="16"/>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Write significance section in RP</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914">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915">
            <w:pPr>
              <w:widowControl w:val="0"/>
              <w:numPr>
                <w:ilvl w:val="0"/>
                <w:numId w:val="76"/>
              </w:numPr>
              <w:spacing w:line="360" w:lineRule="auto"/>
              <w:ind w:left="720" w:hanging="36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Research proposal extended to Oct. 22</w:t>
            </w:r>
          </w:p>
          <w:p w:rsidR="00000000" w:rsidDel="00000000" w:rsidP="00000000" w:rsidRDefault="00000000" w:rsidRPr="00000000" w14:paraId="00000916">
            <w:pPr>
              <w:widowControl w:val="0"/>
              <w:numPr>
                <w:ilvl w:val="0"/>
                <w:numId w:val="7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Oral on Oct. 28</w:t>
            </w:r>
          </w:p>
          <w:p w:rsidR="00000000" w:rsidDel="00000000" w:rsidP="00000000" w:rsidRDefault="00000000" w:rsidRPr="00000000" w14:paraId="00000917">
            <w:pPr>
              <w:widowControl w:val="0"/>
              <w:numPr>
                <w:ilvl w:val="0"/>
                <w:numId w:val="7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Added displacement energies of tungsten in introduction</w:t>
            </w:r>
          </w:p>
          <w:p w:rsidR="00000000" w:rsidDel="00000000" w:rsidP="00000000" w:rsidRDefault="00000000" w:rsidRPr="00000000" w14:paraId="00000918">
            <w:pPr>
              <w:widowControl w:val="0"/>
              <w:numPr>
                <w:ilvl w:val="0"/>
                <w:numId w:val="7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Slightly modified my research questions</w:t>
            </w:r>
          </w:p>
          <w:p w:rsidR="00000000" w:rsidDel="00000000" w:rsidP="00000000" w:rsidRDefault="00000000" w:rsidRPr="00000000" w14:paraId="00000919">
            <w:pPr>
              <w:widowControl w:val="0"/>
              <w:numPr>
                <w:ilvl w:val="0"/>
                <w:numId w:val="7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Finished significance section in RP, includes lifespan extensions and generation IV reactor research</w:t>
            </w:r>
          </w:p>
          <w:p w:rsidR="00000000" w:rsidDel="00000000" w:rsidP="00000000" w:rsidRDefault="00000000" w:rsidRPr="00000000" w14:paraId="0000091A">
            <w:pPr>
              <w:widowControl w:val="0"/>
              <w:numPr>
                <w:ilvl w:val="1"/>
                <w:numId w:val="7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SENT RP TO DR.GARCIA</w:t>
            </w:r>
          </w:p>
          <w:p w:rsidR="00000000" w:rsidDel="00000000" w:rsidP="00000000" w:rsidRDefault="00000000" w:rsidRPr="00000000" w14:paraId="0000091B">
            <w:pPr>
              <w:widowControl w:val="0"/>
              <w:numPr>
                <w:ilvl w:val="0"/>
                <w:numId w:val="7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RP for progress</w:t>
            </w:r>
          </w:p>
          <w:p w:rsidR="00000000" w:rsidDel="00000000" w:rsidP="00000000" w:rsidRDefault="00000000" w:rsidRPr="00000000" w14:paraId="0000091C">
            <w:pPr>
              <w:widowControl w:val="0"/>
              <w:spacing w:line="36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1D">
            <w:pPr>
              <w:widowControl w:val="0"/>
              <w:numPr>
                <w:ilvl w:val="0"/>
                <w:numId w:val="7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Continued opportunities and challenges for materials innovation</w:t>
            </w:r>
          </w:p>
          <w:p w:rsidR="00000000" w:rsidDel="00000000" w:rsidP="00000000" w:rsidRDefault="00000000" w:rsidRPr="00000000" w14:paraId="0000091E">
            <w:pPr>
              <w:widowControl w:val="0"/>
              <w:numPr>
                <w:ilvl w:val="1"/>
                <w:numId w:val="7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Analyzed dpa correlations with radiation phenomena </w:t>
            </w:r>
          </w:p>
          <w:p w:rsidR="00000000" w:rsidDel="00000000" w:rsidP="00000000" w:rsidRDefault="00000000" w:rsidRPr="00000000" w14:paraId="0000091F">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920">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921">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Usual RP work and reading</w:t>
            </w:r>
          </w:p>
        </w:tc>
      </w:tr>
    </w:tbl>
    <w:p w:rsidR="00000000" w:rsidDel="00000000" w:rsidP="00000000" w:rsidRDefault="00000000" w:rsidRPr="00000000" w14:paraId="00000922">
      <w:pPr>
        <w:spacing w:line="360" w:lineRule="auto"/>
        <w:rPr>
          <w:b w:val="1"/>
          <w:bCs w:val="1"/>
          <w:color w:val="0b5394"/>
          <w:sz w:val="24"/>
          <w:szCs w:val="24"/>
        </w:rPr>
      </w:pPr>
      <w:r w:rsidDel="00000000" w:rsidR="00000000" w:rsidRPr="00000000">
        <w:rPr>
          <w:rtl w:val="0"/>
        </w:rPr>
      </w:r>
    </w:p>
    <w:tbl>
      <w:tblPr>
        <w:tblStyle w:val="Table35"/>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923">
            <w:pPr>
              <w:pStyle w:val="Heading2"/>
              <w:widowControl w:val="0"/>
              <w:spacing w:line="360" w:lineRule="auto"/>
              <w:ind w:right="0"/>
              <w:rPr>
                <w:b w:val="1"/>
                <w:bCs w:val="1"/>
                <w:color w:val="ffffff"/>
                <w:sz w:val="34"/>
                <w:szCs w:val="34"/>
              </w:rPr>
            </w:pPr>
            <w:bookmarkStart w:colFirst="0" w:colLast="0" w:name="_db2hae8vgcxy" w:id="58"/>
            <w:bookmarkEnd w:id="58"/>
            <w:r w:rsidDel="00000000" w:rsidR="00000000" w:rsidRPr="00000000">
              <w:rPr>
                <w:b w:val="1"/>
                <w:bCs w:val="1"/>
                <w:color w:val="ffffff"/>
                <w:sz w:val="34"/>
                <w:szCs w:val="34"/>
                <w:rtl w:val="0"/>
              </w:rPr>
              <w:t xml:space="preserve">October 11-13,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928">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92D">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92E">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92F">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930">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931">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932">
            <w:pPr>
              <w:widowControl w:val="0"/>
              <w:numPr>
                <w:ilvl w:val="0"/>
                <w:numId w:val="16"/>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Write methodology</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933">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934">
            <w:pPr>
              <w:widowControl w:val="0"/>
              <w:numPr>
                <w:ilvl w:val="0"/>
                <w:numId w:val="43"/>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Continued Opportunities and challenges to nuclear energy</w:t>
            </w:r>
          </w:p>
          <w:p w:rsidR="00000000" w:rsidDel="00000000" w:rsidP="00000000" w:rsidRDefault="00000000" w:rsidRPr="00000000" w14:paraId="00000935">
            <w:pPr>
              <w:widowControl w:val="0"/>
              <w:numPr>
                <w:ilvl w:val="1"/>
                <w:numId w:val="43"/>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Dpas</w:t>
            </w:r>
          </w:p>
          <w:p w:rsidR="00000000" w:rsidDel="00000000" w:rsidP="00000000" w:rsidRDefault="00000000" w:rsidRPr="00000000" w14:paraId="00000936">
            <w:pPr>
              <w:widowControl w:val="0"/>
              <w:numPr>
                <w:ilvl w:val="1"/>
                <w:numId w:val="43"/>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Void swelling</w:t>
            </w:r>
          </w:p>
          <w:p w:rsidR="00000000" w:rsidDel="00000000" w:rsidP="00000000" w:rsidRDefault="00000000" w:rsidRPr="00000000" w14:paraId="00000937">
            <w:pPr>
              <w:widowControl w:val="0"/>
              <w:numPr>
                <w:ilvl w:val="1"/>
                <w:numId w:val="43"/>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Radiation hardening </w:t>
            </w:r>
          </w:p>
          <w:p w:rsidR="00000000" w:rsidDel="00000000" w:rsidP="00000000" w:rsidRDefault="00000000" w:rsidRPr="00000000" w14:paraId="00000938">
            <w:pPr>
              <w:widowControl w:val="0"/>
              <w:numPr>
                <w:ilvl w:val="0"/>
                <w:numId w:val="43"/>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Summarized research proposal for Tia (see Research Proposal in written) - Oct. 13</w:t>
            </w:r>
          </w:p>
          <w:p w:rsidR="00000000" w:rsidDel="00000000" w:rsidP="00000000" w:rsidRDefault="00000000" w:rsidRPr="00000000" w14:paraId="00000939">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93A">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93B">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RP summary and reading</w:t>
            </w:r>
          </w:p>
        </w:tc>
      </w:tr>
    </w:tbl>
    <w:p w:rsidR="00000000" w:rsidDel="00000000" w:rsidP="00000000" w:rsidRDefault="00000000" w:rsidRPr="00000000" w14:paraId="0000093C">
      <w:pPr>
        <w:spacing w:line="360" w:lineRule="auto"/>
        <w:rPr>
          <w:b w:val="1"/>
          <w:bCs w:val="1"/>
          <w:color w:val="0b5394"/>
          <w:sz w:val="36"/>
          <w:szCs w:val="36"/>
        </w:rPr>
      </w:pPr>
      <w:r w:rsidDel="00000000" w:rsidR="00000000" w:rsidRPr="00000000">
        <w:rPr>
          <w:rtl w:val="0"/>
        </w:rPr>
      </w:r>
    </w:p>
    <w:p w:rsidR="00000000" w:rsidDel="00000000" w:rsidP="00000000" w:rsidRDefault="00000000" w:rsidRPr="00000000" w14:paraId="0000093D">
      <w:pPr>
        <w:spacing w:line="360" w:lineRule="auto"/>
        <w:rPr>
          <w:b w:val="1"/>
          <w:bCs w:val="1"/>
          <w:color w:val="0b5394"/>
          <w:sz w:val="24"/>
          <w:szCs w:val="24"/>
        </w:rPr>
      </w:pPr>
      <w:r w:rsidDel="00000000" w:rsidR="00000000" w:rsidRPr="00000000">
        <w:rPr>
          <w:rtl w:val="0"/>
        </w:rPr>
      </w:r>
    </w:p>
    <w:tbl>
      <w:tblPr>
        <w:tblStyle w:val="Table36"/>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93E">
            <w:pPr>
              <w:pStyle w:val="Heading2"/>
              <w:widowControl w:val="0"/>
              <w:spacing w:line="360" w:lineRule="auto"/>
              <w:ind w:right="0"/>
              <w:rPr>
                <w:b w:val="1"/>
                <w:bCs w:val="1"/>
                <w:color w:val="ffffff"/>
                <w:sz w:val="34"/>
                <w:szCs w:val="34"/>
              </w:rPr>
            </w:pPr>
            <w:bookmarkStart w:colFirst="0" w:colLast="0" w:name="_4gdj6ejm90vt" w:id="59"/>
            <w:bookmarkEnd w:id="59"/>
            <w:r w:rsidDel="00000000" w:rsidR="00000000" w:rsidRPr="00000000">
              <w:rPr>
                <w:b w:val="1"/>
                <w:bCs w:val="1"/>
                <w:color w:val="ffffff"/>
                <w:sz w:val="34"/>
                <w:szCs w:val="34"/>
                <w:rtl w:val="0"/>
              </w:rPr>
              <w:t xml:space="preserve">October 14,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943">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948">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949">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94A">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94B">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94C">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94D">
            <w:pPr>
              <w:widowControl w:val="0"/>
              <w:numPr>
                <w:ilvl w:val="0"/>
                <w:numId w:val="16"/>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Write methodology</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94E">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94F">
            <w:pPr>
              <w:widowControl w:val="0"/>
              <w:numPr>
                <w:ilvl w:val="0"/>
                <w:numId w:val="43"/>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University visit for Tiamiyu summary:</w:t>
            </w:r>
          </w:p>
          <w:p w:rsidR="00000000" w:rsidDel="00000000" w:rsidP="00000000" w:rsidRDefault="00000000" w:rsidRPr="00000000" w14:paraId="00000950">
            <w:pPr>
              <w:widowControl w:val="0"/>
              <w:numPr>
                <w:ilvl w:val="1"/>
                <w:numId w:val="43"/>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showed him my research proposal, satisfied with my work</w:t>
            </w:r>
          </w:p>
          <w:p w:rsidR="00000000" w:rsidDel="00000000" w:rsidP="00000000" w:rsidRDefault="00000000" w:rsidRPr="00000000" w14:paraId="00000951">
            <w:pPr>
              <w:widowControl w:val="0"/>
              <w:numPr>
                <w:ilvl w:val="1"/>
                <w:numId w:val="43"/>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Showed me their paper they are currently working on: grain boundary decoration: forming a ring around the grain so that it can’t swell, causing it to be very resistant to corrosion</w:t>
            </w:r>
          </w:p>
          <w:p w:rsidR="00000000" w:rsidDel="00000000" w:rsidP="00000000" w:rsidRDefault="00000000" w:rsidRPr="00000000" w14:paraId="00000952">
            <w:pPr>
              <w:widowControl w:val="0"/>
              <w:numPr>
                <w:ilvl w:val="1"/>
                <w:numId w:val="43"/>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Neutron irradiation testing: there are certain sites with such capabilities, but need to write a proposal for that. Very competitive for time slots, and UoC doesn’t have one. Neutron irradiation is generally bad for human health, so cannot build randomly</w:t>
            </w:r>
          </w:p>
          <w:p w:rsidR="00000000" w:rsidDel="00000000" w:rsidP="00000000" w:rsidRDefault="00000000" w:rsidRPr="00000000" w14:paraId="00000953">
            <w:pPr>
              <w:widowControl w:val="0"/>
              <w:numPr>
                <w:ilvl w:val="1"/>
                <w:numId w:val="43"/>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Casting involves alloying at liquid states, milling is for solid powders</w:t>
            </w:r>
          </w:p>
          <w:p w:rsidR="00000000" w:rsidDel="00000000" w:rsidP="00000000" w:rsidRDefault="00000000" w:rsidRPr="00000000" w14:paraId="00000954">
            <w:pPr>
              <w:widowControl w:val="0"/>
              <w:numPr>
                <w:ilvl w:val="2"/>
                <w:numId w:val="43"/>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 are using milling, Ben will show me how to use that</w:t>
            </w:r>
          </w:p>
          <w:p w:rsidR="00000000" w:rsidDel="00000000" w:rsidP="00000000" w:rsidRDefault="00000000" w:rsidRPr="00000000" w14:paraId="00000955">
            <w:pPr>
              <w:widowControl w:val="0"/>
              <w:numPr>
                <w:ilvl w:val="0"/>
                <w:numId w:val="43"/>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Meeting with Ben tomorrow at 4pm</w:t>
            </w:r>
          </w:p>
          <w:p w:rsidR="00000000" w:rsidDel="00000000" w:rsidP="00000000" w:rsidRDefault="00000000" w:rsidRPr="00000000" w14:paraId="00000956">
            <w:pPr>
              <w:widowControl w:val="0"/>
              <w:numPr>
                <w:ilvl w:val="0"/>
                <w:numId w:val="43"/>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Continued opportunities… for nuclear energy</w:t>
            </w:r>
          </w:p>
          <w:p w:rsidR="00000000" w:rsidDel="00000000" w:rsidP="00000000" w:rsidRDefault="00000000" w:rsidRPr="00000000" w14:paraId="00000957">
            <w:pPr>
              <w:widowControl w:val="0"/>
              <w:numPr>
                <w:ilvl w:val="1"/>
                <w:numId w:val="43"/>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Mainly thermal creep data, what materials are resistant to it (AFAs, cold welded materials, specific examples)</w:t>
            </w:r>
          </w:p>
          <w:p w:rsidR="00000000" w:rsidDel="00000000" w:rsidP="00000000" w:rsidRDefault="00000000" w:rsidRPr="00000000" w14:paraId="00000958">
            <w:pPr>
              <w:widowControl w:val="0"/>
              <w:spacing w:line="36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59">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95A">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95B">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University visit</w:t>
            </w:r>
          </w:p>
        </w:tc>
      </w:tr>
    </w:tbl>
    <w:p w:rsidR="00000000" w:rsidDel="00000000" w:rsidP="00000000" w:rsidRDefault="00000000" w:rsidRPr="00000000" w14:paraId="0000095C">
      <w:pPr>
        <w:spacing w:line="360" w:lineRule="auto"/>
        <w:rPr>
          <w:b w:val="1"/>
          <w:bCs w:val="1"/>
          <w:color w:val="0b5394"/>
          <w:sz w:val="24"/>
          <w:szCs w:val="24"/>
        </w:rPr>
      </w:pPr>
      <w:r w:rsidDel="00000000" w:rsidR="00000000" w:rsidRPr="00000000">
        <w:rPr>
          <w:rtl w:val="0"/>
        </w:rPr>
      </w:r>
    </w:p>
    <w:p w:rsidR="00000000" w:rsidDel="00000000" w:rsidP="00000000" w:rsidRDefault="00000000" w:rsidRPr="00000000" w14:paraId="0000095D">
      <w:pPr>
        <w:spacing w:line="360" w:lineRule="auto"/>
        <w:rPr>
          <w:b w:val="1"/>
          <w:bCs w:val="1"/>
          <w:color w:val="0b5394"/>
          <w:sz w:val="24"/>
          <w:szCs w:val="24"/>
        </w:rPr>
      </w:pPr>
      <w:r w:rsidDel="00000000" w:rsidR="00000000" w:rsidRPr="00000000">
        <w:rPr>
          <w:rtl w:val="0"/>
        </w:rPr>
      </w:r>
    </w:p>
    <w:p w:rsidR="00000000" w:rsidDel="00000000" w:rsidP="00000000" w:rsidRDefault="00000000" w:rsidRPr="00000000" w14:paraId="0000095E">
      <w:pPr>
        <w:spacing w:line="360" w:lineRule="auto"/>
        <w:rPr>
          <w:b w:val="1"/>
          <w:bCs w:val="1"/>
          <w:color w:val="0b5394"/>
          <w:sz w:val="24"/>
          <w:szCs w:val="24"/>
        </w:rPr>
      </w:pPr>
      <w:r w:rsidDel="00000000" w:rsidR="00000000" w:rsidRPr="00000000">
        <w:rPr>
          <w:rtl w:val="0"/>
        </w:rPr>
      </w:r>
    </w:p>
    <w:p w:rsidR="00000000" w:rsidDel="00000000" w:rsidP="00000000" w:rsidRDefault="00000000" w:rsidRPr="00000000" w14:paraId="0000095F">
      <w:pPr>
        <w:spacing w:line="360" w:lineRule="auto"/>
        <w:rPr>
          <w:b w:val="1"/>
          <w:bCs w:val="1"/>
          <w:color w:val="0b5394"/>
          <w:sz w:val="24"/>
          <w:szCs w:val="24"/>
        </w:rPr>
      </w:pPr>
      <w:r w:rsidDel="00000000" w:rsidR="00000000" w:rsidRPr="00000000">
        <w:rPr>
          <w:rtl w:val="0"/>
        </w:rPr>
      </w:r>
    </w:p>
    <w:tbl>
      <w:tblPr>
        <w:tblStyle w:val="Table37"/>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960">
            <w:pPr>
              <w:pStyle w:val="Heading2"/>
              <w:widowControl w:val="0"/>
              <w:spacing w:line="360" w:lineRule="auto"/>
              <w:ind w:right="0"/>
              <w:rPr>
                <w:b w:val="1"/>
                <w:bCs w:val="1"/>
                <w:color w:val="ffffff"/>
                <w:sz w:val="34"/>
                <w:szCs w:val="34"/>
              </w:rPr>
            </w:pPr>
            <w:bookmarkStart w:colFirst="0" w:colLast="0" w:name="_gfgesu59ljy1" w:id="60"/>
            <w:bookmarkEnd w:id="60"/>
            <w:r w:rsidDel="00000000" w:rsidR="00000000" w:rsidRPr="00000000">
              <w:rPr>
                <w:b w:val="1"/>
                <w:bCs w:val="1"/>
                <w:color w:val="ffffff"/>
                <w:sz w:val="34"/>
                <w:szCs w:val="34"/>
                <w:rtl w:val="0"/>
              </w:rPr>
              <w:t xml:space="preserve">October 15,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965">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96A">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96B">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96C">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96D">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96E">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96F">
            <w:pPr>
              <w:widowControl w:val="0"/>
              <w:numPr>
                <w:ilvl w:val="0"/>
                <w:numId w:val="16"/>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Write methodology</w:t>
            </w:r>
          </w:p>
          <w:p w:rsidR="00000000" w:rsidDel="00000000" w:rsidP="00000000" w:rsidRDefault="00000000" w:rsidRPr="00000000" w14:paraId="00000970">
            <w:pPr>
              <w:widowControl w:val="0"/>
              <w:numPr>
                <w:ilvl w:val="0"/>
                <w:numId w:val="16"/>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Send Ben the RP</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971">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972">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Meeting with Ben: </w:t>
            </w:r>
          </w:p>
          <w:p w:rsidR="00000000" w:rsidDel="00000000" w:rsidP="00000000" w:rsidRDefault="00000000" w:rsidRPr="00000000" w14:paraId="00000973">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Here is an overview of what we covered today:</w:t>
            </w:r>
          </w:p>
          <w:p w:rsidR="00000000" w:rsidDel="00000000" w:rsidP="00000000" w:rsidRDefault="00000000" w:rsidRPr="00000000" w14:paraId="00000974">
            <w:pPr>
              <w:widowControl w:val="0"/>
              <w:spacing w:line="36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75">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 Finalized methodology: Use X-ray characterization, SRIM simulations, and theoretical research; there are no sources to irradiate the sample</w:t>
            </w:r>
          </w:p>
          <w:p w:rsidR="00000000" w:rsidDel="00000000" w:rsidP="00000000" w:rsidRDefault="00000000" w:rsidRPr="00000000" w14:paraId="00000976">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 We are milling in around a month</w:t>
            </w:r>
          </w:p>
          <w:p w:rsidR="00000000" w:rsidDel="00000000" w:rsidP="00000000" w:rsidRDefault="00000000" w:rsidRPr="00000000" w14:paraId="00000977">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 I'll send the research proposal before this Friday</w:t>
            </w:r>
          </w:p>
          <w:p w:rsidR="00000000" w:rsidDel="00000000" w:rsidP="00000000" w:rsidRDefault="00000000" w:rsidRPr="00000000" w14:paraId="00000978">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4. Not using impact test</w:t>
            </w:r>
          </w:p>
          <w:p w:rsidR="00000000" w:rsidDel="00000000" w:rsidP="00000000" w:rsidRDefault="00000000" w:rsidRPr="00000000" w14:paraId="00000979">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5. Grain boundary decoration cannot be used in our material because of the dual phase structure</w:t>
            </w:r>
          </w:p>
          <w:p w:rsidR="00000000" w:rsidDel="00000000" w:rsidP="00000000" w:rsidRDefault="00000000" w:rsidRPr="00000000" w14:paraId="0000097A">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6. Discussed nano-crystalline formations during milling</w:t>
            </w:r>
          </w:p>
          <w:p w:rsidR="00000000" w:rsidDel="00000000" w:rsidP="00000000" w:rsidRDefault="00000000" w:rsidRPr="00000000" w14:paraId="0000097B">
            <w:pPr>
              <w:widowControl w:val="0"/>
              <w:spacing w:line="36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7C">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FINISHED OPPORTUNITIES AND CHALLENGES TO NUCLEAR ENERGY</w:t>
            </w:r>
          </w:p>
          <w:p w:rsidR="00000000" w:rsidDel="00000000" w:rsidP="00000000" w:rsidRDefault="00000000" w:rsidRPr="00000000" w14:paraId="0000097D">
            <w:pPr>
              <w:widowControl w:val="0"/>
              <w:numPr>
                <w:ilvl w:val="0"/>
                <w:numId w:val="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Rest of paper focused mainly on LOCA events and fuel cladding improvements</w:t>
            </w:r>
          </w:p>
          <w:p w:rsidR="00000000" w:rsidDel="00000000" w:rsidP="00000000" w:rsidRDefault="00000000" w:rsidRPr="00000000" w14:paraId="0000097E">
            <w:pPr>
              <w:widowControl w:val="0"/>
              <w:numPr>
                <w:ilvl w:val="0"/>
                <w:numId w:val="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LOOK AT BACKGROUND RESEARCH</w:t>
            </w:r>
          </w:p>
          <w:p w:rsidR="00000000" w:rsidDel="00000000" w:rsidP="00000000" w:rsidRDefault="00000000" w:rsidRPr="00000000" w14:paraId="0000097F">
            <w:pPr>
              <w:widowControl w:val="0"/>
              <w:spacing w:line="36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80">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981">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982">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Meeting with Ben for next steps</w:t>
            </w:r>
          </w:p>
        </w:tc>
      </w:tr>
    </w:tbl>
    <w:p w:rsidR="00000000" w:rsidDel="00000000" w:rsidP="00000000" w:rsidRDefault="00000000" w:rsidRPr="00000000" w14:paraId="00000983">
      <w:pPr>
        <w:spacing w:line="360" w:lineRule="auto"/>
        <w:rPr>
          <w:b w:val="1"/>
          <w:bCs w:val="1"/>
          <w:color w:val="0b5394"/>
          <w:sz w:val="24"/>
          <w:szCs w:val="24"/>
        </w:rPr>
      </w:pPr>
      <w:r w:rsidDel="00000000" w:rsidR="00000000" w:rsidRPr="00000000">
        <w:rPr>
          <w:rtl w:val="0"/>
        </w:rPr>
      </w:r>
    </w:p>
    <w:tbl>
      <w:tblPr>
        <w:tblStyle w:val="Table38"/>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984">
            <w:pPr>
              <w:pStyle w:val="Heading2"/>
              <w:widowControl w:val="0"/>
              <w:spacing w:line="360" w:lineRule="auto"/>
              <w:ind w:right="0"/>
              <w:rPr>
                <w:b w:val="1"/>
                <w:bCs w:val="1"/>
                <w:color w:val="ffffff"/>
                <w:sz w:val="34"/>
                <w:szCs w:val="34"/>
              </w:rPr>
            </w:pPr>
            <w:bookmarkStart w:colFirst="0" w:colLast="0" w:name="_kyxzmqbcsuig" w:id="61"/>
            <w:bookmarkEnd w:id="61"/>
            <w:r w:rsidDel="00000000" w:rsidR="00000000" w:rsidRPr="00000000">
              <w:rPr>
                <w:b w:val="1"/>
                <w:bCs w:val="1"/>
                <w:color w:val="ffffff"/>
                <w:sz w:val="34"/>
                <w:szCs w:val="34"/>
                <w:rtl w:val="0"/>
              </w:rPr>
              <w:t xml:space="preserve">October 16,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989">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98E">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98F">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990">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991">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992">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993">
            <w:pPr>
              <w:widowControl w:val="0"/>
              <w:numPr>
                <w:ilvl w:val="0"/>
                <w:numId w:val="16"/>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Write methodology</w:t>
            </w:r>
          </w:p>
          <w:p w:rsidR="00000000" w:rsidDel="00000000" w:rsidP="00000000" w:rsidRDefault="00000000" w:rsidRPr="00000000" w14:paraId="00000994">
            <w:pPr>
              <w:widowControl w:val="0"/>
              <w:numPr>
                <w:ilvl w:val="0"/>
                <w:numId w:val="16"/>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Send Ben the RP</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995">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996">
            <w:pPr>
              <w:widowControl w:val="0"/>
              <w:numPr>
                <w:ilvl w:val="0"/>
                <w:numId w:val="7"/>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Learned about X-ray diffraction</w:t>
            </w:r>
          </w:p>
          <w:p w:rsidR="00000000" w:rsidDel="00000000" w:rsidP="00000000" w:rsidRDefault="00000000" w:rsidRPr="00000000" w14:paraId="00000997">
            <w:pPr>
              <w:widowControl w:val="0"/>
              <w:numPr>
                <w:ilvl w:val="1"/>
                <w:numId w:val="7"/>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w:t>
            </w:r>
          </w:p>
          <w:p w:rsidR="00000000" w:rsidDel="00000000" w:rsidP="00000000" w:rsidRDefault="00000000" w:rsidRPr="00000000" w14:paraId="00000998">
            <w:pPr>
              <w:widowControl w:val="0"/>
              <w:numPr>
                <w:ilvl w:val="0"/>
                <w:numId w:val="7"/>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Edited RP based on Dr. Garcia’s comments (</w:t>
            </w:r>
            <w:hyperlink r:id="rId51">
              <w:r w:rsidDel="00000000" w:rsidR="00000000" w:rsidRPr="00000000">
                <w:rPr>
                  <w:rFonts w:ascii="Arial" w:cs="Arial" w:eastAsia="Arial" w:hAnsi="Arial"/>
                  <w:color w:val="1155cc"/>
                  <w:sz w:val="24"/>
                  <w:szCs w:val="24"/>
                  <w:u w:val="single"/>
                  <w:rtl w:val="0"/>
                </w:rPr>
                <w:t xml:space="preserve">https://drive.google.com/file/d/13zDnqDYKBjpaJliAtNuDE4Wk8GuqbjFg/view?usp=drive_link</w:t>
              </w:r>
            </w:hyperlink>
            <w:r w:rsidDel="00000000" w:rsidR="00000000" w:rsidRPr="00000000">
              <w:rPr>
                <w:rFonts w:ascii="Arial" w:cs="Arial" w:eastAsia="Arial" w:hAnsi="Arial"/>
                <w:color w:val="000000"/>
                <w:sz w:val="24"/>
                <w:szCs w:val="24"/>
                <w:rtl w:val="0"/>
              </w:rPr>
              <w:t xml:space="preserve">).</w:t>
            </w:r>
          </w:p>
          <w:p w:rsidR="00000000" w:rsidDel="00000000" w:rsidP="00000000" w:rsidRDefault="00000000" w:rsidRPr="00000000" w14:paraId="00000999">
            <w:pPr>
              <w:widowControl w:val="0"/>
              <w:numPr>
                <w:ilvl w:val="1"/>
                <w:numId w:val="7"/>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Rewrote research questions completely </w:t>
            </w:r>
          </w:p>
          <w:p w:rsidR="00000000" w:rsidDel="00000000" w:rsidP="00000000" w:rsidRDefault="00000000" w:rsidRPr="00000000" w14:paraId="0000099A">
            <w:pPr>
              <w:widowControl w:val="0"/>
              <w:numPr>
                <w:ilvl w:val="2"/>
                <w:numId w:val="7"/>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Could send to Dr. Garcia again for review</w:t>
            </w:r>
          </w:p>
          <w:p w:rsidR="00000000" w:rsidDel="00000000" w:rsidP="00000000" w:rsidRDefault="00000000" w:rsidRPr="00000000" w14:paraId="0000099B">
            <w:pPr>
              <w:widowControl w:val="0"/>
              <w:numPr>
                <w:ilvl w:val="1"/>
                <w:numId w:val="7"/>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Rewrote short term objectives</w:t>
            </w:r>
          </w:p>
          <w:p w:rsidR="00000000" w:rsidDel="00000000" w:rsidP="00000000" w:rsidRDefault="00000000" w:rsidRPr="00000000" w14:paraId="0000099C">
            <w:pPr>
              <w:widowControl w:val="0"/>
              <w:numPr>
                <w:ilvl w:val="0"/>
                <w:numId w:val="7"/>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Wrote the methodology in research proposal (see written for progress)</w:t>
            </w:r>
          </w:p>
          <w:p w:rsidR="00000000" w:rsidDel="00000000" w:rsidP="00000000" w:rsidRDefault="00000000" w:rsidRPr="00000000" w14:paraId="0000099D">
            <w:pPr>
              <w:widowControl w:val="0"/>
              <w:numPr>
                <w:ilvl w:val="1"/>
                <w:numId w:val="7"/>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Using CALPHAD to create binary and trinary phase diagrams</w:t>
            </w:r>
          </w:p>
          <w:p w:rsidR="00000000" w:rsidDel="00000000" w:rsidP="00000000" w:rsidRDefault="00000000" w:rsidRPr="00000000" w14:paraId="0000099E">
            <w:pPr>
              <w:widowControl w:val="0"/>
              <w:numPr>
                <w:ilvl w:val="1"/>
                <w:numId w:val="7"/>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X-ray characterization to determine actual structure and composition of alloy</w:t>
            </w:r>
          </w:p>
          <w:p w:rsidR="00000000" w:rsidDel="00000000" w:rsidP="00000000" w:rsidRDefault="00000000" w:rsidRPr="00000000" w14:paraId="0000099F">
            <w:pPr>
              <w:widowControl w:val="0"/>
              <w:numPr>
                <w:ilvl w:val="1"/>
                <w:numId w:val="7"/>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SRIM simulations</w:t>
            </w:r>
          </w:p>
          <w:p w:rsidR="00000000" w:rsidDel="00000000" w:rsidP="00000000" w:rsidRDefault="00000000" w:rsidRPr="00000000" w14:paraId="000009A0">
            <w:pPr>
              <w:widowControl w:val="0"/>
              <w:numPr>
                <w:ilvl w:val="0"/>
                <w:numId w:val="7"/>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Sent research proposal to Ben for edits, also attached the marking rubric </w:t>
            </w:r>
          </w:p>
          <w:p w:rsidR="00000000" w:rsidDel="00000000" w:rsidP="00000000" w:rsidRDefault="00000000" w:rsidRPr="00000000" w14:paraId="000009A1">
            <w:pPr>
              <w:widowControl w:val="0"/>
              <w:spacing w:line="36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A2">
            <w:pPr>
              <w:widowControl w:val="0"/>
              <w:spacing w:line="36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A3">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9A4">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9A5">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Research proposal writing and background research</w:t>
            </w:r>
          </w:p>
        </w:tc>
      </w:tr>
    </w:tbl>
    <w:p w:rsidR="00000000" w:rsidDel="00000000" w:rsidP="00000000" w:rsidRDefault="00000000" w:rsidRPr="00000000" w14:paraId="000009A6">
      <w:pPr>
        <w:spacing w:line="360" w:lineRule="auto"/>
        <w:rPr>
          <w:b w:val="1"/>
          <w:bCs w:val="1"/>
          <w:color w:val="0b5394"/>
          <w:sz w:val="36"/>
          <w:szCs w:val="36"/>
        </w:rPr>
      </w:pPr>
      <w:r w:rsidDel="00000000" w:rsidR="00000000" w:rsidRPr="00000000">
        <w:rPr>
          <w:rtl w:val="0"/>
        </w:rPr>
      </w:r>
    </w:p>
    <w:p w:rsidR="00000000" w:rsidDel="00000000" w:rsidP="00000000" w:rsidRDefault="00000000" w:rsidRPr="00000000" w14:paraId="000009A7">
      <w:pPr>
        <w:spacing w:line="360" w:lineRule="auto"/>
        <w:rPr>
          <w:b w:val="1"/>
          <w:bCs w:val="1"/>
          <w:color w:val="0b5394"/>
          <w:sz w:val="24"/>
          <w:szCs w:val="24"/>
        </w:rPr>
      </w:pPr>
      <w:r w:rsidDel="00000000" w:rsidR="00000000" w:rsidRPr="00000000">
        <w:rPr>
          <w:rtl w:val="0"/>
        </w:rPr>
      </w:r>
    </w:p>
    <w:tbl>
      <w:tblPr>
        <w:tblStyle w:val="Table39"/>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9A8">
            <w:pPr>
              <w:pStyle w:val="Heading2"/>
              <w:widowControl w:val="0"/>
              <w:spacing w:line="360" w:lineRule="auto"/>
              <w:ind w:right="0"/>
              <w:rPr>
                <w:b w:val="1"/>
                <w:bCs w:val="1"/>
                <w:color w:val="ffffff"/>
                <w:sz w:val="34"/>
                <w:szCs w:val="34"/>
              </w:rPr>
            </w:pPr>
            <w:bookmarkStart w:colFirst="0" w:colLast="0" w:name="_vcw87li63ons" w:id="62"/>
            <w:bookmarkEnd w:id="62"/>
            <w:r w:rsidDel="00000000" w:rsidR="00000000" w:rsidRPr="00000000">
              <w:rPr>
                <w:b w:val="1"/>
                <w:bCs w:val="1"/>
                <w:color w:val="ffffff"/>
                <w:sz w:val="34"/>
                <w:szCs w:val="34"/>
                <w:rtl w:val="0"/>
              </w:rPr>
              <w:t xml:space="preserve">October 20,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9AD">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9B2">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9B3">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9B4">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9B5">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9B6">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9B7">
            <w:pPr>
              <w:widowControl w:val="0"/>
              <w:numPr>
                <w:ilvl w:val="0"/>
                <w:numId w:val="16"/>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Submit research proposal</w:t>
            </w:r>
          </w:p>
          <w:p w:rsidR="00000000" w:rsidDel="00000000" w:rsidP="00000000" w:rsidRDefault="00000000" w:rsidRPr="00000000" w14:paraId="000009B8">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9B9">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9BA">
            <w:pPr>
              <w:widowControl w:val="0"/>
              <w:numPr>
                <w:ilvl w:val="0"/>
                <w:numId w:val="7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Ben returned comments in my research proposal: </w:t>
            </w:r>
          </w:p>
          <w:p w:rsidR="00000000" w:rsidDel="00000000" w:rsidP="00000000" w:rsidRDefault="00000000" w:rsidRPr="00000000" w14:paraId="000009BB">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114300" distT="114300" distL="114300" distR="114300">
                  <wp:extent cx="2838450" cy="1625600"/>
                  <wp:effectExtent b="0" l="0" r="0" t="0"/>
                  <wp:docPr id="40" name="image33.png"/>
                  <a:graphic>
                    <a:graphicData uri="http://schemas.openxmlformats.org/drawingml/2006/picture">
                      <pic:pic>
                        <pic:nvPicPr>
                          <pic:cNvPr id="0" name="image33.png"/>
                          <pic:cNvPicPr preferRelativeResize="0"/>
                        </pic:nvPicPr>
                        <pic:blipFill>
                          <a:blip r:embed="rId52"/>
                          <a:srcRect b="0" l="0" r="0" t="0"/>
                          <a:stretch>
                            <a:fillRect/>
                          </a:stretch>
                        </pic:blipFill>
                        <pic:spPr>
                          <a:xfrm>
                            <a:off x="0" y="0"/>
                            <a:ext cx="283845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9BC">
            <w:pPr>
              <w:widowControl w:val="0"/>
              <w:spacing w:line="36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BD">
            <w:pPr>
              <w:widowControl w:val="0"/>
              <w:numPr>
                <w:ilvl w:val="0"/>
                <w:numId w:val="88"/>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Edited RP according to his comments (see research proposal for progress)</w:t>
            </w:r>
          </w:p>
          <w:p w:rsidR="00000000" w:rsidDel="00000000" w:rsidP="00000000" w:rsidRDefault="00000000" w:rsidRPr="00000000" w14:paraId="000009BE">
            <w:pPr>
              <w:widowControl w:val="0"/>
              <w:numPr>
                <w:ilvl w:val="0"/>
                <w:numId w:val="88"/>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Need to join CYSF portal </w:t>
            </w:r>
          </w:p>
          <w:p w:rsidR="00000000" w:rsidDel="00000000" w:rsidP="00000000" w:rsidRDefault="00000000" w:rsidRPr="00000000" w14:paraId="000009BF">
            <w:pPr>
              <w:widowControl w:val="0"/>
              <w:numPr>
                <w:ilvl w:val="0"/>
                <w:numId w:val="88"/>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Ben uploaded three papers for me</w:t>
            </w:r>
          </w:p>
          <w:p w:rsidR="00000000" w:rsidDel="00000000" w:rsidP="00000000" w:rsidRDefault="00000000" w:rsidRPr="00000000" w14:paraId="000009C0">
            <w:pPr>
              <w:widowControl w:val="0"/>
              <w:numPr>
                <w:ilvl w:val="1"/>
                <w:numId w:val="88"/>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Ball milling process variables optimization for high-entropy alloy Moses </w:t>
            </w:r>
            <w:hyperlink r:id="rId53">
              <w:r w:rsidDel="00000000" w:rsidR="00000000" w:rsidRPr="00000000">
                <w:rPr>
                  <w:rFonts w:ascii="Arial" w:cs="Arial" w:eastAsia="Arial" w:hAnsi="Arial"/>
                  <w:color w:val="1155cc"/>
                  <w:sz w:val="24"/>
                  <w:szCs w:val="24"/>
                  <w:u w:val="single"/>
                  <w:rtl w:val="0"/>
                </w:rPr>
                <w:t xml:space="preserve">et.al</w:t>
              </w:r>
            </w:hyperlink>
            <w:r w:rsidDel="00000000" w:rsidR="00000000" w:rsidRPr="00000000">
              <w:rPr>
                <w:rtl w:val="0"/>
              </w:rPr>
            </w:r>
          </w:p>
          <w:p w:rsidR="00000000" w:rsidDel="00000000" w:rsidP="00000000" w:rsidRDefault="00000000" w:rsidRPr="00000000" w14:paraId="000009C1">
            <w:pPr>
              <w:widowControl w:val="0"/>
              <w:numPr>
                <w:ilvl w:val="1"/>
                <w:numId w:val="88"/>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Design and Development of Stable Nanocrystalline Moses et al.</w:t>
            </w:r>
          </w:p>
          <w:p w:rsidR="00000000" w:rsidDel="00000000" w:rsidP="00000000" w:rsidRDefault="00000000" w:rsidRPr="00000000" w14:paraId="000009C2">
            <w:pPr>
              <w:widowControl w:val="0"/>
              <w:numPr>
                <w:ilvl w:val="1"/>
                <w:numId w:val="88"/>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Design of self-stable nanocrystalline high-entropy alloy Moses et al.</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9C3">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9C4">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Research proposal feedback and editing</w:t>
            </w:r>
          </w:p>
        </w:tc>
      </w:tr>
    </w:tbl>
    <w:p w:rsidR="00000000" w:rsidDel="00000000" w:rsidP="00000000" w:rsidRDefault="00000000" w:rsidRPr="00000000" w14:paraId="000009C5">
      <w:pPr>
        <w:spacing w:line="360" w:lineRule="auto"/>
        <w:rPr>
          <w:b w:val="1"/>
          <w:bCs w:val="1"/>
          <w:color w:val="0b5394"/>
          <w:sz w:val="36"/>
          <w:szCs w:val="36"/>
        </w:rPr>
      </w:pPr>
      <w:r w:rsidDel="00000000" w:rsidR="00000000" w:rsidRPr="00000000">
        <w:rPr>
          <w:rtl w:val="0"/>
        </w:rPr>
      </w:r>
    </w:p>
    <w:p w:rsidR="00000000" w:rsidDel="00000000" w:rsidP="00000000" w:rsidRDefault="00000000" w:rsidRPr="00000000" w14:paraId="000009C6">
      <w:pPr>
        <w:spacing w:line="360" w:lineRule="auto"/>
        <w:rPr>
          <w:b w:val="1"/>
          <w:bCs w:val="1"/>
          <w:color w:val="0b5394"/>
          <w:sz w:val="24"/>
          <w:szCs w:val="24"/>
        </w:rPr>
      </w:pPr>
      <w:r w:rsidDel="00000000" w:rsidR="00000000" w:rsidRPr="00000000">
        <w:rPr>
          <w:rtl w:val="0"/>
        </w:rPr>
      </w:r>
    </w:p>
    <w:tbl>
      <w:tblPr>
        <w:tblStyle w:val="Table40"/>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9C7">
            <w:pPr>
              <w:pStyle w:val="Heading2"/>
              <w:widowControl w:val="0"/>
              <w:spacing w:line="360" w:lineRule="auto"/>
              <w:ind w:right="0"/>
              <w:rPr>
                <w:b w:val="1"/>
                <w:bCs w:val="1"/>
                <w:color w:val="ffffff"/>
                <w:sz w:val="34"/>
                <w:szCs w:val="34"/>
              </w:rPr>
            </w:pPr>
            <w:bookmarkStart w:colFirst="0" w:colLast="0" w:name="_2xizzad6q36g" w:id="63"/>
            <w:bookmarkEnd w:id="63"/>
            <w:r w:rsidDel="00000000" w:rsidR="00000000" w:rsidRPr="00000000">
              <w:rPr>
                <w:b w:val="1"/>
                <w:bCs w:val="1"/>
                <w:color w:val="ffffff"/>
                <w:sz w:val="34"/>
                <w:szCs w:val="34"/>
                <w:rtl w:val="0"/>
              </w:rPr>
              <w:t xml:space="preserve">October 21,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9CC">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9D1">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9D2">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9D3">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9D4">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9D5">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9D6">
            <w:pPr>
              <w:widowControl w:val="0"/>
              <w:numPr>
                <w:ilvl w:val="0"/>
                <w:numId w:val="16"/>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Submit research proposal</w:t>
            </w:r>
          </w:p>
          <w:p w:rsidR="00000000" w:rsidDel="00000000" w:rsidP="00000000" w:rsidRDefault="00000000" w:rsidRPr="00000000" w14:paraId="000009D7">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9D8">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9D9">
            <w:pPr>
              <w:widowControl w:val="0"/>
              <w:numPr>
                <w:ilvl w:val="0"/>
                <w:numId w:val="88"/>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Continued RP editing according to Ben’s feedback</w:t>
            </w:r>
          </w:p>
          <w:p w:rsidR="00000000" w:rsidDel="00000000" w:rsidP="00000000" w:rsidRDefault="00000000" w:rsidRPr="00000000" w14:paraId="000009DA">
            <w:pPr>
              <w:widowControl w:val="0"/>
              <w:numPr>
                <w:ilvl w:val="1"/>
                <w:numId w:val="88"/>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Wrote voids and nano-crystalline section</w:t>
            </w:r>
          </w:p>
          <w:p w:rsidR="00000000" w:rsidDel="00000000" w:rsidP="00000000" w:rsidRDefault="00000000" w:rsidRPr="00000000" w14:paraId="000009DB">
            <w:pPr>
              <w:widowControl w:val="0"/>
              <w:numPr>
                <w:ilvl w:val="1"/>
                <w:numId w:val="88"/>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Removed Cu-W section</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9DC">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9DD">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Research proposal feedback and editing</w:t>
            </w:r>
          </w:p>
        </w:tc>
      </w:tr>
    </w:tbl>
    <w:p w:rsidR="00000000" w:rsidDel="00000000" w:rsidP="00000000" w:rsidRDefault="00000000" w:rsidRPr="00000000" w14:paraId="000009DE">
      <w:pPr>
        <w:spacing w:line="360" w:lineRule="auto"/>
        <w:rPr>
          <w:b w:val="1"/>
          <w:bCs w:val="1"/>
          <w:color w:val="0b5394"/>
          <w:sz w:val="36"/>
          <w:szCs w:val="36"/>
        </w:rPr>
      </w:pPr>
      <w:r w:rsidDel="00000000" w:rsidR="00000000" w:rsidRPr="00000000">
        <w:rPr>
          <w:rtl w:val="0"/>
        </w:rPr>
      </w:r>
    </w:p>
    <w:p w:rsidR="00000000" w:rsidDel="00000000" w:rsidP="00000000" w:rsidRDefault="00000000" w:rsidRPr="00000000" w14:paraId="000009DF">
      <w:pPr>
        <w:spacing w:line="360" w:lineRule="auto"/>
        <w:rPr>
          <w:b w:val="1"/>
          <w:bCs w:val="1"/>
          <w:color w:val="0b5394"/>
          <w:sz w:val="24"/>
          <w:szCs w:val="24"/>
        </w:rPr>
      </w:pPr>
      <w:r w:rsidDel="00000000" w:rsidR="00000000" w:rsidRPr="00000000">
        <w:rPr>
          <w:rtl w:val="0"/>
        </w:rPr>
      </w:r>
    </w:p>
    <w:tbl>
      <w:tblPr>
        <w:tblStyle w:val="Table41"/>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9E0">
            <w:pPr>
              <w:pStyle w:val="Heading2"/>
              <w:widowControl w:val="0"/>
              <w:spacing w:line="360" w:lineRule="auto"/>
              <w:ind w:right="0"/>
              <w:rPr>
                <w:b w:val="1"/>
                <w:bCs w:val="1"/>
                <w:color w:val="ffffff"/>
                <w:sz w:val="34"/>
                <w:szCs w:val="34"/>
              </w:rPr>
            </w:pPr>
            <w:bookmarkStart w:colFirst="0" w:colLast="0" w:name="_wlxadifal6nf" w:id="64"/>
            <w:bookmarkEnd w:id="64"/>
            <w:r w:rsidDel="00000000" w:rsidR="00000000" w:rsidRPr="00000000">
              <w:rPr>
                <w:b w:val="1"/>
                <w:bCs w:val="1"/>
                <w:color w:val="ffffff"/>
                <w:sz w:val="34"/>
                <w:szCs w:val="34"/>
                <w:rtl w:val="0"/>
              </w:rPr>
              <w:t xml:space="preserve">October 22,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9E5">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9EA">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9EB">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9EC">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9ED">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9EE">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9EF">
            <w:pPr>
              <w:widowControl w:val="0"/>
              <w:numPr>
                <w:ilvl w:val="0"/>
                <w:numId w:val="16"/>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Submit research proposal</w:t>
            </w:r>
          </w:p>
          <w:p w:rsidR="00000000" w:rsidDel="00000000" w:rsidP="00000000" w:rsidRDefault="00000000" w:rsidRPr="00000000" w14:paraId="000009F0">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9F1">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9F2">
            <w:pPr>
              <w:widowControl w:val="0"/>
              <w:numPr>
                <w:ilvl w:val="0"/>
                <w:numId w:val="88"/>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RESEARCH PROPOSAL DUE</w:t>
            </w:r>
          </w:p>
          <w:p w:rsidR="00000000" w:rsidDel="00000000" w:rsidP="00000000" w:rsidRDefault="00000000" w:rsidRPr="00000000" w14:paraId="000009F3">
            <w:pPr>
              <w:widowControl w:val="0"/>
              <w:numPr>
                <w:ilvl w:val="0"/>
                <w:numId w:val="88"/>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Joined CYSF portal</w:t>
            </w:r>
          </w:p>
          <w:p w:rsidR="00000000" w:rsidDel="00000000" w:rsidP="00000000" w:rsidRDefault="00000000" w:rsidRPr="00000000" w14:paraId="000009F4">
            <w:pPr>
              <w:widowControl w:val="0"/>
              <w:numPr>
                <w:ilvl w:val="0"/>
                <w:numId w:val="88"/>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Filled out basic project info and ethic form in CYSF</w:t>
            </w:r>
          </w:p>
          <w:p w:rsidR="00000000" w:rsidDel="00000000" w:rsidP="00000000" w:rsidRDefault="00000000" w:rsidRPr="00000000" w14:paraId="000009F5">
            <w:pPr>
              <w:widowControl w:val="0"/>
              <w:numPr>
                <w:ilvl w:val="1"/>
                <w:numId w:val="88"/>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Ethics form submitted for review</w:t>
            </w:r>
          </w:p>
          <w:p w:rsidR="00000000" w:rsidDel="00000000" w:rsidP="00000000" w:rsidRDefault="00000000" w:rsidRPr="00000000" w14:paraId="000009F6">
            <w:pPr>
              <w:widowControl w:val="0"/>
              <w:spacing w:line="36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F7">
            <w:pPr>
              <w:widowControl w:val="0"/>
              <w:numPr>
                <w:ilvl w:val="0"/>
                <w:numId w:val="28"/>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Following email sent to Ben: </w:t>
            </w:r>
          </w:p>
          <w:p w:rsidR="00000000" w:rsidDel="00000000" w:rsidP="00000000" w:rsidRDefault="00000000" w:rsidRPr="00000000" w14:paraId="000009F8">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114300" distT="114300" distL="114300" distR="114300">
                  <wp:extent cx="2838450" cy="1574800"/>
                  <wp:effectExtent b="0" l="0" r="0" t="0"/>
                  <wp:docPr id="7" name="image2.png"/>
                  <a:graphic>
                    <a:graphicData uri="http://schemas.openxmlformats.org/drawingml/2006/picture">
                      <pic:pic>
                        <pic:nvPicPr>
                          <pic:cNvPr id="0" name="image2.png"/>
                          <pic:cNvPicPr preferRelativeResize="0"/>
                        </pic:nvPicPr>
                        <pic:blipFill>
                          <a:blip r:embed="rId54"/>
                          <a:srcRect b="0" l="0" r="0" t="0"/>
                          <a:stretch>
                            <a:fillRect/>
                          </a:stretch>
                        </pic:blipFill>
                        <pic:spPr>
                          <a:xfrm>
                            <a:off x="0" y="0"/>
                            <a:ext cx="2838450" cy="1574800"/>
                          </a:xfrm>
                          <a:prstGeom prst="rect"/>
                          <a:ln/>
                        </pic:spPr>
                      </pic:pic>
                    </a:graphicData>
                  </a:graphic>
                </wp:inline>
              </w:drawing>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9F9">
            <w:pPr>
              <w:widowControl w:val="0"/>
              <w:numPr>
                <w:ilvl w:val="0"/>
                <w:numId w:val="8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Ben replied with following email: </w:t>
            </w:r>
          </w:p>
          <w:p w:rsidR="00000000" w:rsidDel="00000000" w:rsidP="00000000" w:rsidRDefault="00000000" w:rsidRPr="00000000" w14:paraId="000009FA">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114300" distT="114300" distL="114300" distR="114300">
                  <wp:extent cx="2838450" cy="1041400"/>
                  <wp:effectExtent b="0" l="0" r="0" t="0"/>
                  <wp:docPr id="36" name="image29.png"/>
                  <a:graphic>
                    <a:graphicData uri="http://schemas.openxmlformats.org/drawingml/2006/picture">
                      <pic:pic>
                        <pic:nvPicPr>
                          <pic:cNvPr id="0" name="image29.png"/>
                          <pic:cNvPicPr preferRelativeResize="0"/>
                        </pic:nvPicPr>
                        <pic:blipFill>
                          <a:blip r:embed="rId55"/>
                          <a:srcRect b="0" l="0" r="0" t="0"/>
                          <a:stretch>
                            <a:fillRect/>
                          </a:stretch>
                        </pic:blipFill>
                        <pic:spPr>
                          <a:xfrm>
                            <a:off x="0" y="0"/>
                            <a:ext cx="2838450" cy="1041400"/>
                          </a:xfrm>
                          <a:prstGeom prst="rect"/>
                          <a:ln/>
                        </pic:spPr>
                      </pic:pic>
                    </a:graphicData>
                  </a:graphic>
                </wp:inline>
              </w:drawing>
            </w:r>
            <w:r w:rsidDel="00000000" w:rsidR="00000000" w:rsidRPr="00000000">
              <w:rPr>
                <w:rtl w:val="0"/>
              </w:rPr>
            </w:r>
          </w:p>
          <w:p w:rsidR="00000000" w:rsidDel="00000000" w:rsidP="00000000" w:rsidRDefault="00000000" w:rsidRPr="00000000" w14:paraId="000009FB">
            <w:pPr>
              <w:widowControl w:val="0"/>
              <w:numPr>
                <w:ilvl w:val="0"/>
                <w:numId w:val="5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FINAL EDITS TO RESEARCH PROPOSAL</w:t>
            </w:r>
          </w:p>
          <w:p w:rsidR="00000000" w:rsidDel="00000000" w:rsidP="00000000" w:rsidRDefault="00000000" w:rsidRPr="00000000" w14:paraId="000009FC">
            <w:pPr>
              <w:widowControl w:val="0"/>
              <w:numPr>
                <w:ilvl w:val="1"/>
                <w:numId w:val="5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Grammar check and sentence structure</w:t>
            </w:r>
          </w:p>
          <w:p w:rsidR="00000000" w:rsidDel="00000000" w:rsidP="00000000" w:rsidRDefault="00000000" w:rsidRPr="00000000" w14:paraId="000009FD">
            <w:pPr>
              <w:widowControl w:val="0"/>
              <w:numPr>
                <w:ilvl w:val="1"/>
                <w:numId w:val="5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Submitted</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9FE">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9FF">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Research proposal feedback and editing</w:t>
            </w:r>
          </w:p>
        </w:tc>
      </w:tr>
    </w:tbl>
    <w:p w:rsidR="00000000" w:rsidDel="00000000" w:rsidP="00000000" w:rsidRDefault="00000000" w:rsidRPr="00000000" w14:paraId="00000A00">
      <w:pPr>
        <w:spacing w:line="360" w:lineRule="auto"/>
        <w:rPr>
          <w:b w:val="1"/>
          <w:bCs w:val="1"/>
          <w:color w:val="0b5394"/>
          <w:sz w:val="24"/>
          <w:szCs w:val="24"/>
        </w:rPr>
      </w:pPr>
      <w:r w:rsidDel="00000000" w:rsidR="00000000" w:rsidRPr="00000000">
        <w:rPr>
          <w:rtl w:val="0"/>
        </w:rPr>
      </w:r>
    </w:p>
    <w:tbl>
      <w:tblPr>
        <w:tblStyle w:val="Table42"/>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A01">
            <w:pPr>
              <w:pStyle w:val="Heading2"/>
              <w:widowControl w:val="0"/>
              <w:spacing w:line="360" w:lineRule="auto"/>
              <w:ind w:right="0"/>
              <w:rPr>
                <w:b w:val="1"/>
                <w:bCs w:val="1"/>
                <w:color w:val="ffffff"/>
                <w:sz w:val="34"/>
                <w:szCs w:val="34"/>
              </w:rPr>
            </w:pPr>
            <w:bookmarkStart w:colFirst="0" w:colLast="0" w:name="_cyelvoqqkj1t" w:id="65"/>
            <w:bookmarkEnd w:id="65"/>
            <w:r w:rsidDel="00000000" w:rsidR="00000000" w:rsidRPr="00000000">
              <w:rPr>
                <w:b w:val="1"/>
                <w:bCs w:val="1"/>
                <w:color w:val="ffffff"/>
                <w:sz w:val="34"/>
                <w:szCs w:val="34"/>
                <w:rtl w:val="0"/>
              </w:rPr>
              <w:t xml:space="preserve">October 26,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A06">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A0B">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A0C">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A0D">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A0E">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A0F">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A10">
            <w:pPr>
              <w:widowControl w:val="0"/>
              <w:numPr>
                <w:ilvl w:val="0"/>
                <w:numId w:val="16"/>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Oral presentation</w:t>
            </w:r>
          </w:p>
          <w:p w:rsidR="00000000" w:rsidDel="00000000" w:rsidP="00000000" w:rsidRDefault="00000000" w:rsidRPr="00000000" w14:paraId="00000A11">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A12">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A13">
            <w:pPr>
              <w:widowControl w:val="0"/>
              <w:numPr>
                <w:ilvl w:val="0"/>
                <w:numId w:val="88"/>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Created oral presentation slides</w:t>
            </w:r>
          </w:p>
          <w:p w:rsidR="00000000" w:rsidDel="00000000" w:rsidP="00000000" w:rsidRDefault="00000000" w:rsidRPr="00000000" w14:paraId="00000A14">
            <w:pPr>
              <w:widowControl w:val="0"/>
              <w:numPr>
                <w:ilvl w:val="1"/>
                <w:numId w:val="88"/>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Imported template from slidesgo</w:t>
            </w:r>
          </w:p>
          <w:p w:rsidR="00000000" w:rsidDel="00000000" w:rsidP="00000000" w:rsidRDefault="00000000" w:rsidRPr="00000000" w14:paraId="00000A15">
            <w:pPr>
              <w:widowControl w:val="0"/>
              <w:numPr>
                <w:ilvl w:val="1"/>
                <w:numId w:val="88"/>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oral work for slides</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A16">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A17">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Oral presentation work</w:t>
            </w:r>
          </w:p>
        </w:tc>
      </w:tr>
    </w:tbl>
    <w:p w:rsidR="00000000" w:rsidDel="00000000" w:rsidP="00000000" w:rsidRDefault="00000000" w:rsidRPr="00000000" w14:paraId="00000A18">
      <w:pPr>
        <w:spacing w:line="360" w:lineRule="auto"/>
        <w:rPr>
          <w:b w:val="1"/>
          <w:bCs w:val="1"/>
          <w:color w:val="0b5394"/>
          <w:sz w:val="24"/>
          <w:szCs w:val="24"/>
        </w:rPr>
      </w:pPr>
      <w:r w:rsidDel="00000000" w:rsidR="00000000" w:rsidRPr="00000000">
        <w:rPr>
          <w:rtl w:val="0"/>
        </w:rPr>
      </w:r>
    </w:p>
    <w:tbl>
      <w:tblPr>
        <w:tblStyle w:val="Table43"/>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A19">
            <w:pPr>
              <w:pStyle w:val="Heading2"/>
              <w:widowControl w:val="0"/>
              <w:spacing w:line="360" w:lineRule="auto"/>
              <w:ind w:right="0"/>
              <w:rPr>
                <w:b w:val="1"/>
                <w:bCs w:val="1"/>
                <w:color w:val="ffffff"/>
                <w:sz w:val="34"/>
                <w:szCs w:val="34"/>
              </w:rPr>
            </w:pPr>
            <w:bookmarkStart w:colFirst="0" w:colLast="0" w:name="_hkni9cyrmrtt" w:id="66"/>
            <w:bookmarkEnd w:id="66"/>
            <w:r w:rsidDel="00000000" w:rsidR="00000000" w:rsidRPr="00000000">
              <w:rPr>
                <w:b w:val="1"/>
                <w:bCs w:val="1"/>
                <w:color w:val="ffffff"/>
                <w:sz w:val="34"/>
                <w:szCs w:val="34"/>
                <w:rtl w:val="0"/>
              </w:rPr>
              <w:t xml:space="preserve">October 27,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A1E">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A23">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A24">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A25">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A26">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A27">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A28">
            <w:pPr>
              <w:widowControl w:val="0"/>
              <w:numPr>
                <w:ilvl w:val="0"/>
                <w:numId w:val="16"/>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Oral presentation</w:t>
            </w:r>
          </w:p>
          <w:p w:rsidR="00000000" w:rsidDel="00000000" w:rsidP="00000000" w:rsidRDefault="00000000" w:rsidRPr="00000000" w14:paraId="00000A29">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A2A">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A2B">
            <w:pPr>
              <w:widowControl w:val="0"/>
              <w:numPr>
                <w:ilvl w:val="0"/>
                <w:numId w:val="88"/>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Met with Dr. Garcia to review my oral presentation</w:t>
            </w:r>
          </w:p>
          <w:p w:rsidR="00000000" w:rsidDel="00000000" w:rsidP="00000000" w:rsidRDefault="00000000" w:rsidRPr="00000000" w14:paraId="00000A2C">
            <w:pPr>
              <w:widowControl w:val="0"/>
              <w:numPr>
                <w:ilvl w:val="0"/>
                <w:numId w:val="88"/>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Key points:</w:t>
            </w:r>
          </w:p>
          <w:p w:rsidR="00000000" w:rsidDel="00000000" w:rsidP="00000000" w:rsidRDefault="00000000" w:rsidRPr="00000000" w14:paraId="00000A2D">
            <w:pPr>
              <w:widowControl w:val="0"/>
              <w:numPr>
                <w:ilvl w:val="1"/>
                <w:numId w:val="88"/>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Need to explicitly state research questions and objectives</w:t>
            </w:r>
          </w:p>
          <w:p w:rsidR="00000000" w:rsidDel="00000000" w:rsidP="00000000" w:rsidRDefault="00000000" w:rsidRPr="00000000" w14:paraId="00000A2E">
            <w:pPr>
              <w:widowControl w:val="0"/>
              <w:numPr>
                <w:ilvl w:val="1"/>
                <w:numId w:val="88"/>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Explain all jargon so that my classmates can understand</w:t>
            </w:r>
          </w:p>
          <w:p w:rsidR="00000000" w:rsidDel="00000000" w:rsidP="00000000" w:rsidRDefault="00000000" w:rsidRPr="00000000" w14:paraId="00000A2F">
            <w:pPr>
              <w:widowControl w:val="0"/>
              <w:numPr>
                <w:ilvl w:val="1"/>
                <w:numId w:val="88"/>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Explain materials degradation </w:t>
            </w:r>
          </w:p>
          <w:p w:rsidR="00000000" w:rsidDel="00000000" w:rsidP="00000000" w:rsidRDefault="00000000" w:rsidRPr="00000000" w14:paraId="00000A30">
            <w:pPr>
              <w:widowControl w:val="0"/>
              <w:numPr>
                <w:ilvl w:val="1"/>
                <w:numId w:val="88"/>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Get simpler version of reactor diagram</w:t>
            </w:r>
          </w:p>
          <w:p w:rsidR="00000000" w:rsidDel="00000000" w:rsidP="00000000" w:rsidRDefault="00000000" w:rsidRPr="00000000" w14:paraId="00000A31">
            <w:pPr>
              <w:widowControl w:val="0"/>
              <w:numPr>
                <w:ilvl w:val="1"/>
                <w:numId w:val="88"/>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Highlight the important stuff in each diagram</w:t>
            </w:r>
          </w:p>
          <w:p w:rsidR="00000000" w:rsidDel="00000000" w:rsidP="00000000" w:rsidRDefault="00000000" w:rsidRPr="00000000" w14:paraId="00000A32">
            <w:pPr>
              <w:widowControl w:val="0"/>
              <w:numPr>
                <w:ilvl w:val="1"/>
                <w:numId w:val="88"/>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oral presentation for changes</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A33">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A34">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Oral presentation and feedback</w:t>
            </w:r>
          </w:p>
        </w:tc>
      </w:tr>
    </w:tbl>
    <w:p w:rsidR="00000000" w:rsidDel="00000000" w:rsidP="00000000" w:rsidRDefault="00000000" w:rsidRPr="00000000" w14:paraId="00000A35">
      <w:pPr>
        <w:spacing w:line="360" w:lineRule="auto"/>
        <w:rPr>
          <w:b w:val="1"/>
          <w:bCs w:val="1"/>
          <w:color w:val="0b5394"/>
          <w:sz w:val="24"/>
          <w:szCs w:val="24"/>
        </w:rPr>
      </w:pPr>
      <w:r w:rsidDel="00000000" w:rsidR="00000000" w:rsidRPr="00000000">
        <w:rPr>
          <w:rtl w:val="0"/>
        </w:rPr>
      </w:r>
    </w:p>
    <w:tbl>
      <w:tblPr>
        <w:tblStyle w:val="Table44"/>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A36">
            <w:pPr>
              <w:pStyle w:val="Heading2"/>
              <w:widowControl w:val="0"/>
              <w:spacing w:line="360" w:lineRule="auto"/>
              <w:ind w:right="0"/>
              <w:rPr>
                <w:b w:val="1"/>
                <w:bCs w:val="1"/>
                <w:color w:val="ffffff"/>
                <w:sz w:val="34"/>
                <w:szCs w:val="34"/>
              </w:rPr>
            </w:pPr>
            <w:bookmarkStart w:colFirst="0" w:colLast="0" w:name="_hcc7p64vn7l" w:id="67"/>
            <w:bookmarkEnd w:id="67"/>
            <w:r w:rsidDel="00000000" w:rsidR="00000000" w:rsidRPr="00000000">
              <w:rPr>
                <w:b w:val="1"/>
                <w:bCs w:val="1"/>
                <w:color w:val="ffffff"/>
                <w:sz w:val="34"/>
                <w:szCs w:val="34"/>
                <w:rtl w:val="0"/>
              </w:rPr>
              <w:t xml:space="preserve">October 28,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A3B">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A40">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A41">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A42">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A43">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A44">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A45">
            <w:pPr>
              <w:widowControl w:val="0"/>
              <w:numPr>
                <w:ilvl w:val="0"/>
                <w:numId w:val="16"/>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Oral presentation</w:t>
            </w:r>
          </w:p>
          <w:p w:rsidR="00000000" w:rsidDel="00000000" w:rsidP="00000000" w:rsidRDefault="00000000" w:rsidRPr="00000000" w14:paraId="00000A46">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A47">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A48">
            <w:pPr>
              <w:widowControl w:val="0"/>
              <w:numPr>
                <w:ilvl w:val="0"/>
                <w:numId w:val="88"/>
              </w:numPr>
              <w:spacing w:line="360" w:lineRule="auto"/>
              <w:ind w:left="720" w:hanging="36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PRESENTED ORAL</w:t>
            </w:r>
          </w:p>
          <w:p w:rsidR="00000000" w:rsidDel="00000000" w:rsidP="00000000" w:rsidRDefault="00000000" w:rsidRPr="00000000" w14:paraId="00000A49">
            <w:pPr>
              <w:widowControl w:val="0"/>
              <w:numPr>
                <w:ilvl w:val="0"/>
                <w:numId w:val="88"/>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Listened to Emma’s presentation</w:t>
            </w:r>
          </w:p>
          <w:p w:rsidR="00000000" w:rsidDel="00000000" w:rsidP="00000000" w:rsidRDefault="00000000" w:rsidRPr="00000000" w14:paraId="00000A4A">
            <w:pPr>
              <w:widowControl w:val="0"/>
              <w:numPr>
                <w:ilvl w:val="1"/>
                <w:numId w:val="88"/>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 types of child abuse</w:t>
            </w:r>
          </w:p>
          <w:p w:rsidR="00000000" w:rsidDel="00000000" w:rsidP="00000000" w:rsidRDefault="00000000" w:rsidRPr="00000000" w14:paraId="00000A4B">
            <w:pPr>
              <w:widowControl w:val="0"/>
              <w:numPr>
                <w:ilvl w:val="2"/>
                <w:numId w:val="88"/>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Physical</w:t>
            </w:r>
          </w:p>
          <w:p w:rsidR="00000000" w:rsidDel="00000000" w:rsidP="00000000" w:rsidRDefault="00000000" w:rsidRPr="00000000" w14:paraId="00000A4C">
            <w:pPr>
              <w:widowControl w:val="0"/>
              <w:numPr>
                <w:ilvl w:val="2"/>
                <w:numId w:val="88"/>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Sexual</w:t>
            </w:r>
          </w:p>
          <w:p w:rsidR="00000000" w:rsidDel="00000000" w:rsidP="00000000" w:rsidRDefault="00000000" w:rsidRPr="00000000" w14:paraId="00000A4D">
            <w:pPr>
              <w:widowControl w:val="0"/>
              <w:numPr>
                <w:ilvl w:val="2"/>
                <w:numId w:val="88"/>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Emotional</w:t>
            </w:r>
          </w:p>
          <w:p w:rsidR="00000000" w:rsidDel="00000000" w:rsidP="00000000" w:rsidRDefault="00000000" w:rsidRPr="00000000" w14:paraId="00000A4E">
            <w:pPr>
              <w:widowControl w:val="0"/>
              <w:numPr>
                <w:ilvl w:val="1"/>
                <w:numId w:val="88"/>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Long term effects on victims</w:t>
            </w:r>
          </w:p>
          <w:p w:rsidR="00000000" w:rsidDel="00000000" w:rsidP="00000000" w:rsidRDefault="00000000" w:rsidRPr="00000000" w14:paraId="00000A4F">
            <w:pPr>
              <w:widowControl w:val="0"/>
              <w:numPr>
                <w:ilvl w:val="1"/>
                <w:numId w:val="88"/>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CYAC for help</w:t>
            </w:r>
          </w:p>
          <w:p w:rsidR="00000000" w:rsidDel="00000000" w:rsidP="00000000" w:rsidRDefault="00000000" w:rsidRPr="00000000" w14:paraId="00000A50">
            <w:pPr>
              <w:widowControl w:val="0"/>
              <w:numPr>
                <w:ilvl w:val="1"/>
                <w:numId w:val="88"/>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Domestic abuse with child abuse increases effects on victim</w:t>
            </w:r>
          </w:p>
          <w:p w:rsidR="00000000" w:rsidDel="00000000" w:rsidP="00000000" w:rsidRDefault="00000000" w:rsidRPr="00000000" w14:paraId="00000A51">
            <w:pPr>
              <w:widowControl w:val="0"/>
              <w:numPr>
                <w:ilvl w:val="1"/>
                <w:numId w:val="88"/>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Short term goals</w:t>
            </w:r>
          </w:p>
          <w:p w:rsidR="00000000" w:rsidDel="00000000" w:rsidP="00000000" w:rsidRDefault="00000000" w:rsidRPr="00000000" w14:paraId="00000A52">
            <w:pPr>
              <w:widowControl w:val="0"/>
              <w:numPr>
                <w:ilvl w:val="2"/>
                <w:numId w:val="88"/>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Extract data</w:t>
            </w:r>
          </w:p>
          <w:p w:rsidR="00000000" w:rsidDel="00000000" w:rsidP="00000000" w:rsidRDefault="00000000" w:rsidRPr="00000000" w14:paraId="00000A53">
            <w:pPr>
              <w:widowControl w:val="0"/>
              <w:numPr>
                <w:ilvl w:val="2"/>
                <w:numId w:val="88"/>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Compare key characteristics</w:t>
            </w:r>
          </w:p>
          <w:p w:rsidR="00000000" w:rsidDel="00000000" w:rsidP="00000000" w:rsidRDefault="00000000" w:rsidRPr="00000000" w14:paraId="00000A54">
            <w:pPr>
              <w:widowControl w:val="0"/>
              <w:numPr>
                <w:ilvl w:val="1"/>
                <w:numId w:val="88"/>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Methods</w:t>
            </w:r>
          </w:p>
          <w:p w:rsidR="00000000" w:rsidDel="00000000" w:rsidP="00000000" w:rsidRDefault="00000000" w:rsidRPr="00000000" w14:paraId="00000A55">
            <w:pPr>
              <w:widowControl w:val="0"/>
              <w:numPr>
                <w:ilvl w:val="2"/>
                <w:numId w:val="88"/>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LUNA database</w:t>
            </w:r>
          </w:p>
          <w:p w:rsidR="00000000" w:rsidDel="00000000" w:rsidP="00000000" w:rsidRDefault="00000000" w:rsidRPr="00000000" w14:paraId="00000A56">
            <w:pPr>
              <w:widowControl w:val="0"/>
              <w:numPr>
                <w:ilvl w:val="2"/>
                <w:numId w:val="88"/>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Each client assigned a numeric identifier</w:t>
            </w:r>
          </w:p>
          <w:p w:rsidR="00000000" w:rsidDel="00000000" w:rsidP="00000000" w:rsidRDefault="00000000" w:rsidRPr="00000000" w14:paraId="00000A57">
            <w:pPr>
              <w:widowControl w:val="0"/>
              <w:numPr>
                <w:ilvl w:val="2"/>
                <w:numId w:val="88"/>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Corresponding file created</w:t>
            </w:r>
          </w:p>
          <w:p w:rsidR="00000000" w:rsidDel="00000000" w:rsidP="00000000" w:rsidRDefault="00000000" w:rsidRPr="00000000" w14:paraId="00000A58">
            <w:pPr>
              <w:widowControl w:val="0"/>
              <w:numPr>
                <w:ilvl w:val="2"/>
                <w:numId w:val="88"/>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Chi-squared test</w:t>
            </w:r>
          </w:p>
          <w:p w:rsidR="00000000" w:rsidDel="00000000" w:rsidP="00000000" w:rsidRDefault="00000000" w:rsidRPr="00000000" w14:paraId="00000A59">
            <w:pPr>
              <w:widowControl w:val="0"/>
              <w:numPr>
                <w:ilvl w:val="1"/>
                <w:numId w:val="88"/>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Used LUNA local database to solve local problems, database trusts local students to handle their data more than foreign students</w:t>
            </w:r>
          </w:p>
          <w:p w:rsidR="00000000" w:rsidDel="00000000" w:rsidP="00000000" w:rsidRDefault="00000000" w:rsidRPr="00000000" w14:paraId="00000A5A">
            <w:pPr>
              <w:widowControl w:val="0"/>
              <w:numPr>
                <w:ilvl w:val="0"/>
                <w:numId w:val="88"/>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Jessica presentation</w:t>
            </w:r>
          </w:p>
          <w:p w:rsidR="00000000" w:rsidDel="00000000" w:rsidP="00000000" w:rsidRDefault="00000000" w:rsidRPr="00000000" w14:paraId="00000A5B">
            <w:pPr>
              <w:widowControl w:val="0"/>
              <w:numPr>
                <w:ilvl w:val="1"/>
                <w:numId w:val="88"/>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Parts of neuron cell identified</w:t>
            </w:r>
          </w:p>
          <w:p w:rsidR="00000000" w:rsidDel="00000000" w:rsidP="00000000" w:rsidRDefault="00000000" w:rsidRPr="00000000" w14:paraId="00000A5C">
            <w:pPr>
              <w:widowControl w:val="0"/>
              <w:numPr>
                <w:ilvl w:val="1"/>
                <w:numId w:val="88"/>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White matter and grey matter in brain, for different functions</w:t>
            </w:r>
          </w:p>
          <w:p w:rsidR="00000000" w:rsidDel="00000000" w:rsidP="00000000" w:rsidRDefault="00000000" w:rsidRPr="00000000" w14:paraId="00000A5D">
            <w:pPr>
              <w:widowControl w:val="0"/>
              <w:numPr>
                <w:ilvl w:val="1"/>
                <w:numId w:val="88"/>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Multiple sclerosis: chronic autoimmune disease affecting the central nervous system, damaging myelin and grey matter </w:t>
            </w:r>
          </w:p>
          <w:p w:rsidR="00000000" w:rsidDel="00000000" w:rsidP="00000000" w:rsidRDefault="00000000" w:rsidRPr="00000000" w14:paraId="00000A5E">
            <w:pPr>
              <w:widowControl w:val="0"/>
              <w:numPr>
                <w:ilvl w:val="2"/>
                <w:numId w:val="88"/>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Many symptoms</w:t>
            </w:r>
          </w:p>
          <w:p w:rsidR="00000000" w:rsidDel="00000000" w:rsidP="00000000" w:rsidRDefault="00000000" w:rsidRPr="00000000" w14:paraId="00000A5F">
            <w:pPr>
              <w:widowControl w:val="0"/>
              <w:numPr>
                <w:ilvl w:val="1"/>
                <w:numId w:val="88"/>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RQs: what are changes in grey matter in multiple sclerosis that effects </w:t>
            </w:r>
          </w:p>
          <w:p w:rsidR="00000000" w:rsidDel="00000000" w:rsidP="00000000" w:rsidRDefault="00000000" w:rsidRPr="00000000" w14:paraId="00000A60">
            <w:pPr>
              <w:widowControl w:val="0"/>
              <w:numPr>
                <w:ilvl w:val="1"/>
                <w:numId w:val="88"/>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Review of literature and data analysis combined with own data collecting to analyze </w:t>
            </w:r>
          </w:p>
          <w:p w:rsidR="00000000" w:rsidDel="00000000" w:rsidP="00000000" w:rsidRDefault="00000000" w:rsidRPr="00000000" w14:paraId="00000A61">
            <w:pPr>
              <w:widowControl w:val="0"/>
              <w:numPr>
                <w:ilvl w:val="1"/>
                <w:numId w:val="88"/>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Looking at 3 main factors: age, gender, demographic</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A62">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A63">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Oral presentation and participation</w:t>
            </w:r>
          </w:p>
        </w:tc>
      </w:tr>
    </w:tbl>
    <w:p w:rsidR="00000000" w:rsidDel="00000000" w:rsidP="00000000" w:rsidRDefault="00000000" w:rsidRPr="00000000" w14:paraId="00000A64">
      <w:pPr>
        <w:spacing w:line="360" w:lineRule="auto"/>
        <w:rPr>
          <w:b w:val="1"/>
          <w:bCs w:val="1"/>
          <w:color w:val="0b5394"/>
          <w:sz w:val="36"/>
          <w:szCs w:val="36"/>
        </w:rPr>
      </w:pPr>
      <w:r w:rsidDel="00000000" w:rsidR="00000000" w:rsidRPr="00000000">
        <w:rPr>
          <w:rtl w:val="0"/>
        </w:rPr>
      </w:r>
    </w:p>
    <w:p w:rsidR="00000000" w:rsidDel="00000000" w:rsidP="00000000" w:rsidRDefault="00000000" w:rsidRPr="00000000" w14:paraId="00000A65">
      <w:pPr>
        <w:spacing w:line="360" w:lineRule="auto"/>
        <w:rPr>
          <w:b w:val="1"/>
          <w:bCs w:val="1"/>
          <w:color w:val="0b5394"/>
          <w:sz w:val="24"/>
          <w:szCs w:val="24"/>
        </w:rPr>
      </w:pPr>
      <w:r w:rsidDel="00000000" w:rsidR="00000000" w:rsidRPr="00000000">
        <w:rPr>
          <w:rtl w:val="0"/>
        </w:rPr>
      </w:r>
    </w:p>
    <w:tbl>
      <w:tblPr>
        <w:tblStyle w:val="Table45"/>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A66">
            <w:pPr>
              <w:pStyle w:val="Heading2"/>
              <w:widowControl w:val="0"/>
              <w:spacing w:line="360" w:lineRule="auto"/>
              <w:ind w:right="0"/>
              <w:rPr>
                <w:b w:val="1"/>
                <w:bCs w:val="1"/>
                <w:color w:val="ffffff"/>
                <w:sz w:val="34"/>
                <w:szCs w:val="34"/>
              </w:rPr>
            </w:pPr>
            <w:bookmarkStart w:colFirst="0" w:colLast="0" w:name="_h4se475bpdxs" w:id="68"/>
            <w:bookmarkEnd w:id="68"/>
            <w:r w:rsidDel="00000000" w:rsidR="00000000" w:rsidRPr="00000000">
              <w:rPr>
                <w:b w:val="1"/>
                <w:bCs w:val="1"/>
                <w:color w:val="ffffff"/>
                <w:sz w:val="34"/>
                <w:szCs w:val="34"/>
                <w:rtl w:val="0"/>
              </w:rPr>
              <w:t xml:space="preserve">October 28,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A6B">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A70">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A71">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A72">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A73">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A74">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A75">
            <w:pPr>
              <w:widowControl w:val="0"/>
              <w:spacing w:line="360" w:lineRule="auto"/>
              <w:ind w:right="45"/>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A76">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A77">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A78">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Sent following email to Ben:</w:t>
            </w:r>
          </w:p>
          <w:p w:rsidR="00000000" w:rsidDel="00000000" w:rsidP="00000000" w:rsidRDefault="00000000" w:rsidRPr="00000000" w14:paraId="00000A79">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114300" distT="114300" distL="114300" distR="114300">
                  <wp:extent cx="2838450" cy="571500"/>
                  <wp:effectExtent b="0" l="0" r="0" t="0"/>
                  <wp:docPr id="10" name="image20.png"/>
                  <a:graphic>
                    <a:graphicData uri="http://schemas.openxmlformats.org/drawingml/2006/picture">
                      <pic:pic>
                        <pic:nvPicPr>
                          <pic:cNvPr id="0" name="image20.png"/>
                          <pic:cNvPicPr preferRelativeResize="0"/>
                        </pic:nvPicPr>
                        <pic:blipFill>
                          <a:blip r:embed="rId56"/>
                          <a:srcRect b="0" l="0" r="0" t="0"/>
                          <a:stretch>
                            <a:fillRect/>
                          </a:stretch>
                        </pic:blipFill>
                        <pic:spPr>
                          <a:xfrm>
                            <a:off x="0" y="0"/>
                            <a:ext cx="283845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A7A">
            <w:pPr>
              <w:widowControl w:val="0"/>
              <w:numPr>
                <w:ilvl w:val="0"/>
                <w:numId w:val="87"/>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Started to run SRIM simulations </w:t>
            </w:r>
          </w:p>
          <w:p w:rsidR="00000000" w:rsidDel="00000000" w:rsidP="00000000" w:rsidRDefault="00000000" w:rsidRPr="00000000" w14:paraId="00000A7B">
            <w:pPr>
              <w:widowControl w:val="0"/>
              <w:numPr>
                <w:ilvl w:val="1"/>
                <w:numId w:val="87"/>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Currently running 30% Mo, 70% Cu</w:t>
            </w:r>
          </w:p>
          <w:p w:rsidR="00000000" w:rsidDel="00000000" w:rsidP="00000000" w:rsidRDefault="00000000" w:rsidRPr="00000000" w14:paraId="00000A7C">
            <w:pPr>
              <w:widowControl w:val="0"/>
              <w:numPr>
                <w:ilvl w:val="2"/>
                <w:numId w:val="87"/>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Waiting for results</w:t>
            </w:r>
          </w:p>
          <w:p w:rsidR="00000000" w:rsidDel="00000000" w:rsidP="00000000" w:rsidRDefault="00000000" w:rsidRPr="00000000" w14:paraId="00000A7D">
            <w:pPr>
              <w:widowControl w:val="0"/>
              <w:numPr>
                <w:ilvl w:val="0"/>
                <w:numId w:val="87"/>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Watched video about enthalpy </w:t>
            </w:r>
          </w:p>
          <w:p w:rsidR="00000000" w:rsidDel="00000000" w:rsidP="00000000" w:rsidRDefault="00000000" w:rsidRPr="00000000" w14:paraId="00000A7E">
            <w:pPr>
              <w:widowControl w:val="0"/>
              <w:numPr>
                <w:ilvl w:val="1"/>
                <w:numId w:val="87"/>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A7F">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A80">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SRIM sims</w:t>
            </w:r>
          </w:p>
        </w:tc>
      </w:tr>
    </w:tbl>
    <w:p w:rsidR="00000000" w:rsidDel="00000000" w:rsidP="00000000" w:rsidRDefault="00000000" w:rsidRPr="00000000" w14:paraId="00000A81">
      <w:pPr>
        <w:spacing w:line="360" w:lineRule="auto"/>
        <w:rPr>
          <w:b w:val="1"/>
          <w:bCs w:val="1"/>
          <w:color w:val="0b5394"/>
          <w:sz w:val="36"/>
          <w:szCs w:val="36"/>
        </w:rPr>
      </w:pPr>
      <w:r w:rsidDel="00000000" w:rsidR="00000000" w:rsidRPr="00000000">
        <w:rPr>
          <w:rtl w:val="0"/>
        </w:rPr>
      </w:r>
    </w:p>
    <w:p w:rsidR="00000000" w:rsidDel="00000000" w:rsidP="00000000" w:rsidRDefault="00000000" w:rsidRPr="00000000" w14:paraId="00000A82">
      <w:pPr>
        <w:spacing w:line="360" w:lineRule="auto"/>
        <w:rPr>
          <w:b w:val="1"/>
          <w:bCs w:val="1"/>
          <w:color w:val="0b5394"/>
          <w:sz w:val="24"/>
          <w:szCs w:val="24"/>
        </w:rPr>
      </w:pPr>
      <w:r w:rsidDel="00000000" w:rsidR="00000000" w:rsidRPr="00000000">
        <w:rPr>
          <w:rtl w:val="0"/>
        </w:rPr>
      </w:r>
    </w:p>
    <w:tbl>
      <w:tblPr>
        <w:tblStyle w:val="Table46"/>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A83">
            <w:pPr>
              <w:pStyle w:val="Heading2"/>
              <w:widowControl w:val="0"/>
              <w:spacing w:line="360" w:lineRule="auto"/>
              <w:ind w:right="0"/>
              <w:rPr>
                <w:b w:val="1"/>
                <w:bCs w:val="1"/>
                <w:color w:val="ffffff"/>
                <w:sz w:val="34"/>
                <w:szCs w:val="34"/>
              </w:rPr>
            </w:pPr>
            <w:bookmarkStart w:colFirst="0" w:colLast="0" w:name="_bmdso216i104" w:id="69"/>
            <w:bookmarkEnd w:id="69"/>
            <w:r w:rsidDel="00000000" w:rsidR="00000000" w:rsidRPr="00000000">
              <w:rPr>
                <w:b w:val="1"/>
                <w:bCs w:val="1"/>
                <w:color w:val="ffffff"/>
                <w:sz w:val="34"/>
                <w:szCs w:val="34"/>
                <w:rtl w:val="0"/>
              </w:rPr>
              <w:t xml:space="preserve">October 29,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A88">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A8D">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A8E">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A8F">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A90">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A91">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A92">
            <w:pPr>
              <w:widowControl w:val="0"/>
              <w:spacing w:line="360" w:lineRule="auto"/>
              <w:ind w:right="45"/>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A93">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A94">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A95">
            <w:pPr>
              <w:widowControl w:val="0"/>
              <w:numPr>
                <w:ilvl w:val="0"/>
                <w:numId w:val="64"/>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Processed vacancies data in excel</w:t>
            </w:r>
          </w:p>
          <w:p w:rsidR="00000000" w:rsidDel="00000000" w:rsidP="00000000" w:rsidRDefault="00000000" w:rsidRPr="00000000" w14:paraId="00000A96">
            <w:pPr>
              <w:widowControl w:val="0"/>
              <w:numPr>
                <w:ilvl w:val="1"/>
                <w:numId w:val="64"/>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Uploaded to google drive</w:t>
            </w:r>
          </w:p>
          <w:p w:rsidR="00000000" w:rsidDel="00000000" w:rsidP="00000000" w:rsidRDefault="00000000" w:rsidRPr="00000000" w14:paraId="00000A97">
            <w:pPr>
              <w:widowControl w:val="0"/>
              <w:numPr>
                <w:ilvl w:val="0"/>
                <w:numId w:val="64"/>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Finished uploading simulation data for 10%, 20%, 30%, 40%, 50% Mo and the other percentages is copper</w:t>
            </w:r>
          </w:p>
          <w:p w:rsidR="00000000" w:rsidDel="00000000" w:rsidP="00000000" w:rsidRDefault="00000000" w:rsidRPr="00000000" w14:paraId="00000A98">
            <w:pPr>
              <w:widowControl w:val="0"/>
              <w:numPr>
                <w:ilvl w:val="1"/>
                <w:numId w:val="64"/>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No chromium simulations yet</w:t>
            </w:r>
          </w:p>
          <w:p w:rsidR="00000000" w:rsidDel="00000000" w:rsidP="00000000" w:rsidRDefault="00000000" w:rsidRPr="00000000" w14:paraId="00000A99">
            <w:pPr>
              <w:widowControl w:val="0"/>
              <w:numPr>
                <w:ilvl w:val="0"/>
                <w:numId w:val="64"/>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Data: </w:t>
            </w:r>
            <w:hyperlink r:id="rId57">
              <w:r w:rsidDel="00000000" w:rsidR="00000000" w:rsidRPr="00000000">
                <w:rPr>
                  <w:rFonts w:ascii="Arial" w:cs="Arial" w:eastAsia="Arial" w:hAnsi="Arial"/>
                  <w:color w:val="1155cc"/>
                  <w:sz w:val="24"/>
                  <w:szCs w:val="24"/>
                  <w:u w:val="single"/>
                  <w:rtl w:val="0"/>
                </w:rPr>
                <w:t xml:space="preserve">https://drive.google.com/drive/folders/1UChsZ8ZWtOpc5NcdvSbUFnWMPzgkQCdT?usp=sharing</w:t>
              </w:r>
            </w:hyperlink>
            <w:r w:rsidDel="00000000" w:rsidR="00000000" w:rsidRPr="00000000">
              <w:rPr>
                <w:rFonts w:ascii="Arial" w:cs="Arial" w:eastAsia="Arial" w:hAnsi="Arial"/>
                <w:color w:val="000000"/>
                <w:sz w:val="24"/>
                <w:szCs w:val="24"/>
                <w:rtl w:val="0"/>
              </w:rPr>
              <w:t xml:space="preserve"> </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A9A">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A9B">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SRIM sims</w:t>
            </w:r>
          </w:p>
        </w:tc>
      </w:tr>
    </w:tbl>
    <w:p w:rsidR="00000000" w:rsidDel="00000000" w:rsidP="00000000" w:rsidRDefault="00000000" w:rsidRPr="00000000" w14:paraId="00000A9C">
      <w:pPr>
        <w:spacing w:line="360" w:lineRule="auto"/>
        <w:rPr>
          <w:b w:val="1"/>
          <w:bCs w:val="1"/>
          <w:color w:val="0b5394"/>
          <w:sz w:val="24"/>
          <w:szCs w:val="24"/>
        </w:rPr>
      </w:pPr>
      <w:r w:rsidDel="00000000" w:rsidR="00000000" w:rsidRPr="00000000">
        <w:rPr>
          <w:rtl w:val="0"/>
        </w:rPr>
      </w:r>
    </w:p>
    <w:tbl>
      <w:tblPr>
        <w:tblStyle w:val="Table47"/>
        <w:tblW w:w="93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255"/>
        <w:gridCol w:w="4680"/>
        <w:gridCol w:w="255"/>
        <w:gridCol w:w="1875"/>
        <w:tblGridChange w:id="0">
          <w:tblGrid>
            <w:gridCol w:w="2265"/>
            <w:gridCol w:w="255"/>
            <w:gridCol w:w="4680"/>
            <w:gridCol w:w="255"/>
            <w:gridCol w:w="187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A9D">
            <w:pPr>
              <w:pStyle w:val="Heading2"/>
              <w:widowControl w:val="0"/>
              <w:spacing w:line="360" w:lineRule="auto"/>
              <w:ind w:right="0"/>
              <w:rPr>
                <w:b w:val="1"/>
                <w:bCs w:val="1"/>
                <w:color w:val="ffffff"/>
                <w:sz w:val="34"/>
                <w:szCs w:val="34"/>
              </w:rPr>
            </w:pPr>
            <w:bookmarkStart w:colFirst="0" w:colLast="0" w:name="_p3pce758gidw" w:id="70"/>
            <w:bookmarkEnd w:id="70"/>
            <w:r w:rsidDel="00000000" w:rsidR="00000000" w:rsidRPr="00000000">
              <w:rPr>
                <w:b w:val="1"/>
                <w:bCs w:val="1"/>
                <w:color w:val="ffffff"/>
                <w:sz w:val="34"/>
                <w:szCs w:val="34"/>
                <w:rtl w:val="0"/>
              </w:rPr>
              <w:t xml:space="preserve">October 30,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AA2">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AA7">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AA8">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AA9">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AAA">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AAB">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AAC">
            <w:pPr>
              <w:widowControl w:val="0"/>
              <w:spacing w:line="360" w:lineRule="auto"/>
              <w:ind w:right="45"/>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AAD">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AAE">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AAF">
            <w:pPr>
              <w:widowControl w:val="0"/>
              <w:numPr>
                <w:ilvl w:val="0"/>
                <w:numId w:val="64"/>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Listened to Justin’s presentation</w:t>
            </w:r>
          </w:p>
          <w:p w:rsidR="00000000" w:rsidDel="00000000" w:rsidP="00000000" w:rsidRDefault="00000000" w:rsidRPr="00000000" w14:paraId="00000AB0">
            <w:pPr>
              <w:widowControl w:val="0"/>
              <w:numPr>
                <w:ilvl w:val="0"/>
                <w:numId w:val="64"/>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Measuring PRPF4B protein levels after gene knockout in iPSCs</w:t>
            </w:r>
          </w:p>
          <w:p w:rsidR="00000000" w:rsidDel="00000000" w:rsidP="00000000" w:rsidRDefault="00000000" w:rsidRPr="00000000" w14:paraId="00000AB1">
            <w:pPr>
              <w:widowControl w:val="0"/>
              <w:numPr>
                <w:ilvl w:val="1"/>
                <w:numId w:val="64"/>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Cerebrospinal fluid has a sweet spot for regulation</w:t>
            </w:r>
          </w:p>
          <w:p w:rsidR="00000000" w:rsidDel="00000000" w:rsidP="00000000" w:rsidRDefault="00000000" w:rsidRPr="00000000" w14:paraId="00000AB2">
            <w:pPr>
              <w:widowControl w:val="0"/>
              <w:numPr>
                <w:ilvl w:val="1"/>
                <w:numId w:val="64"/>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PRPF4B protein regulates cerebrospinal fluid</w:t>
            </w:r>
          </w:p>
          <w:p w:rsidR="00000000" w:rsidDel="00000000" w:rsidP="00000000" w:rsidRDefault="00000000" w:rsidRPr="00000000" w14:paraId="00000AB3">
            <w:pPr>
              <w:widowControl w:val="0"/>
              <w:numPr>
                <w:ilvl w:val="1"/>
                <w:numId w:val="64"/>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CRISPR Cas9 can be used to turn on or off specifically PRPF4B gene</w:t>
            </w:r>
          </w:p>
          <w:p w:rsidR="00000000" w:rsidDel="00000000" w:rsidP="00000000" w:rsidRDefault="00000000" w:rsidRPr="00000000" w14:paraId="00000AB4">
            <w:pPr>
              <w:widowControl w:val="0"/>
              <w:numPr>
                <w:ilvl w:val="1"/>
                <w:numId w:val="64"/>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iPSCs behave similarly to stem cells</w:t>
            </w:r>
          </w:p>
          <w:p w:rsidR="00000000" w:rsidDel="00000000" w:rsidP="00000000" w:rsidRDefault="00000000" w:rsidRPr="00000000" w14:paraId="00000AB5">
            <w:pPr>
              <w:widowControl w:val="0"/>
              <w:numPr>
                <w:ilvl w:val="1"/>
                <w:numId w:val="64"/>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PRPF4B controls CSF levels</w:t>
            </w:r>
          </w:p>
          <w:p w:rsidR="00000000" w:rsidDel="00000000" w:rsidP="00000000" w:rsidRDefault="00000000" w:rsidRPr="00000000" w14:paraId="00000AB6">
            <w:pPr>
              <w:widowControl w:val="0"/>
              <w:numPr>
                <w:ilvl w:val="1"/>
                <w:numId w:val="64"/>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RQ: how can removing the PRPF4B gene affect the protein levels of its corresponding protein?</w:t>
            </w:r>
          </w:p>
          <w:p w:rsidR="00000000" w:rsidDel="00000000" w:rsidP="00000000" w:rsidRDefault="00000000" w:rsidRPr="00000000" w14:paraId="00000AB7">
            <w:pPr>
              <w:widowControl w:val="0"/>
              <w:numPr>
                <w:ilvl w:val="1"/>
                <w:numId w:val="64"/>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Independent variable: knockout chromosome</w:t>
            </w:r>
          </w:p>
          <w:p w:rsidR="00000000" w:rsidDel="00000000" w:rsidP="00000000" w:rsidRDefault="00000000" w:rsidRPr="00000000" w14:paraId="00000AB8">
            <w:pPr>
              <w:widowControl w:val="0"/>
              <w:numPr>
                <w:ilvl w:val="1"/>
                <w:numId w:val="64"/>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Dependent variable: protein levels produced</w:t>
            </w:r>
          </w:p>
          <w:p w:rsidR="00000000" w:rsidDel="00000000" w:rsidP="00000000" w:rsidRDefault="00000000" w:rsidRPr="00000000" w14:paraId="00000AB9">
            <w:pPr>
              <w:widowControl w:val="0"/>
              <w:numPr>
                <w:ilvl w:val="1"/>
                <w:numId w:val="64"/>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Hypothesis: if a PRPF4B allele is knocked out, then the protein levels will stay the same</w:t>
            </w:r>
          </w:p>
          <w:p w:rsidR="00000000" w:rsidDel="00000000" w:rsidP="00000000" w:rsidRDefault="00000000" w:rsidRPr="00000000" w14:paraId="00000ABA">
            <w:pPr>
              <w:widowControl w:val="0"/>
              <w:numPr>
                <w:ilvl w:val="1"/>
                <w:numId w:val="64"/>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Significance: provides treatment for neurodevelopmental disorders</w:t>
            </w:r>
          </w:p>
          <w:p w:rsidR="00000000" w:rsidDel="00000000" w:rsidP="00000000" w:rsidRDefault="00000000" w:rsidRPr="00000000" w14:paraId="00000ABB">
            <w:pPr>
              <w:widowControl w:val="0"/>
              <w:numPr>
                <w:ilvl w:val="0"/>
                <w:numId w:val="64"/>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Andi’s presentation:</w:t>
            </w:r>
          </w:p>
          <w:p w:rsidR="00000000" w:rsidDel="00000000" w:rsidP="00000000" w:rsidRDefault="00000000" w:rsidRPr="00000000" w14:paraId="00000ABC">
            <w:pPr>
              <w:widowControl w:val="0"/>
              <w:numPr>
                <w:ilvl w:val="1"/>
                <w:numId w:val="64"/>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Developing a computer program to distinguish between sarcasm and speech</w:t>
            </w:r>
          </w:p>
          <w:p w:rsidR="00000000" w:rsidDel="00000000" w:rsidP="00000000" w:rsidRDefault="00000000" w:rsidRPr="00000000" w14:paraId="00000ABD">
            <w:pPr>
              <w:widowControl w:val="0"/>
              <w:numPr>
                <w:ilvl w:val="1"/>
                <w:numId w:val="64"/>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Many reasons to use sarcasm</w:t>
            </w:r>
          </w:p>
          <w:p w:rsidR="00000000" w:rsidDel="00000000" w:rsidP="00000000" w:rsidRDefault="00000000" w:rsidRPr="00000000" w14:paraId="00000ABE">
            <w:pPr>
              <w:widowControl w:val="0"/>
              <w:numPr>
                <w:ilvl w:val="1"/>
                <w:numId w:val="64"/>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Sarcastic speech is lower in pitch</w:t>
            </w:r>
          </w:p>
          <w:p w:rsidR="00000000" w:rsidDel="00000000" w:rsidP="00000000" w:rsidRDefault="00000000" w:rsidRPr="00000000" w14:paraId="00000ABF">
            <w:pPr>
              <w:widowControl w:val="0"/>
              <w:numPr>
                <w:ilvl w:val="1"/>
                <w:numId w:val="64"/>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Humans can detect sarcasm, expressed in facial expressions</w:t>
            </w:r>
          </w:p>
          <w:p w:rsidR="00000000" w:rsidDel="00000000" w:rsidP="00000000" w:rsidRDefault="00000000" w:rsidRPr="00000000" w14:paraId="00000AC0">
            <w:pPr>
              <w:widowControl w:val="0"/>
              <w:numPr>
                <w:ilvl w:val="1"/>
                <w:numId w:val="64"/>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Tone of sarcasm is different - prosody is different</w:t>
            </w:r>
          </w:p>
          <w:p w:rsidR="00000000" w:rsidDel="00000000" w:rsidP="00000000" w:rsidRDefault="00000000" w:rsidRPr="00000000" w14:paraId="00000AC1">
            <w:pPr>
              <w:widowControl w:val="0"/>
              <w:numPr>
                <w:ilvl w:val="1"/>
                <w:numId w:val="64"/>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Lengths of emphasised words, pitch of words can be used to detect sarcasm</w:t>
            </w:r>
          </w:p>
          <w:p w:rsidR="00000000" w:rsidDel="00000000" w:rsidP="00000000" w:rsidRDefault="00000000" w:rsidRPr="00000000" w14:paraId="00000AC2">
            <w:pPr>
              <w:widowControl w:val="0"/>
              <w:numPr>
                <w:ilvl w:val="1"/>
                <w:numId w:val="64"/>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AI programs will not detect sarcasm</w:t>
            </w:r>
          </w:p>
          <w:p w:rsidR="00000000" w:rsidDel="00000000" w:rsidP="00000000" w:rsidRDefault="00000000" w:rsidRPr="00000000" w14:paraId="00000AC3">
            <w:pPr>
              <w:widowControl w:val="0"/>
              <w:numPr>
                <w:ilvl w:val="2"/>
                <w:numId w:val="64"/>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50% decrease in accuracy</w:t>
            </w:r>
          </w:p>
          <w:p w:rsidR="00000000" w:rsidDel="00000000" w:rsidP="00000000" w:rsidRDefault="00000000" w:rsidRPr="00000000" w14:paraId="00000AC4">
            <w:pPr>
              <w:widowControl w:val="0"/>
              <w:numPr>
                <w:ilvl w:val="1"/>
                <w:numId w:val="64"/>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Some neurological disorders can inhibit a human’s ability to detect sarcasm</w:t>
            </w:r>
          </w:p>
          <w:p w:rsidR="00000000" w:rsidDel="00000000" w:rsidP="00000000" w:rsidRDefault="00000000" w:rsidRPr="00000000" w14:paraId="00000AC5">
            <w:pPr>
              <w:widowControl w:val="0"/>
              <w:numPr>
                <w:ilvl w:val="1"/>
                <w:numId w:val="64"/>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Can help improve communication between regular humans and disordered people</w:t>
            </w:r>
          </w:p>
          <w:p w:rsidR="00000000" w:rsidDel="00000000" w:rsidP="00000000" w:rsidRDefault="00000000" w:rsidRPr="00000000" w14:paraId="00000AC6">
            <w:pPr>
              <w:widowControl w:val="0"/>
              <w:numPr>
                <w:ilvl w:val="1"/>
                <w:numId w:val="64"/>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Current AI models don’t measure pitch, contour, etc. </w:t>
            </w:r>
          </w:p>
          <w:p w:rsidR="00000000" w:rsidDel="00000000" w:rsidP="00000000" w:rsidRDefault="00000000" w:rsidRPr="00000000" w14:paraId="00000AC7">
            <w:pPr>
              <w:widowControl w:val="0"/>
              <w:numPr>
                <w:ilvl w:val="1"/>
                <w:numId w:val="64"/>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Current AI models use neural networks, which is a black box: weightings are unknown</w:t>
            </w:r>
          </w:p>
          <w:p w:rsidR="00000000" w:rsidDel="00000000" w:rsidP="00000000" w:rsidRDefault="00000000" w:rsidRPr="00000000" w14:paraId="00000AC8">
            <w:pPr>
              <w:widowControl w:val="0"/>
              <w:numPr>
                <w:ilvl w:val="1"/>
                <w:numId w:val="64"/>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Goals: use logistic regression model to detect sarcasm</w:t>
            </w:r>
          </w:p>
          <w:p w:rsidR="00000000" w:rsidDel="00000000" w:rsidP="00000000" w:rsidRDefault="00000000" w:rsidRPr="00000000" w14:paraId="00000AC9">
            <w:pPr>
              <w:widowControl w:val="0"/>
              <w:numPr>
                <w:ilvl w:val="1"/>
                <w:numId w:val="64"/>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Long term goals: make sarcasm flagging detector</w:t>
            </w:r>
          </w:p>
          <w:p w:rsidR="00000000" w:rsidDel="00000000" w:rsidP="00000000" w:rsidRDefault="00000000" w:rsidRPr="00000000" w14:paraId="00000ACA">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ACB">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ACC">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Presentation participation</w:t>
            </w:r>
          </w:p>
        </w:tc>
      </w:tr>
    </w:tbl>
    <w:p w:rsidR="00000000" w:rsidDel="00000000" w:rsidP="00000000" w:rsidRDefault="00000000" w:rsidRPr="00000000" w14:paraId="00000ACD">
      <w:pPr>
        <w:spacing w:line="360" w:lineRule="auto"/>
        <w:rPr>
          <w:b w:val="1"/>
          <w:bCs w:val="1"/>
          <w:color w:val="0b5394"/>
          <w:sz w:val="24"/>
          <w:szCs w:val="24"/>
        </w:rPr>
      </w:pPr>
      <w:r w:rsidDel="00000000" w:rsidR="00000000" w:rsidRPr="00000000">
        <w:rPr>
          <w:rtl w:val="0"/>
        </w:rPr>
      </w:r>
    </w:p>
    <w:tbl>
      <w:tblPr>
        <w:tblStyle w:val="Table48"/>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ACE">
            <w:pPr>
              <w:pStyle w:val="Heading2"/>
              <w:widowControl w:val="0"/>
              <w:spacing w:line="360" w:lineRule="auto"/>
              <w:ind w:right="0"/>
              <w:rPr>
                <w:b w:val="1"/>
                <w:bCs w:val="1"/>
                <w:color w:val="ffffff"/>
                <w:sz w:val="34"/>
                <w:szCs w:val="34"/>
              </w:rPr>
            </w:pPr>
            <w:bookmarkStart w:colFirst="0" w:colLast="0" w:name="_wuiylwl2qoh3" w:id="71"/>
            <w:bookmarkEnd w:id="71"/>
            <w:r w:rsidDel="00000000" w:rsidR="00000000" w:rsidRPr="00000000">
              <w:rPr>
                <w:b w:val="1"/>
                <w:bCs w:val="1"/>
                <w:color w:val="ffffff"/>
                <w:sz w:val="34"/>
                <w:szCs w:val="34"/>
                <w:rtl w:val="0"/>
              </w:rPr>
              <w:t xml:space="preserve">October 30,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AD3">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AD8">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AD9">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ADA">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ADB">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ADC">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ADD">
            <w:pPr>
              <w:widowControl w:val="0"/>
              <w:numPr>
                <w:ilvl w:val="0"/>
                <w:numId w:val="16"/>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Oral presentation</w:t>
            </w:r>
          </w:p>
          <w:p w:rsidR="00000000" w:rsidDel="00000000" w:rsidP="00000000" w:rsidRDefault="00000000" w:rsidRPr="00000000" w14:paraId="00000ADE">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ADF">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AE0">
            <w:pPr>
              <w:widowControl w:val="0"/>
              <w:numPr>
                <w:ilvl w:val="0"/>
                <w:numId w:val="88"/>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Proposed meeting times after weekend to meet up with Ben</w:t>
            </w:r>
          </w:p>
          <w:p w:rsidR="00000000" w:rsidDel="00000000" w:rsidP="00000000" w:rsidRDefault="00000000" w:rsidRPr="00000000" w14:paraId="00000AE1">
            <w:pPr>
              <w:widowControl w:val="0"/>
              <w:numPr>
                <w:ilvl w:val="0"/>
                <w:numId w:val="88"/>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Uploaded 5% chromium sims</w:t>
            </w:r>
          </w:p>
          <w:p w:rsidR="00000000" w:rsidDel="00000000" w:rsidP="00000000" w:rsidRDefault="00000000" w:rsidRPr="00000000" w14:paraId="00000AE2">
            <w:pPr>
              <w:widowControl w:val="0"/>
              <w:numPr>
                <w:ilvl w:val="1"/>
                <w:numId w:val="88"/>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15%, 25%, 35%, 45% Mo</w:t>
            </w:r>
          </w:p>
          <w:p w:rsidR="00000000" w:rsidDel="00000000" w:rsidP="00000000" w:rsidRDefault="00000000" w:rsidRPr="00000000" w14:paraId="00000AE3">
            <w:pPr>
              <w:widowControl w:val="0"/>
              <w:numPr>
                <w:ilvl w:val="1"/>
                <w:numId w:val="88"/>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Remaining percentage is chromium </w:t>
            </w:r>
          </w:p>
          <w:p w:rsidR="00000000" w:rsidDel="00000000" w:rsidP="00000000" w:rsidRDefault="00000000" w:rsidRPr="00000000" w14:paraId="00000AE4">
            <w:pPr>
              <w:widowControl w:val="0"/>
              <w:numPr>
                <w:ilvl w:val="1"/>
                <w:numId w:val="88"/>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Link to data: </w:t>
            </w:r>
            <w:hyperlink r:id="rId58">
              <w:r w:rsidDel="00000000" w:rsidR="00000000" w:rsidRPr="00000000">
                <w:rPr>
                  <w:rFonts w:ascii="Arial" w:cs="Arial" w:eastAsia="Arial" w:hAnsi="Arial"/>
                  <w:color w:val="1155cc"/>
                  <w:sz w:val="24"/>
                  <w:szCs w:val="24"/>
                  <w:u w:val="single"/>
                  <w:rtl w:val="0"/>
                </w:rPr>
                <w:t xml:space="preserve">https://drive.google.com/drive/folders/1UChsZ8ZWtOpc5NcdvSbUFnWMPzgkQCdT?usp=sharing</w:t>
              </w:r>
            </w:hyperlink>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AE5">
            <w:pPr>
              <w:widowControl w:val="0"/>
              <w:numPr>
                <w:ilvl w:val="0"/>
                <w:numId w:val="88"/>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Ben scheduled meeting at 4pm on Monday</w:t>
            </w:r>
          </w:p>
          <w:p w:rsidR="00000000" w:rsidDel="00000000" w:rsidP="00000000" w:rsidRDefault="00000000" w:rsidRPr="00000000" w14:paraId="00000AE6">
            <w:pPr>
              <w:widowControl w:val="0"/>
              <w:numPr>
                <w:ilvl w:val="1"/>
                <w:numId w:val="88"/>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Sent meeting link</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AE7">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AE8">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Oral presentation work</w:t>
            </w:r>
          </w:p>
        </w:tc>
      </w:tr>
    </w:tbl>
    <w:p w:rsidR="00000000" w:rsidDel="00000000" w:rsidP="00000000" w:rsidRDefault="00000000" w:rsidRPr="00000000" w14:paraId="00000AE9">
      <w:pPr>
        <w:spacing w:line="360" w:lineRule="auto"/>
        <w:rPr>
          <w:b w:val="1"/>
          <w:bCs w:val="1"/>
          <w:color w:val="0b5394"/>
          <w:sz w:val="36"/>
          <w:szCs w:val="36"/>
        </w:rPr>
        <w:sectPr>
          <w:headerReference r:id="rId59" w:type="default"/>
          <w:type w:val="nextPage"/>
          <w:pgSz w:h="15840" w:w="12240" w:orient="portrait"/>
          <w:pgMar w:bottom="1080" w:top="1080" w:left="1440" w:right="1440" w:header="0" w:footer="720"/>
          <w:pgNumType w:start="1"/>
        </w:sectPr>
      </w:pPr>
      <w:r w:rsidDel="00000000" w:rsidR="00000000" w:rsidRPr="00000000">
        <w:rPr>
          <w:rtl w:val="0"/>
        </w:rPr>
      </w:r>
    </w:p>
    <w:p w:rsidR="00000000" w:rsidDel="00000000" w:rsidP="00000000" w:rsidRDefault="00000000" w:rsidRPr="00000000" w14:paraId="00000AEA">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b5394"/>
          <w:sz w:val="36"/>
          <w:szCs w:val="36"/>
        </w:rPr>
        <w:sectPr>
          <w:headerReference r:id="rId60" w:type="default"/>
          <w:type w:val="nextPage"/>
          <w:pgSz w:h="15840" w:w="12240" w:orient="portrait"/>
          <w:pgMar w:bottom="1080" w:top="1080" w:left="1440" w:right="1440" w:header="0" w:footer="720"/>
          <w:pgNumType w:start="1"/>
        </w:sectPr>
      </w:pPr>
      <w:bookmarkStart w:colFirst="0" w:colLast="0" w:name="_ezhmxcg1p308" w:id="72"/>
      <w:bookmarkEnd w:id="72"/>
      <w:r w:rsidDel="00000000" w:rsidR="00000000" w:rsidRPr="00000000">
        <w:rPr>
          <w:rFonts w:ascii="Calibri" w:cs="Calibri" w:eastAsia="Calibri" w:hAnsi="Calibri"/>
          <w:b w:val="1"/>
          <w:bCs w:val="1"/>
          <w:i w:val="0"/>
          <w:iCs w:val="0"/>
          <w:smallCaps w:val="0"/>
          <w:strike w:val="0"/>
          <w:color w:val="0b5394"/>
          <w:sz w:val="84"/>
          <w:szCs w:val="84"/>
          <w:u w:val="none"/>
          <w:shd w:fill="auto" w:val="clear"/>
          <w:vertAlign w:val="baseline"/>
          <w:rtl w:val="0"/>
        </w:rPr>
        <w:t xml:space="preserve">November Notes</w:t>
      </w:r>
      <w:r w:rsidDel="00000000" w:rsidR="00000000" w:rsidRPr="00000000">
        <w:rPr>
          <w:rtl w:val="0"/>
        </w:rPr>
      </w:r>
    </w:p>
    <w:p w:rsidR="00000000" w:rsidDel="00000000" w:rsidP="00000000" w:rsidRDefault="00000000" w:rsidRPr="00000000" w14:paraId="00000AEB">
      <w:pPr>
        <w:rPr>
          <w:b w:val="1"/>
          <w:bCs w:val="1"/>
          <w:color w:val="0b5394"/>
          <w:sz w:val="46"/>
          <w:szCs w:val="46"/>
        </w:rPr>
      </w:pPr>
      <w:r w:rsidDel="00000000" w:rsidR="00000000" w:rsidRPr="00000000">
        <w:rPr>
          <w:b w:val="1"/>
          <w:bCs w:val="1"/>
          <w:color w:val="0b5394"/>
          <w:sz w:val="46"/>
          <w:szCs w:val="46"/>
          <w:rtl w:val="0"/>
        </w:rPr>
        <w:t xml:space="preserve">Daily Notes</w:t>
      </w:r>
    </w:p>
    <w:p w:rsidR="00000000" w:rsidDel="00000000" w:rsidP="00000000" w:rsidRDefault="00000000" w:rsidRPr="00000000" w14:paraId="00000AEC">
      <w:pPr>
        <w:rPr>
          <w:b w:val="1"/>
          <w:bCs w:val="1"/>
          <w:color w:val="0b5394"/>
          <w:sz w:val="46"/>
          <w:szCs w:val="46"/>
        </w:rPr>
      </w:pPr>
      <w:r w:rsidDel="00000000" w:rsidR="00000000" w:rsidRPr="00000000">
        <w:rPr>
          <w:rtl w:val="0"/>
        </w:rPr>
      </w:r>
    </w:p>
    <w:tbl>
      <w:tblPr>
        <w:tblStyle w:val="Table49"/>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AED">
            <w:pPr>
              <w:pStyle w:val="Heading2"/>
              <w:widowControl w:val="0"/>
              <w:spacing w:line="360" w:lineRule="auto"/>
              <w:ind w:right="0"/>
              <w:rPr>
                <w:b w:val="1"/>
                <w:bCs w:val="1"/>
                <w:color w:val="ffffff"/>
                <w:sz w:val="34"/>
                <w:szCs w:val="34"/>
              </w:rPr>
            </w:pPr>
            <w:bookmarkStart w:colFirst="0" w:colLast="0" w:name="_ey1ej3is4udz" w:id="73"/>
            <w:bookmarkEnd w:id="73"/>
            <w:r w:rsidDel="00000000" w:rsidR="00000000" w:rsidRPr="00000000">
              <w:rPr>
                <w:b w:val="1"/>
                <w:bCs w:val="1"/>
                <w:color w:val="ffffff"/>
                <w:sz w:val="34"/>
                <w:szCs w:val="34"/>
                <w:rtl w:val="0"/>
              </w:rPr>
              <w:t xml:space="preserve">November 2</w:t>
            </w:r>
            <w:r w:rsidDel="00000000" w:rsidR="00000000" w:rsidRPr="00000000">
              <w:rPr>
                <w:b w:val="1"/>
                <w:bCs w:val="1"/>
                <w:color w:val="ffffff"/>
                <w:sz w:val="34"/>
                <w:szCs w:val="34"/>
                <w:rtl w:val="0"/>
              </w:rPr>
              <w:t xml:space="preserve">, 2025</w:t>
            </w:r>
            <w:r w:rsidDel="00000000" w:rsidR="00000000" w:rsidRPr="00000000">
              <w:rPr>
                <w:rtl w:val="0"/>
              </w:rPr>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AF2">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AF7">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AF8">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AF9">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AFA">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AFB">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AFC">
            <w:pPr>
              <w:widowControl w:val="0"/>
              <w:numPr>
                <w:ilvl w:val="0"/>
                <w:numId w:val="33"/>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 design and development of NC material</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AFD">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AFE">
            <w:pPr>
              <w:widowControl w:val="0"/>
              <w:numPr>
                <w:ilvl w:val="0"/>
                <w:numId w:val="35"/>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 abstract and introduction of “Design and Development of Stable Nanocrystalline</w:t>
            </w:r>
          </w:p>
          <w:p w:rsidR="00000000" w:rsidDel="00000000" w:rsidP="00000000" w:rsidRDefault="00000000" w:rsidRPr="00000000" w14:paraId="00000AFF">
            <w:pPr>
              <w:widowControl w:val="0"/>
              <w:spacing w:line="360" w:lineRule="auto"/>
              <w:ind w:left="72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High-Entropy Alloy: Coupling Self-Stabilization and Solute Grain Boundary Segregation Effects”</w:t>
            </w:r>
          </w:p>
          <w:p w:rsidR="00000000" w:rsidDel="00000000" w:rsidP="00000000" w:rsidRDefault="00000000" w:rsidRPr="00000000" w14:paraId="00000B00">
            <w:pPr>
              <w:widowControl w:val="0"/>
              <w:numPr>
                <w:ilvl w:val="0"/>
                <w:numId w:val="4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 for annotations</w:t>
            </w:r>
          </w:p>
          <w:p w:rsidR="00000000" w:rsidDel="00000000" w:rsidP="00000000" w:rsidRDefault="00000000" w:rsidRPr="00000000" w14:paraId="00000B01">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B02">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B03">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Reading</w:t>
            </w:r>
          </w:p>
        </w:tc>
      </w:tr>
    </w:tbl>
    <w:p w:rsidR="00000000" w:rsidDel="00000000" w:rsidP="00000000" w:rsidRDefault="00000000" w:rsidRPr="00000000" w14:paraId="00000B04">
      <w:pPr>
        <w:spacing w:line="360" w:lineRule="auto"/>
        <w:rPr/>
      </w:pPr>
      <w:r w:rsidDel="00000000" w:rsidR="00000000" w:rsidRPr="00000000">
        <w:rPr>
          <w:rtl w:val="0"/>
        </w:rPr>
      </w:r>
    </w:p>
    <w:p w:rsidR="00000000" w:rsidDel="00000000" w:rsidP="00000000" w:rsidRDefault="00000000" w:rsidRPr="00000000" w14:paraId="00000B05">
      <w:pPr>
        <w:rPr>
          <w:b w:val="1"/>
          <w:bCs w:val="1"/>
          <w:color w:val="0b5394"/>
          <w:sz w:val="46"/>
          <w:szCs w:val="46"/>
        </w:rPr>
      </w:pPr>
      <w:r w:rsidDel="00000000" w:rsidR="00000000" w:rsidRPr="00000000">
        <w:rPr>
          <w:rtl w:val="0"/>
        </w:rPr>
      </w:r>
    </w:p>
    <w:tbl>
      <w:tblPr>
        <w:tblStyle w:val="Table50"/>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B06">
            <w:pPr>
              <w:pStyle w:val="Heading2"/>
              <w:widowControl w:val="0"/>
              <w:spacing w:line="360" w:lineRule="auto"/>
              <w:ind w:right="0"/>
              <w:rPr>
                <w:b w:val="1"/>
                <w:bCs w:val="1"/>
                <w:color w:val="ffffff"/>
                <w:sz w:val="34"/>
                <w:szCs w:val="34"/>
              </w:rPr>
            </w:pPr>
            <w:bookmarkStart w:colFirst="0" w:colLast="0" w:name="_xywahxqi4fvi" w:id="74"/>
            <w:bookmarkEnd w:id="74"/>
            <w:r w:rsidDel="00000000" w:rsidR="00000000" w:rsidRPr="00000000">
              <w:rPr>
                <w:b w:val="1"/>
                <w:bCs w:val="1"/>
                <w:color w:val="ffffff"/>
                <w:sz w:val="34"/>
                <w:szCs w:val="34"/>
                <w:rtl w:val="0"/>
              </w:rPr>
              <w:t xml:space="preserve">November 3</w:t>
            </w:r>
            <w:r w:rsidDel="00000000" w:rsidR="00000000" w:rsidRPr="00000000">
              <w:rPr>
                <w:b w:val="1"/>
                <w:bCs w:val="1"/>
                <w:color w:val="ffffff"/>
                <w:sz w:val="34"/>
                <w:szCs w:val="34"/>
                <w:rtl w:val="0"/>
              </w:rPr>
              <w:t xml:space="preserve">, 2025</w:t>
            </w:r>
            <w:r w:rsidDel="00000000" w:rsidR="00000000" w:rsidRPr="00000000">
              <w:rPr>
                <w:rtl w:val="0"/>
              </w:rPr>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B0B">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B10">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B11">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B12">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B13">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B14">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B15">
            <w:pPr>
              <w:widowControl w:val="0"/>
              <w:numPr>
                <w:ilvl w:val="0"/>
                <w:numId w:val="33"/>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 design and development of NC material</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B16">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B17">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List of topics to discuss for Ben’s meeting:</w:t>
            </w:r>
          </w:p>
          <w:p w:rsidR="00000000" w:rsidDel="00000000" w:rsidP="00000000" w:rsidRDefault="00000000" w:rsidRPr="00000000" w14:paraId="00000B18">
            <w:pPr>
              <w:widowControl w:val="0"/>
              <w:numPr>
                <w:ilvl w:val="1"/>
                <w:numId w:val="8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Can we form stable NC by using thermodynamic approach?</w:t>
            </w:r>
          </w:p>
          <w:p w:rsidR="00000000" w:rsidDel="00000000" w:rsidP="00000000" w:rsidRDefault="00000000" w:rsidRPr="00000000" w14:paraId="00000B19">
            <w:pPr>
              <w:widowControl w:val="0"/>
              <w:numPr>
                <w:ilvl w:val="1"/>
                <w:numId w:val="8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How to determine best composition?</w:t>
            </w:r>
          </w:p>
          <w:p w:rsidR="00000000" w:rsidDel="00000000" w:rsidP="00000000" w:rsidRDefault="00000000" w:rsidRPr="00000000" w14:paraId="00000B1A">
            <w:pPr>
              <w:widowControl w:val="0"/>
              <w:numPr>
                <w:ilvl w:val="0"/>
                <w:numId w:val="4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Which composition is best to test?</w:t>
            </w:r>
          </w:p>
          <w:p w:rsidR="00000000" w:rsidDel="00000000" w:rsidP="00000000" w:rsidRDefault="00000000" w:rsidRPr="00000000" w14:paraId="00000B1B">
            <w:pPr>
              <w:widowControl w:val="0"/>
              <w:numPr>
                <w:ilvl w:val="0"/>
                <w:numId w:val="4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Should we use chromium? </w:t>
            </w:r>
          </w:p>
          <w:p w:rsidR="00000000" w:rsidDel="00000000" w:rsidP="00000000" w:rsidRDefault="00000000" w:rsidRPr="00000000" w14:paraId="00000B1C">
            <w:pPr>
              <w:widowControl w:val="0"/>
              <w:numPr>
                <w:ilvl w:val="0"/>
                <w:numId w:val="4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Talk about factors that promote GB segregation</w:t>
            </w:r>
          </w:p>
          <w:p w:rsidR="00000000" w:rsidDel="00000000" w:rsidP="00000000" w:rsidRDefault="00000000" w:rsidRPr="00000000" w14:paraId="00000B1D">
            <w:pPr>
              <w:widowControl w:val="0"/>
              <w:numPr>
                <w:ilvl w:val="0"/>
                <w:numId w:val="4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What to do with the sheets of vacancy data?</w:t>
            </w:r>
          </w:p>
          <w:p w:rsidR="00000000" w:rsidDel="00000000" w:rsidP="00000000" w:rsidRDefault="00000000" w:rsidRPr="00000000" w14:paraId="00000B1E">
            <w:pPr>
              <w:widowControl w:val="0"/>
              <w:spacing w:line="36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B1F">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Continued reading design and development of NC material</w:t>
            </w:r>
          </w:p>
          <w:p w:rsidR="00000000" w:rsidDel="00000000" w:rsidP="00000000" w:rsidRDefault="00000000" w:rsidRPr="00000000" w14:paraId="00000B20">
            <w:pPr>
              <w:widowControl w:val="0"/>
              <w:numPr>
                <w:ilvl w:val="0"/>
                <w:numId w:val="6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Finished approach/methodology</w:t>
            </w:r>
          </w:p>
          <w:p w:rsidR="00000000" w:rsidDel="00000000" w:rsidP="00000000" w:rsidRDefault="00000000" w:rsidRPr="00000000" w14:paraId="00000B21">
            <w:pPr>
              <w:widowControl w:val="0"/>
              <w:numPr>
                <w:ilvl w:val="0"/>
                <w:numId w:val="6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 for annotations</w:t>
            </w:r>
          </w:p>
          <w:p w:rsidR="00000000" w:rsidDel="00000000" w:rsidP="00000000" w:rsidRDefault="00000000" w:rsidRPr="00000000" w14:paraId="00000B22">
            <w:pPr>
              <w:widowControl w:val="0"/>
              <w:numPr>
                <w:ilvl w:val="0"/>
                <w:numId w:val="6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Finished 3.1 Microstructural evaluation</w:t>
            </w:r>
          </w:p>
          <w:p w:rsidR="00000000" w:rsidDel="00000000" w:rsidP="00000000" w:rsidRDefault="00000000" w:rsidRPr="00000000" w14:paraId="00000B23">
            <w:pPr>
              <w:widowControl w:val="0"/>
              <w:spacing w:line="36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B24">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MEETING SUMMARY</w:t>
            </w:r>
          </w:p>
          <w:p w:rsidR="00000000" w:rsidDel="00000000" w:rsidP="00000000" w:rsidRDefault="00000000" w:rsidRPr="00000000" w14:paraId="00000B25">
            <w:pPr>
              <w:widowControl w:val="0"/>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Here is what we covered today:</w:t>
            </w:r>
          </w:p>
          <w:p w:rsidR="00000000" w:rsidDel="00000000" w:rsidP="00000000" w:rsidRDefault="00000000" w:rsidRPr="00000000" w14:paraId="00000B26">
            <w:pPr>
              <w:widowControl w:val="0"/>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1. Copper milling will take a long time because of its softness</w:t>
            </w:r>
          </w:p>
          <w:p w:rsidR="00000000" w:rsidDel="00000000" w:rsidP="00000000" w:rsidRDefault="00000000" w:rsidRPr="00000000" w14:paraId="00000B27">
            <w:pPr>
              <w:widowControl w:val="0"/>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2. NC cannot be stabilized due to dual phase and low enthalpy/entropy difference </w:t>
            </w:r>
          </w:p>
          <w:p w:rsidR="00000000" w:rsidDel="00000000" w:rsidP="00000000" w:rsidRDefault="00000000" w:rsidRPr="00000000" w14:paraId="00000B28">
            <w:pPr>
              <w:widowControl w:val="0"/>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3. Keep spreadsheets, they will be used later</w:t>
            </w:r>
          </w:p>
          <w:p w:rsidR="00000000" w:rsidDel="00000000" w:rsidP="00000000" w:rsidRDefault="00000000" w:rsidRPr="00000000" w14:paraId="00000B29">
            <w:pPr>
              <w:widowControl w:val="0"/>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4. SRIM results showed no significant difference in penetrating power</w:t>
            </w:r>
          </w:p>
          <w:p w:rsidR="00000000" w:rsidDel="00000000" w:rsidP="00000000" w:rsidRDefault="00000000" w:rsidRPr="00000000" w14:paraId="00000B2A">
            <w:pPr>
              <w:widowControl w:val="0"/>
              <w:shd w:fill="ffffff" w:val="clear"/>
              <w:spacing w:line="360" w:lineRule="auto"/>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B2B">
            <w:pPr>
              <w:widowControl w:val="0"/>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Here is the work I will do before our next meeting:</w:t>
            </w:r>
          </w:p>
          <w:p w:rsidR="00000000" w:rsidDel="00000000" w:rsidP="00000000" w:rsidRDefault="00000000" w:rsidRPr="00000000" w14:paraId="00000B2C">
            <w:pPr>
              <w:widowControl w:val="0"/>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1. Determine the composition to use by considering other factors such as cost, availability, difficulty of integration/manufacturing, etc. </w:t>
            </w:r>
          </w:p>
          <w:p w:rsidR="00000000" w:rsidDel="00000000" w:rsidP="00000000" w:rsidRDefault="00000000" w:rsidRPr="00000000" w14:paraId="00000B2D">
            <w:pPr>
              <w:widowControl w:val="0"/>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2. Explore the phase diagrams to help determine the composition to use</w:t>
            </w:r>
          </w:p>
          <w:p w:rsidR="00000000" w:rsidDel="00000000" w:rsidP="00000000" w:rsidRDefault="00000000" w:rsidRPr="00000000" w14:paraId="00000B2E">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B2F">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B30">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Ben meeting and reading</w:t>
            </w:r>
          </w:p>
        </w:tc>
      </w:tr>
    </w:tbl>
    <w:p w:rsidR="00000000" w:rsidDel="00000000" w:rsidP="00000000" w:rsidRDefault="00000000" w:rsidRPr="00000000" w14:paraId="00000B31">
      <w:pPr>
        <w:rPr>
          <w:b w:val="1"/>
          <w:bCs w:val="1"/>
          <w:color w:val="0b5394"/>
          <w:sz w:val="46"/>
          <w:szCs w:val="46"/>
        </w:rPr>
      </w:pPr>
      <w:r w:rsidDel="00000000" w:rsidR="00000000" w:rsidRPr="00000000">
        <w:rPr>
          <w:rtl w:val="0"/>
        </w:rPr>
      </w:r>
    </w:p>
    <w:tbl>
      <w:tblPr>
        <w:tblStyle w:val="Table51"/>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B32">
            <w:pPr>
              <w:pStyle w:val="Heading2"/>
              <w:widowControl w:val="0"/>
              <w:spacing w:line="360" w:lineRule="auto"/>
              <w:ind w:right="0"/>
              <w:rPr>
                <w:b w:val="1"/>
                <w:bCs w:val="1"/>
                <w:color w:val="ffffff"/>
                <w:sz w:val="34"/>
                <w:szCs w:val="34"/>
              </w:rPr>
            </w:pPr>
            <w:bookmarkStart w:colFirst="0" w:colLast="0" w:name="_74mx4xv2qfzn" w:id="75"/>
            <w:bookmarkEnd w:id="75"/>
            <w:r w:rsidDel="00000000" w:rsidR="00000000" w:rsidRPr="00000000">
              <w:rPr>
                <w:b w:val="1"/>
                <w:bCs w:val="1"/>
                <w:color w:val="ffffff"/>
                <w:sz w:val="34"/>
                <w:szCs w:val="34"/>
                <w:rtl w:val="0"/>
              </w:rPr>
              <w:t xml:space="preserve">November 4</w:t>
            </w:r>
            <w:r w:rsidDel="00000000" w:rsidR="00000000" w:rsidRPr="00000000">
              <w:rPr>
                <w:b w:val="1"/>
                <w:bCs w:val="1"/>
                <w:color w:val="ffffff"/>
                <w:sz w:val="34"/>
                <w:szCs w:val="34"/>
                <w:rtl w:val="0"/>
              </w:rPr>
              <w:t xml:space="preserve">, 2025</w:t>
            </w:r>
            <w:r w:rsidDel="00000000" w:rsidR="00000000" w:rsidRPr="00000000">
              <w:rPr>
                <w:rtl w:val="0"/>
              </w:rPr>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B37">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B3C">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B3D">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B3E">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B3F">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B40">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B41">
            <w:pPr>
              <w:widowControl w:val="0"/>
              <w:numPr>
                <w:ilvl w:val="0"/>
                <w:numId w:val="33"/>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 design and development of NC material</w:t>
            </w:r>
          </w:p>
          <w:p w:rsidR="00000000" w:rsidDel="00000000" w:rsidP="00000000" w:rsidRDefault="00000000" w:rsidRPr="00000000" w14:paraId="00000B42">
            <w:pPr>
              <w:widowControl w:val="0"/>
              <w:numPr>
                <w:ilvl w:val="0"/>
                <w:numId w:val="33"/>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Decide on composition</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B43">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B44">
            <w:pPr>
              <w:widowControl w:val="0"/>
              <w:numPr>
                <w:ilvl w:val="0"/>
                <w:numId w:val="35"/>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 3.2 in-situ XRD results of “Design and Development of Stable Nanocrystalline</w:t>
            </w:r>
          </w:p>
          <w:p w:rsidR="00000000" w:rsidDel="00000000" w:rsidP="00000000" w:rsidRDefault="00000000" w:rsidRPr="00000000" w14:paraId="00000B45">
            <w:pPr>
              <w:widowControl w:val="0"/>
              <w:spacing w:line="360" w:lineRule="auto"/>
              <w:ind w:left="72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High-Entropy Alloy: Coupling Self-Stabilization and Solute Grain Boundary Segregation Effects”</w:t>
            </w:r>
          </w:p>
          <w:p w:rsidR="00000000" w:rsidDel="00000000" w:rsidP="00000000" w:rsidRDefault="00000000" w:rsidRPr="00000000" w14:paraId="00000B46">
            <w:pPr>
              <w:widowControl w:val="0"/>
              <w:numPr>
                <w:ilvl w:val="0"/>
                <w:numId w:val="4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 for annotations</w:t>
            </w:r>
          </w:p>
          <w:p w:rsidR="00000000" w:rsidDel="00000000" w:rsidP="00000000" w:rsidRDefault="00000000" w:rsidRPr="00000000" w14:paraId="00000B47">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B48">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B49">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Reading</w:t>
            </w:r>
          </w:p>
        </w:tc>
      </w:tr>
    </w:tbl>
    <w:p w:rsidR="00000000" w:rsidDel="00000000" w:rsidP="00000000" w:rsidRDefault="00000000" w:rsidRPr="00000000" w14:paraId="00000B4A">
      <w:pPr>
        <w:spacing w:line="360" w:lineRule="auto"/>
        <w:rPr/>
      </w:pPr>
      <w:r w:rsidDel="00000000" w:rsidR="00000000" w:rsidRPr="00000000">
        <w:rPr>
          <w:rtl w:val="0"/>
        </w:rPr>
      </w:r>
    </w:p>
    <w:p w:rsidR="00000000" w:rsidDel="00000000" w:rsidP="00000000" w:rsidRDefault="00000000" w:rsidRPr="00000000" w14:paraId="00000B4B">
      <w:pPr>
        <w:rPr>
          <w:b w:val="1"/>
          <w:bCs w:val="1"/>
          <w:color w:val="0b5394"/>
          <w:sz w:val="46"/>
          <w:szCs w:val="46"/>
        </w:rPr>
      </w:pPr>
      <w:r w:rsidDel="00000000" w:rsidR="00000000" w:rsidRPr="00000000">
        <w:rPr>
          <w:rtl w:val="0"/>
        </w:rPr>
      </w:r>
    </w:p>
    <w:tbl>
      <w:tblPr>
        <w:tblStyle w:val="Table52"/>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B4C">
            <w:pPr>
              <w:pStyle w:val="Heading2"/>
              <w:widowControl w:val="0"/>
              <w:spacing w:line="360" w:lineRule="auto"/>
              <w:ind w:right="0"/>
              <w:rPr>
                <w:b w:val="1"/>
                <w:bCs w:val="1"/>
                <w:color w:val="ffffff"/>
                <w:sz w:val="34"/>
                <w:szCs w:val="34"/>
              </w:rPr>
            </w:pPr>
            <w:bookmarkStart w:colFirst="0" w:colLast="0" w:name="_7b83ddojzf5i" w:id="76"/>
            <w:bookmarkEnd w:id="76"/>
            <w:r w:rsidDel="00000000" w:rsidR="00000000" w:rsidRPr="00000000">
              <w:rPr>
                <w:b w:val="1"/>
                <w:bCs w:val="1"/>
                <w:color w:val="ffffff"/>
                <w:sz w:val="34"/>
                <w:szCs w:val="34"/>
                <w:rtl w:val="0"/>
              </w:rPr>
              <w:t xml:space="preserve">November 5</w:t>
            </w:r>
            <w:r w:rsidDel="00000000" w:rsidR="00000000" w:rsidRPr="00000000">
              <w:rPr>
                <w:b w:val="1"/>
                <w:bCs w:val="1"/>
                <w:color w:val="ffffff"/>
                <w:sz w:val="34"/>
                <w:szCs w:val="34"/>
                <w:rtl w:val="0"/>
              </w:rPr>
              <w:t xml:space="preserve">, 2025</w:t>
            </w:r>
            <w:r w:rsidDel="00000000" w:rsidR="00000000" w:rsidRPr="00000000">
              <w:rPr>
                <w:rtl w:val="0"/>
              </w:rPr>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B51">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B56">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B57">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B58">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B59">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B5A">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B5B">
            <w:pPr>
              <w:widowControl w:val="0"/>
              <w:numPr>
                <w:ilvl w:val="0"/>
                <w:numId w:val="33"/>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 design and development of NC material</w:t>
            </w:r>
          </w:p>
          <w:p w:rsidR="00000000" w:rsidDel="00000000" w:rsidP="00000000" w:rsidRDefault="00000000" w:rsidRPr="00000000" w14:paraId="00000B5C">
            <w:pPr>
              <w:widowControl w:val="0"/>
              <w:numPr>
                <w:ilvl w:val="0"/>
                <w:numId w:val="33"/>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Decide on composition</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B5D">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B5E">
            <w:pPr>
              <w:widowControl w:val="0"/>
              <w:numPr>
                <w:ilvl w:val="0"/>
                <w:numId w:val="60"/>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Must have at least 1 weekly email to mentor</w:t>
            </w:r>
          </w:p>
          <w:p w:rsidR="00000000" w:rsidDel="00000000" w:rsidP="00000000" w:rsidRDefault="00000000" w:rsidRPr="00000000" w14:paraId="00000B5F">
            <w:pPr>
              <w:widowControl w:val="0"/>
              <w:numPr>
                <w:ilvl w:val="1"/>
                <w:numId w:val="60"/>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Progress report</w:t>
            </w:r>
          </w:p>
          <w:p w:rsidR="00000000" w:rsidDel="00000000" w:rsidP="00000000" w:rsidRDefault="00000000" w:rsidRPr="00000000" w14:paraId="00000B60">
            <w:pPr>
              <w:widowControl w:val="0"/>
              <w:numPr>
                <w:ilvl w:val="1"/>
                <w:numId w:val="60"/>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Meeting notes</w:t>
            </w:r>
          </w:p>
          <w:p w:rsidR="00000000" w:rsidDel="00000000" w:rsidP="00000000" w:rsidRDefault="00000000" w:rsidRPr="00000000" w14:paraId="00000B61">
            <w:pPr>
              <w:widowControl w:val="0"/>
              <w:numPr>
                <w:ilvl w:val="1"/>
                <w:numId w:val="60"/>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Plan for next week</w:t>
            </w:r>
          </w:p>
          <w:p w:rsidR="00000000" w:rsidDel="00000000" w:rsidP="00000000" w:rsidRDefault="00000000" w:rsidRPr="00000000" w14:paraId="00000B62">
            <w:pPr>
              <w:widowControl w:val="0"/>
              <w:numPr>
                <w:ilvl w:val="0"/>
                <w:numId w:val="60"/>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Created spreadsheet for calculating the compositional properties</w:t>
            </w:r>
          </w:p>
          <w:p w:rsidR="00000000" w:rsidDel="00000000" w:rsidP="00000000" w:rsidRDefault="00000000" w:rsidRPr="00000000" w14:paraId="00000B63">
            <w:pPr>
              <w:widowControl w:val="0"/>
              <w:numPr>
                <w:ilvl w:val="1"/>
                <w:numId w:val="60"/>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DATA COLLECTION UNDER DECISION MATRIX AND COMPOSITION PROPERTIES</w:t>
            </w:r>
          </w:p>
          <w:p w:rsidR="00000000" w:rsidDel="00000000" w:rsidP="00000000" w:rsidRDefault="00000000" w:rsidRPr="00000000" w14:paraId="00000B64">
            <w:pPr>
              <w:widowControl w:val="0"/>
              <w:numPr>
                <w:ilvl w:val="1"/>
                <w:numId w:val="60"/>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Decided on 45Cu-50Mo-5Cr, 70Cu-25Mo-5Cr, 48Cu-52Mo, and 72Cu-28Mo for Ben’s opinion</w:t>
            </w:r>
          </w:p>
          <w:p w:rsidR="00000000" w:rsidDel="00000000" w:rsidP="00000000" w:rsidRDefault="00000000" w:rsidRPr="00000000" w14:paraId="00000B65">
            <w:pPr>
              <w:widowControl w:val="0"/>
              <w:numPr>
                <w:ilvl w:val="0"/>
                <w:numId w:val="60"/>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Set up meeting with Ben to discuss this</w:t>
            </w:r>
          </w:p>
          <w:p w:rsidR="00000000" w:rsidDel="00000000" w:rsidP="00000000" w:rsidRDefault="00000000" w:rsidRPr="00000000" w14:paraId="00000B66">
            <w:pPr>
              <w:widowControl w:val="0"/>
              <w:numPr>
                <w:ilvl w:val="1"/>
                <w:numId w:val="60"/>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Hasn’t responded</w:t>
            </w:r>
          </w:p>
          <w:p w:rsidR="00000000" w:rsidDel="00000000" w:rsidP="00000000" w:rsidRDefault="00000000" w:rsidRPr="00000000" w14:paraId="00000B67">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B68">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B69">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Composition work</w:t>
            </w:r>
          </w:p>
        </w:tc>
      </w:tr>
    </w:tbl>
    <w:p w:rsidR="00000000" w:rsidDel="00000000" w:rsidP="00000000" w:rsidRDefault="00000000" w:rsidRPr="00000000" w14:paraId="00000B6A">
      <w:pPr>
        <w:spacing w:line="360" w:lineRule="auto"/>
        <w:rPr>
          <w:b w:val="1"/>
          <w:bCs w:val="1"/>
          <w:color w:val="0b5394"/>
          <w:sz w:val="46"/>
          <w:szCs w:val="46"/>
        </w:rPr>
      </w:pPr>
      <w:r w:rsidDel="00000000" w:rsidR="00000000" w:rsidRPr="00000000">
        <w:rPr>
          <w:rtl w:val="0"/>
        </w:rPr>
      </w:r>
    </w:p>
    <w:tbl>
      <w:tblPr>
        <w:tblStyle w:val="Table53"/>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B6B">
            <w:pPr>
              <w:pStyle w:val="Heading2"/>
              <w:widowControl w:val="0"/>
              <w:spacing w:line="360" w:lineRule="auto"/>
              <w:ind w:right="0"/>
              <w:rPr>
                <w:b w:val="1"/>
                <w:bCs w:val="1"/>
                <w:color w:val="ffffff"/>
                <w:sz w:val="34"/>
                <w:szCs w:val="34"/>
              </w:rPr>
            </w:pPr>
            <w:bookmarkStart w:colFirst="0" w:colLast="0" w:name="_5fjtdgib937o" w:id="77"/>
            <w:bookmarkEnd w:id="77"/>
            <w:r w:rsidDel="00000000" w:rsidR="00000000" w:rsidRPr="00000000">
              <w:rPr>
                <w:b w:val="1"/>
                <w:bCs w:val="1"/>
                <w:color w:val="ffffff"/>
                <w:sz w:val="34"/>
                <w:szCs w:val="34"/>
                <w:rtl w:val="0"/>
              </w:rPr>
              <w:t xml:space="preserve">November 6</w:t>
            </w:r>
            <w:r w:rsidDel="00000000" w:rsidR="00000000" w:rsidRPr="00000000">
              <w:rPr>
                <w:b w:val="1"/>
                <w:bCs w:val="1"/>
                <w:color w:val="ffffff"/>
                <w:sz w:val="34"/>
                <w:szCs w:val="34"/>
                <w:rtl w:val="0"/>
              </w:rPr>
              <w:t xml:space="preserve">, 2025</w:t>
            </w:r>
            <w:r w:rsidDel="00000000" w:rsidR="00000000" w:rsidRPr="00000000">
              <w:rPr>
                <w:rtl w:val="0"/>
              </w:rPr>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B70">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B75">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B76">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B77">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B78">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B79">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B7A">
            <w:pPr>
              <w:widowControl w:val="0"/>
              <w:numPr>
                <w:ilvl w:val="0"/>
                <w:numId w:val="33"/>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 design and development of NC material</w:t>
            </w:r>
          </w:p>
          <w:p w:rsidR="00000000" w:rsidDel="00000000" w:rsidP="00000000" w:rsidRDefault="00000000" w:rsidRPr="00000000" w14:paraId="00000B7B">
            <w:pPr>
              <w:widowControl w:val="0"/>
              <w:numPr>
                <w:ilvl w:val="0"/>
                <w:numId w:val="33"/>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Decide on composition</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B7C">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B7D">
            <w:pPr>
              <w:widowControl w:val="0"/>
              <w:numPr>
                <w:ilvl w:val="0"/>
                <w:numId w:val="3"/>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Met with Ben</w:t>
            </w:r>
          </w:p>
          <w:p w:rsidR="00000000" w:rsidDel="00000000" w:rsidP="00000000" w:rsidRDefault="00000000" w:rsidRPr="00000000" w14:paraId="00000B7E">
            <w:pPr>
              <w:widowControl w:val="0"/>
              <w:numPr>
                <w:ilvl w:val="0"/>
                <w:numId w:val="3"/>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Meeting summary notes:</w:t>
            </w:r>
          </w:p>
          <w:p w:rsidR="00000000" w:rsidDel="00000000" w:rsidP="00000000" w:rsidRDefault="00000000" w:rsidRPr="00000000" w14:paraId="00000B7F">
            <w:pPr>
              <w:spacing w:line="360" w:lineRule="auto"/>
              <w:rPr>
                <w:rFonts w:ascii="Arial" w:cs="Arial" w:eastAsia="Arial" w:hAnsi="Arial"/>
                <w:color w:val="000000"/>
                <w:sz w:val="24"/>
                <w:szCs w:val="24"/>
              </w:rPr>
            </w:pPr>
            <w:r w:rsidDel="00000000" w:rsidR="00000000" w:rsidRPr="00000000">
              <w:rPr/>
              <w:drawing>
                <wp:inline distB="114300" distT="114300" distL="114300" distR="114300">
                  <wp:extent cx="2838450" cy="1143000"/>
                  <wp:effectExtent b="0" l="0" r="0" t="0"/>
                  <wp:docPr id="27" name="image19.png"/>
                  <a:graphic>
                    <a:graphicData uri="http://schemas.openxmlformats.org/drawingml/2006/picture">
                      <pic:pic>
                        <pic:nvPicPr>
                          <pic:cNvPr id="0" name="image19.png"/>
                          <pic:cNvPicPr preferRelativeResize="0"/>
                        </pic:nvPicPr>
                        <pic:blipFill>
                          <a:blip r:embed="rId61"/>
                          <a:srcRect b="0" l="0" r="0" t="0"/>
                          <a:stretch>
                            <a:fillRect/>
                          </a:stretch>
                        </pic:blipFill>
                        <pic:spPr>
                          <a:xfrm>
                            <a:off x="0" y="0"/>
                            <a:ext cx="283845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B80">
            <w:pPr>
              <w:widowControl w:val="0"/>
              <w:spacing w:line="36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B81">
            <w:pPr>
              <w:widowControl w:val="0"/>
              <w:numPr>
                <w:ilvl w:val="0"/>
                <w:numId w:val="8"/>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 3.3.1. Effect of Temperature on the Stability of NC-AlCoCrFe with intended segregation of Zr and 3.3.2 Effect of Zr Addition on the Thermal Stability of NC material at 973K annealed for 4h</w:t>
            </w:r>
          </w:p>
          <w:p w:rsidR="00000000" w:rsidDel="00000000" w:rsidP="00000000" w:rsidRDefault="00000000" w:rsidRPr="00000000" w14:paraId="00000B82">
            <w:pPr>
              <w:widowControl w:val="0"/>
              <w:numPr>
                <w:ilvl w:val="1"/>
                <w:numId w:val="8"/>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Check background research for annotations</w:t>
            </w:r>
          </w:p>
          <w:p w:rsidR="00000000" w:rsidDel="00000000" w:rsidP="00000000" w:rsidRDefault="00000000" w:rsidRPr="00000000" w14:paraId="00000B83">
            <w:pPr>
              <w:widowControl w:val="0"/>
              <w:numPr>
                <w:ilvl w:val="0"/>
                <w:numId w:val="8"/>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Scheduled meeting with Ben next Wednesday</w:t>
            </w:r>
          </w:p>
          <w:p w:rsidR="00000000" w:rsidDel="00000000" w:rsidP="00000000" w:rsidRDefault="00000000" w:rsidRPr="00000000" w14:paraId="00000B84">
            <w:pPr>
              <w:widowControl w:val="0"/>
              <w:numPr>
                <w:ilvl w:val="0"/>
                <w:numId w:val="8"/>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Note: put sources of images in slideshow</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B85">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B86">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Meeting summary</w:t>
            </w:r>
          </w:p>
        </w:tc>
      </w:tr>
    </w:tbl>
    <w:p w:rsidR="00000000" w:rsidDel="00000000" w:rsidP="00000000" w:rsidRDefault="00000000" w:rsidRPr="00000000" w14:paraId="00000B87">
      <w:pPr>
        <w:spacing w:line="360" w:lineRule="auto"/>
        <w:rPr>
          <w:b w:val="1"/>
          <w:bCs w:val="1"/>
          <w:color w:val="0b5394"/>
          <w:sz w:val="46"/>
          <w:szCs w:val="46"/>
        </w:rPr>
      </w:pPr>
      <w:r w:rsidDel="00000000" w:rsidR="00000000" w:rsidRPr="00000000">
        <w:rPr>
          <w:rtl w:val="0"/>
        </w:rPr>
      </w:r>
    </w:p>
    <w:tbl>
      <w:tblPr>
        <w:tblStyle w:val="Table54"/>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B88">
            <w:pPr>
              <w:pStyle w:val="Heading2"/>
              <w:widowControl w:val="0"/>
              <w:spacing w:line="360" w:lineRule="auto"/>
              <w:ind w:right="0"/>
              <w:rPr>
                <w:b w:val="1"/>
                <w:bCs w:val="1"/>
                <w:color w:val="ffffff"/>
                <w:sz w:val="34"/>
                <w:szCs w:val="34"/>
              </w:rPr>
            </w:pPr>
            <w:bookmarkStart w:colFirst="0" w:colLast="0" w:name="_byxgiz28qje1" w:id="78"/>
            <w:bookmarkEnd w:id="78"/>
            <w:r w:rsidDel="00000000" w:rsidR="00000000" w:rsidRPr="00000000">
              <w:rPr>
                <w:b w:val="1"/>
                <w:bCs w:val="1"/>
                <w:color w:val="ffffff"/>
                <w:sz w:val="34"/>
                <w:szCs w:val="34"/>
                <w:rtl w:val="0"/>
              </w:rPr>
              <w:t xml:space="preserve">November 7</w:t>
            </w:r>
            <w:r w:rsidDel="00000000" w:rsidR="00000000" w:rsidRPr="00000000">
              <w:rPr>
                <w:b w:val="1"/>
                <w:bCs w:val="1"/>
                <w:color w:val="ffffff"/>
                <w:sz w:val="34"/>
                <w:szCs w:val="34"/>
                <w:rtl w:val="0"/>
              </w:rPr>
              <w:t xml:space="preserve">, 2025</w:t>
            </w:r>
            <w:r w:rsidDel="00000000" w:rsidR="00000000" w:rsidRPr="00000000">
              <w:rPr>
                <w:rtl w:val="0"/>
              </w:rPr>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B8D">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B92">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B93">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B94">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B95">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B96">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B97">
            <w:pPr>
              <w:widowControl w:val="0"/>
              <w:numPr>
                <w:ilvl w:val="0"/>
                <w:numId w:val="33"/>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 design and development of NC material</w:t>
            </w:r>
          </w:p>
          <w:p w:rsidR="00000000" w:rsidDel="00000000" w:rsidP="00000000" w:rsidRDefault="00000000" w:rsidRPr="00000000" w14:paraId="00000B98">
            <w:pPr>
              <w:widowControl w:val="0"/>
              <w:numPr>
                <w:ilvl w:val="0"/>
                <w:numId w:val="33"/>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Decide on composition</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B99">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B9A">
            <w:pPr>
              <w:widowControl w:val="0"/>
              <w:numPr>
                <w:ilvl w:val="0"/>
                <w:numId w:val="3"/>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Make a long term plan for each month with mentor of what to do</w:t>
            </w:r>
          </w:p>
          <w:p w:rsidR="00000000" w:rsidDel="00000000" w:rsidP="00000000" w:rsidRDefault="00000000" w:rsidRPr="00000000" w14:paraId="00000B9B">
            <w:pPr>
              <w:widowControl w:val="0"/>
              <w:numPr>
                <w:ilvl w:val="0"/>
                <w:numId w:val="3"/>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Make progress report weekly to mentor</w:t>
            </w:r>
          </w:p>
          <w:p w:rsidR="00000000" w:rsidDel="00000000" w:rsidP="00000000" w:rsidRDefault="00000000" w:rsidRPr="00000000" w14:paraId="00000B9C">
            <w:pPr>
              <w:widowControl w:val="0"/>
              <w:numPr>
                <w:ilvl w:val="0"/>
                <w:numId w:val="3"/>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Mentor eval unweighted in schoolcloud</w:t>
            </w:r>
          </w:p>
          <w:p w:rsidR="00000000" w:rsidDel="00000000" w:rsidP="00000000" w:rsidRDefault="00000000" w:rsidRPr="00000000" w14:paraId="00000B9D">
            <w:pPr>
              <w:widowControl w:val="0"/>
              <w:numPr>
                <w:ilvl w:val="0"/>
                <w:numId w:val="3"/>
              </w:numPr>
              <w:spacing w:line="360" w:lineRule="auto"/>
              <w:ind w:left="720" w:hanging="36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Read and finished discussion of design and development of NC material: coupling self stabilization</w:t>
            </w:r>
          </w:p>
          <w:p w:rsidR="00000000" w:rsidDel="00000000" w:rsidP="00000000" w:rsidRDefault="00000000" w:rsidRPr="00000000" w14:paraId="00000B9E">
            <w:pPr>
              <w:widowControl w:val="0"/>
              <w:numPr>
                <w:ilvl w:val="1"/>
                <w:numId w:val="3"/>
              </w:numPr>
              <w:spacing w:line="360" w:lineRule="auto"/>
              <w:ind w:left="1440" w:hanging="36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See background research for annotations</w:t>
            </w:r>
          </w:p>
          <w:p w:rsidR="00000000" w:rsidDel="00000000" w:rsidP="00000000" w:rsidRDefault="00000000" w:rsidRPr="00000000" w14:paraId="00000B9F">
            <w:pPr>
              <w:widowControl w:val="0"/>
              <w:numPr>
                <w:ilvl w:val="0"/>
                <w:numId w:val="3"/>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Note: mention to Ben that the marks for mentor eval will not be used as the exact grade, “keep doing what you’re doing”</w:t>
            </w:r>
          </w:p>
          <w:p w:rsidR="00000000" w:rsidDel="00000000" w:rsidP="00000000" w:rsidRDefault="00000000" w:rsidRPr="00000000" w14:paraId="00000BA0">
            <w:pPr>
              <w:widowControl w:val="0"/>
              <w:numPr>
                <w:ilvl w:val="0"/>
                <w:numId w:val="3"/>
              </w:numPr>
              <w:spacing w:line="360" w:lineRule="auto"/>
              <w:ind w:left="720" w:hanging="36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Filled out availability times on When2Meet for Ben</w:t>
            </w:r>
          </w:p>
          <w:p w:rsidR="00000000" w:rsidDel="00000000" w:rsidP="00000000" w:rsidRDefault="00000000" w:rsidRPr="00000000" w14:paraId="00000BA1">
            <w:pPr>
              <w:widowControl w:val="0"/>
              <w:numPr>
                <w:ilvl w:val="0"/>
                <w:numId w:val="3"/>
              </w:numPr>
              <w:spacing w:line="360" w:lineRule="auto"/>
              <w:ind w:left="720" w:hanging="36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Ben scheduled another meeting at 2pm on Friday, Nov. 14 to present to Tia</w:t>
            </w: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BA2">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BA3">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Reading and scheduled meeting</w:t>
            </w:r>
          </w:p>
        </w:tc>
      </w:tr>
    </w:tbl>
    <w:p w:rsidR="00000000" w:rsidDel="00000000" w:rsidP="00000000" w:rsidRDefault="00000000" w:rsidRPr="00000000" w14:paraId="00000BA4">
      <w:pPr>
        <w:spacing w:line="360" w:lineRule="auto"/>
        <w:rPr>
          <w:b w:val="1"/>
          <w:bCs w:val="1"/>
          <w:color w:val="0b5394"/>
          <w:sz w:val="46"/>
          <w:szCs w:val="46"/>
        </w:rPr>
      </w:pPr>
      <w:r w:rsidDel="00000000" w:rsidR="00000000" w:rsidRPr="00000000">
        <w:rPr>
          <w:rtl w:val="0"/>
        </w:rPr>
      </w:r>
    </w:p>
    <w:tbl>
      <w:tblPr>
        <w:tblStyle w:val="Table55"/>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BA5">
            <w:pPr>
              <w:pStyle w:val="Heading2"/>
              <w:widowControl w:val="0"/>
              <w:spacing w:line="360" w:lineRule="auto"/>
              <w:ind w:right="0"/>
              <w:rPr>
                <w:b w:val="1"/>
                <w:bCs w:val="1"/>
                <w:color w:val="ffffff"/>
                <w:sz w:val="34"/>
                <w:szCs w:val="34"/>
              </w:rPr>
            </w:pPr>
            <w:bookmarkStart w:colFirst="0" w:colLast="0" w:name="_7fig2o1clhcp" w:id="79"/>
            <w:bookmarkEnd w:id="79"/>
            <w:r w:rsidDel="00000000" w:rsidR="00000000" w:rsidRPr="00000000">
              <w:rPr>
                <w:b w:val="1"/>
                <w:bCs w:val="1"/>
                <w:color w:val="ffffff"/>
                <w:sz w:val="34"/>
                <w:szCs w:val="34"/>
                <w:rtl w:val="0"/>
              </w:rPr>
              <w:t xml:space="preserve">November 11</w:t>
            </w:r>
            <w:r w:rsidDel="00000000" w:rsidR="00000000" w:rsidRPr="00000000">
              <w:rPr>
                <w:b w:val="1"/>
                <w:bCs w:val="1"/>
                <w:color w:val="ffffff"/>
                <w:sz w:val="34"/>
                <w:szCs w:val="34"/>
                <w:rtl w:val="0"/>
              </w:rPr>
              <w:t xml:space="preserve">, 2025</w:t>
            </w:r>
            <w:r w:rsidDel="00000000" w:rsidR="00000000" w:rsidRPr="00000000">
              <w:rPr>
                <w:rtl w:val="0"/>
              </w:rPr>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BAA">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BAF">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BB0">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BB1">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BB2">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BB3">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BB4">
            <w:pPr>
              <w:widowControl w:val="0"/>
              <w:numPr>
                <w:ilvl w:val="0"/>
                <w:numId w:val="33"/>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 design and development of NC material</w:t>
            </w:r>
          </w:p>
          <w:p w:rsidR="00000000" w:rsidDel="00000000" w:rsidP="00000000" w:rsidRDefault="00000000" w:rsidRPr="00000000" w14:paraId="00000BB5">
            <w:pPr>
              <w:widowControl w:val="0"/>
              <w:numPr>
                <w:ilvl w:val="0"/>
                <w:numId w:val="33"/>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Decide on composition</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BB6">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BB7">
            <w:pPr>
              <w:widowControl w:val="0"/>
              <w:numPr>
                <w:ilvl w:val="0"/>
                <w:numId w:val="3"/>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Created and finished slideshow for presenting to Ben tomorrow about the best composition to use</w:t>
            </w:r>
          </w:p>
          <w:p w:rsidR="00000000" w:rsidDel="00000000" w:rsidP="00000000" w:rsidRDefault="00000000" w:rsidRPr="00000000" w14:paraId="00000BB8">
            <w:pPr>
              <w:widowControl w:val="0"/>
              <w:numPr>
                <w:ilvl w:val="1"/>
                <w:numId w:val="3"/>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oral presentation for the slideshow</w:t>
            </w:r>
          </w:p>
          <w:p w:rsidR="00000000" w:rsidDel="00000000" w:rsidP="00000000" w:rsidRDefault="00000000" w:rsidRPr="00000000" w14:paraId="00000BB9">
            <w:pPr>
              <w:widowControl w:val="0"/>
              <w:numPr>
                <w:ilvl w:val="0"/>
                <w:numId w:val="3"/>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Finished discussion, conclusion, and Experimental section of design and development of NC material: coupling self stabilization</w:t>
            </w:r>
          </w:p>
          <w:p w:rsidR="00000000" w:rsidDel="00000000" w:rsidP="00000000" w:rsidRDefault="00000000" w:rsidRPr="00000000" w14:paraId="00000BBA">
            <w:pPr>
              <w:widowControl w:val="0"/>
              <w:numPr>
                <w:ilvl w:val="1"/>
                <w:numId w:val="3"/>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BBB">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BBC">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Reading and slideshow work</w:t>
            </w:r>
          </w:p>
        </w:tc>
      </w:tr>
    </w:tbl>
    <w:p w:rsidR="00000000" w:rsidDel="00000000" w:rsidP="00000000" w:rsidRDefault="00000000" w:rsidRPr="00000000" w14:paraId="00000BBD">
      <w:pPr>
        <w:spacing w:line="360" w:lineRule="auto"/>
        <w:rPr>
          <w:b w:val="1"/>
          <w:bCs w:val="1"/>
          <w:color w:val="0b5394"/>
          <w:sz w:val="46"/>
          <w:szCs w:val="46"/>
        </w:rPr>
      </w:pPr>
      <w:r w:rsidDel="00000000" w:rsidR="00000000" w:rsidRPr="00000000">
        <w:rPr>
          <w:rtl w:val="0"/>
        </w:rPr>
      </w:r>
    </w:p>
    <w:tbl>
      <w:tblPr>
        <w:tblStyle w:val="Table56"/>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BBE">
            <w:pPr>
              <w:pStyle w:val="Heading2"/>
              <w:widowControl w:val="0"/>
              <w:spacing w:line="360" w:lineRule="auto"/>
              <w:ind w:right="0"/>
              <w:rPr>
                <w:b w:val="1"/>
                <w:bCs w:val="1"/>
                <w:color w:val="ffffff"/>
                <w:sz w:val="34"/>
                <w:szCs w:val="34"/>
              </w:rPr>
            </w:pPr>
            <w:bookmarkStart w:colFirst="0" w:colLast="0" w:name="_us06mvlrdiqn" w:id="80"/>
            <w:bookmarkEnd w:id="80"/>
            <w:r w:rsidDel="00000000" w:rsidR="00000000" w:rsidRPr="00000000">
              <w:rPr>
                <w:b w:val="1"/>
                <w:bCs w:val="1"/>
                <w:color w:val="ffffff"/>
                <w:sz w:val="34"/>
                <w:szCs w:val="34"/>
                <w:rtl w:val="0"/>
              </w:rPr>
              <w:t xml:space="preserve">November 12</w:t>
            </w:r>
            <w:r w:rsidDel="00000000" w:rsidR="00000000" w:rsidRPr="00000000">
              <w:rPr>
                <w:b w:val="1"/>
                <w:bCs w:val="1"/>
                <w:color w:val="ffffff"/>
                <w:sz w:val="34"/>
                <w:szCs w:val="34"/>
                <w:rtl w:val="0"/>
              </w:rPr>
              <w:t xml:space="preserve">, 2025</w:t>
            </w:r>
            <w:r w:rsidDel="00000000" w:rsidR="00000000" w:rsidRPr="00000000">
              <w:rPr>
                <w:rtl w:val="0"/>
              </w:rPr>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BC3">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BC8">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BC9">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BCA">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BCB">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BCC">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BCD">
            <w:pPr>
              <w:widowControl w:val="0"/>
              <w:numPr>
                <w:ilvl w:val="0"/>
                <w:numId w:val="33"/>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 design and development of NC material</w:t>
            </w:r>
          </w:p>
          <w:p w:rsidR="00000000" w:rsidDel="00000000" w:rsidP="00000000" w:rsidRDefault="00000000" w:rsidRPr="00000000" w14:paraId="00000BCE">
            <w:pPr>
              <w:widowControl w:val="0"/>
              <w:numPr>
                <w:ilvl w:val="0"/>
                <w:numId w:val="33"/>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Decide on composition</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BCF">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BD0">
            <w:pPr>
              <w:widowControl w:val="0"/>
              <w:numPr>
                <w:ilvl w:val="0"/>
                <w:numId w:val="3"/>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Ben meeting</w:t>
            </w:r>
          </w:p>
          <w:p w:rsidR="00000000" w:rsidDel="00000000" w:rsidP="00000000" w:rsidRDefault="00000000" w:rsidRPr="00000000" w14:paraId="00000BD1">
            <w:pPr>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This is what we went over today:</w:t>
            </w:r>
          </w:p>
          <w:p w:rsidR="00000000" w:rsidDel="00000000" w:rsidP="00000000" w:rsidRDefault="00000000" w:rsidRPr="00000000" w14:paraId="00000BD2">
            <w:pPr>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1. I presented my slideshow on which is the best composition to use</w:t>
            </w:r>
          </w:p>
          <w:p w:rsidR="00000000" w:rsidDel="00000000" w:rsidP="00000000" w:rsidRDefault="00000000" w:rsidRPr="00000000" w14:paraId="00000BD3">
            <w:pPr>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2. Ben gave feedback about what to improve (SEE FOOTNOTES OF SLIDESHOW IN ORAL)</w:t>
            </w:r>
          </w:p>
          <w:p w:rsidR="00000000" w:rsidDel="00000000" w:rsidP="00000000" w:rsidRDefault="00000000" w:rsidRPr="00000000" w14:paraId="00000BD4">
            <w:pPr>
              <w:shd w:fill="ffffff" w:val="clear"/>
              <w:spacing w:line="360" w:lineRule="auto"/>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BD5">
            <w:pPr>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Here is what I'll do before Friday:</w:t>
            </w:r>
          </w:p>
          <w:p w:rsidR="00000000" w:rsidDel="00000000" w:rsidP="00000000" w:rsidRDefault="00000000" w:rsidRPr="00000000" w14:paraId="00000BD6">
            <w:pPr>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1. Implement your feedback to my presentation</w:t>
            </w:r>
          </w:p>
          <w:p w:rsidR="00000000" w:rsidDel="00000000" w:rsidP="00000000" w:rsidRDefault="00000000" w:rsidRPr="00000000" w14:paraId="00000BD7">
            <w:pPr>
              <w:shd w:fill="ffffff" w:val="clear"/>
              <w:spacing w:line="360" w:lineRule="auto"/>
              <w:rPr>
                <w:rFonts w:ascii="Arial" w:cs="Arial" w:eastAsia="Arial" w:hAnsi="Arial"/>
                <w:color w:val="000000"/>
                <w:sz w:val="24"/>
                <w:szCs w:val="24"/>
              </w:rPr>
            </w:pPr>
            <w:r w:rsidDel="00000000" w:rsidR="00000000" w:rsidRPr="00000000">
              <w:rPr>
                <w:rFonts w:ascii="Arial" w:cs="Arial" w:eastAsia="Arial" w:hAnsi="Arial"/>
                <w:color w:val="222222"/>
                <w:sz w:val="22"/>
                <w:szCs w:val="22"/>
                <w:rtl w:val="0"/>
              </w:rPr>
              <w:t xml:space="preserve">2. Research further into if Cr can suppress void swelling</w:t>
            </w: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BD8">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BD9">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Meeting summary</w:t>
            </w:r>
          </w:p>
        </w:tc>
      </w:tr>
    </w:tbl>
    <w:p w:rsidR="00000000" w:rsidDel="00000000" w:rsidP="00000000" w:rsidRDefault="00000000" w:rsidRPr="00000000" w14:paraId="00000BDA">
      <w:pPr>
        <w:spacing w:line="360" w:lineRule="auto"/>
        <w:rPr>
          <w:b w:val="1"/>
          <w:bCs w:val="1"/>
          <w:color w:val="0b5394"/>
          <w:sz w:val="46"/>
          <w:szCs w:val="46"/>
        </w:rPr>
      </w:pPr>
      <w:r w:rsidDel="00000000" w:rsidR="00000000" w:rsidRPr="00000000">
        <w:rPr>
          <w:rtl w:val="0"/>
        </w:rPr>
      </w:r>
    </w:p>
    <w:tbl>
      <w:tblPr>
        <w:tblStyle w:val="Table57"/>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BDB">
            <w:pPr>
              <w:pStyle w:val="Heading2"/>
              <w:widowControl w:val="0"/>
              <w:spacing w:line="360" w:lineRule="auto"/>
              <w:ind w:right="0"/>
              <w:rPr>
                <w:b w:val="1"/>
                <w:bCs w:val="1"/>
                <w:color w:val="ffffff"/>
                <w:sz w:val="34"/>
                <w:szCs w:val="34"/>
              </w:rPr>
            </w:pPr>
            <w:bookmarkStart w:colFirst="0" w:colLast="0" w:name="_tzl87zkifn2z" w:id="81"/>
            <w:bookmarkEnd w:id="81"/>
            <w:r w:rsidDel="00000000" w:rsidR="00000000" w:rsidRPr="00000000">
              <w:rPr>
                <w:b w:val="1"/>
                <w:bCs w:val="1"/>
                <w:color w:val="ffffff"/>
                <w:sz w:val="34"/>
                <w:szCs w:val="34"/>
                <w:rtl w:val="0"/>
              </w:rPr>
              <w:t xml:space="preserve">November 13</w:t>
            </w:r>
            <w:r w:rsidDel="00000000" w:rsidR="00000000" w:rsidRPr="00000000">
              <w:rPr>
                <w:b w:val="1"/>
                <w:bCs w:val="1"/>
                <w:color w:val="ffffff"/>
                <w:sz w:val="34"/>
                <w:szCs w:val="34"/>
                <w:rtl w:val="0"/>
              </w:rPr>
              <w:t xml:space="preserve">, 2025</w:t>
            </w:r>
            <w:r w:rsidDel="00000000" w:rsidR="00000000" w:rsidRPr="00000000">
              <w:rPr>
                <w:rtl w:val="0"/>
              </w:rPr>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BE0">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BE5">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BE6">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BE7">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BE8">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BE9">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BEA">
            <w:pPr>
              <w:widowControl w:val="0"/>
              <w:numPr>
                <w:ilvl w:val="0"/>
                <w:numId w:val="33"/>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 slideshow</w:t>
            </w:r>
          </w:p>
          <w:p w:rsidR="00000000" w:rsidDel="00000000" w:rsidP="00000000" w:rsidRDefault="00000000" w:rsidRPr="00000000" w14:paraId="00000BEB">
            <w:pPr>
              <w:widowControl w:val="0"/>
              <w:numPr>
                <w:ilvl w:val="0"/>
                <w:numId w:val="33"/>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Create long term plan next meeting with Ben </w:t>
            </w:r>
          </w:p>
          <w:p w:rsidR="00000000" w:rsidDel="00000000" w:rsidP="00000000" w:rsidRDefault="00000000" w:rsidRPr="00000000" w14:paraId="00000BEC">
            <w:pPr>
              <w:widowControl w:val="0"/>
              <w:numPr>
                <w:ilvl w:val="0"/>
                <w:numId w:val="33"/>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Ask Ben if project is experiment or innovation</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BED">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BEE">
            <w:pPr>
              <w:widowControl w:val="0"/>
              <w:numPr>
                <w:ilvl w:val="0"/>
                <w:numId w:val="3"/>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Started reading “Design of self-stable nanocrystalline high-entropy alloy”</w:t>
            </w:r>
          </w:p>
          <w:p w:rsidR="00000000" w:rsidDel="00000000" w:rsidP="00000000" w:rsidRDefault="00000000" w:rsidRPr="00000000" w14:paraId="00000BEF">
            <w:pPr>
              <w:widowControl w:val="0"/>
              <w:numPr>
                <w:ilvl w:val="1"/>
                <w:numId w:val="3"/>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Finished introduction, methods, </w:t>
            </w:r>
          </w:p>
          <w:p w:rsidR="00000000" w:rsidDel="00000000" w:rsidP="00000000" w:rsidRDefault="00000000" w:rsidRPr="00000000" w14:paraId="00000BF0">
            <w:pPr>
              <w:widowControl w:val="0"/>
              <w:numPr>
                <w:ilvl w:val="0"/>
                <w:numId w:val="3"/>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Implemented slideshow comments stored in footnotes</w:t>
            </w:r>
          </w:p>
          <w:p w:rsidR="00000000" w:rsidDel="00000000" w:rsidP="00000000" w:rsidRDefault="00000000" w:rsidRPr="00000000" w14:paraId="00000BF1">
            <w:pPr>
              <w:widowControl w:val="0"/>
              <w:numPr>
                <w:ilvl w:val="1"/>
                <w:numId w:val="3"/>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Check oral work for the revised slideshow</w:t>
            </w:r>
          </w:p>
          <w:p w:rsidR="00000000" w:rsidDel="00000000" w:rsidP="00000000" w:rsidRDefault="00000000" w:rsidRPr="00000000" w14:paraId="00000BF2">
            <w:pPr>
              <w:widowControl w:val="0"/>
              <w:numPr>
                <w:ilvl w:val="0"/>
                <w:numId w:val="3"/>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Added a decision matrix for determining the most optimal composition</w:t>
            </w:r>
          </w:p>
          <w:p w:rsidR="00000000" w:rsidDel="00000000" w:rsidP="00000000" w:rsidRDefault="00000000" w:rsidRPr="00000000" w14:paraId="00000BF3">
            <w:pPr>
              <w:widowControl w:val="0"/>
              <w:numPr>
                <w:ilvl w:val="1"/>
                <w:numId w:val="3"/>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Check Google Drive for sheet in data collection under decision matrix and composition properties</w:t>
            </w:r>
          </w:p>
          <w:p w:rsidR="00000000" w:rsidDel="00000000" w:rsidP="00000000" w:rsidRDefault="00000000" w:rsidRPr="00000000" w14:paraId="00000BF4">
            <w:pPr>
              <w:widowControl w:val="0"/>
              <w:numPr>
                <w:ilvl w:val="0"/>
                <w:numId w:val="3"/>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CYSF marking rubric</w:t>
            </w:r>
          </w:p>
          <w:p w:rsidR="00000000" w:rsidDel="00000000" w:rsidP="00000000" w:rsidRDefault="00000000" w:rsidRPr="00000000" w14:paraId="00000BF5">
            <w:pPr>
              <w:widowControl w:val="0"/>
              <w:numPr>
                <w:ilvl w:val="1"/>
                <w:numId w:val="3"/>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Problem/objective</w:t>
            </w:r>
          </w:p>
          <w:p w:rsidR="00000000" w:rsidDel="00000000" w:rsidP="00000000" w:rsidRDefault="00000000" w:rsidRPr="00000000" w14:paraId="00000BF6">
            <w:pPr>
              <w:widowControl w:val="0"/>
              <w:numPr>
                <w:ilvl w:val="2"/>
                <w:numId w:val="3"/>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Was your problem clearly stated?</w:t>
            </w:r>
          </w:p>
          <w:p w:rsidR="00000000" w:rsidDel="00000000" w:rsidP="00000000" w:rsidRDefault="00000000" w:rsidRPr="00000000" w14:paraId="00000BF7">
            <w:pPr>
              <w:widowControl w:val="0"/>
              <w:numPr>
                <w:ilvl w:val="2"/>
                <w:numId w:val="3"/>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Was the direction for your project clearly identified?</w:t>
            </w:r>
          </w:p>
          <w:p w:rsidR="00000000" w:rsidDel="00000000" w:rsidP="00000000" w:rsidRDefault="00000000" w:rsidRPr="00000000" w14:paraId="00000BF8">
            <w:pPr>
              <w:widowControl w:val="0"/>
              <w:numPr>
                <w:ilvl w:val="1"/>
                <w:numId w:val="3"/>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Methods</w:t>
            </w:r>
          </w:p>
          <w:p w:rsidR="00000000" w:rsidDel="00000000" w:rsidP="00000000" w:rsidRDefault="00000000" w:rsidRPr="00000000" w14:paraId="00000BF9">
            <w:pPr>
              <w:widowControl w:val="0"/>
              <w:numPr>
                <w:ilvl w:val="2"/>
                <w:numId w:val="3"/>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Logbook must be specific (good right now)</w:t>
            </w:r>
          </w:p>
          <w:p w:rsidR="00000000" w:rsidDel="00000000" w:rsidP="00000000" w:rsidRDefault="00000000" w:rsidRPr="00000000" w14:paraId="00000BFA">
            <w:pPr>
              <w:widowControl w:val="0"/>
              <w:numPr>
                <w:ilvl w:val="2"/>
                <w:numId w:val="3"/>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Methods must be clearly stated and described</w:t>
            </w:r>
          </w:p>
          <w:p w:rsidR="00000000" w:rsidDel="00000000" w:rsidP="00000000" w:rsidRDefault="00000000" w:rsidRPr="00000000" w14:paraId="00000BFB">
            <w:pPr>
              <w:widowControl w:val="0"/>
              <w:numPr>
                <w:ilvl w:val="1"/>
                <w:numId w:val="3"/>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Analysis</w:t>
            </w:r>
          </w:p>
          <w:p w:rsidR="00000000" w:rsidDel="00000000" w:rsidP="00000000" w:rsidRDefault="00000000" w:rsidRPr="00000000" w14:paraId="00000BFC">
            <w:pPr>
              <w:widowControl w:val="0"/>
              <w:numPr>
                <w:ilvl w:val="2"/>
                <w:numId w:val="3"/>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Must include visuals on poster</w:t>
            </w:r>
          </w:p>
          <w:p w:rsidR="00000000" w:rsidDel="00000000" w:rsidP="00000000" w:rsidRDefault="00000000" w:rsidRPr="00000000" w14:paraId="00000BFD">
            <w:pPr>
              <w:widowControl w:val="0"/>
              <w:numPr>
                <w:ilvl w:val="2"/>
                <w:numId w:val="3"/>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Extent to which problem was solved is realized</w:t>
            </w:r>
          </w:p>
          <w:p w:rsidR="00000000" w:rsidDel="00000000" w:rsidP="00000000" w:rsidRDefault="00000000" w:rsidRPr="00000000" w14:paraId="00000BFE">
            <w:pPr>
              <w:widowControl w:val="0"/>
              <w:numPr>
                <w:ilvl w:val="1"/>
                <w:numId w:val="3"/>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Creativity</w:t>
            </w:r>
          </w:p>
          <w:p w:rsidR="00000000" w:rsidDel="00000000" w:rsidP="00000000" w:rsidRDefault="00000000" w:rsidRPr="00000000" w14:paraId="00000BFF">
            <w:pPr>
              <w:widowControl w:val="0"/>
              <w:numPr>
                <w:ilvl w:val="2"/>
                <w:numId w:val="3"/>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Why did I choose this project?</w:t>
            </w:r>
          </w:p>
          <w:p w:rsidR="00000000" w:rsidDel="00000000" w:rsidP="00000000" w:rsidRDefault="00000000" w:rsidRPr="00000000" w14:paraId="00000C00">
            <w:pPr>
              <w:widowControl w:val="0"/>
              <w:numPr>
                <w:ilvl w:val="2"/>
                <w:numId w:val="3"/>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How creative was it?</w:t>
            </w:r>
          </w:p>
          <w:p w:rsidR="00000000" w:rsidDel="00000000" w:rsidP="00000000" w:rsidRDefault="00000000" w:rsidRPr="00000000" w14:paraId="00000C01">
            <w:pPr>
              <w:widowControl w:val="0"/>
              <w:numPr>
                <w:ilvl w:val="2"/>
                <w:numId w:val="3"/>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Practical applications identified</w:t>
            </w:r>
          </w:p>
          <w:p w:rsidR="00000000" w:rsidDel="00000000" w:rsidP="00000000" w:rsidRDefault="00000000" w:rsidRPr="00000000" w14:paraId="00000C02">
            <w:pPr>
              <w:widowControl w:val="0"/>
              <w:numPr>
                <w:ilvl w:val="2"/>
                <w:numId w:val="3"/>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Resourceful use of resources</w:t>
            </w:r>
          </w:p>
          <w:p w:rsidR="00000000" w:rsidDel="00000000" w:rsidP="00000000" w:rsidRDefault="00000000" w:rsidRPr="00000000" w14:paraId="00000C03">
            <w:pPr>
              <w:widowControl w:val="0"/>
              <w:numPr>
                <w:ilvl w:val="1"/>
                <w:numId w:val="3"/>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Communication</w:t>
            </w:r>
          </w:p>
          <w:p w:rsidR="00000000" w:rsidDel="00000000" w:rsidP="00000000" w:rsidRDefault="00000000" w:rsidRPr="00000000" w14:paraId="00000C04">
            <w:pPr>
              <w:widowControl w:val="0"/>
              <w:numPr>
                <w:ilvl w:val="2"/>
                <w:numId w:val="3"/>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Oral presentation was clear and logical</w:t>
            </w:r>
          </w:p>
          <w:p w:rsidR="00000000" w:rsidDel="00000000" w:rsidP="00000000" w:rsidRDefault="00000000" w:rsidRPr="00000000" w14:paraId="00000C05">
            <w:pPr>
              <w:widowControl w:val="0"/>
              <w:numPr>
                <w:ilvl w:val="2"/>
                <w:numId w:val="3"/>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Time limit of presentation was honnored</w:t>
            </w:r>
          </w:p>
          <w:p w:rsidR="00000000" w:rsidDel="00000000" w:rsidP="00000000" w:rsidRDefault="00000000" w:rsidRPr="00000000" w14:paraId="00000C06">
            <w:pPr>
              <w:widowControl w:val="0"/>
              <w:numPr>
                <w:ilvl w:val="2"/>
                <w:numId w:val="3"/>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Visuals were effective</w:t>
            </w:r>
          </w:p>
          <w:p w:rsidR="00000000" w:rsidDel="00000000" w:rsidP="00000000" w:rsidRDefault="00000000" w:rsidRPr="00000000" w14:paraId="00000C07">
            <w:pPr>
              <w:widowControl w:val="0"/>
              <w:numPr>
                <w:ilvl w:val="0"/>
                <w:numId w:val="3"/>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Create long term calendar with Ben next meeting (Friday after the presentation)</w:t>
            </w:r>
          </w:p>
          <w:p w:rsidR="00000000" w:rsidDel="00000000" w:rsidP="00000000" w:rsidRDefault="00000000" w:rsidRPr="00000000" w14:paraId="00000C08">
            <w:pPr>
              <w:widowControl w:val="0"/>
              <w:numPr>
                <w:ilvl w:val="0"/>
                <w:numId w:val="3"/>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Last two weeks of Feb are poster and presentation</w:t>
            </w:r>
          </w:p>
          <w:p w:rsidR="00000000" w:rsidDel="00000000" w:rsidP="00000000" w:rsidRDefault="00000000" w:rsidRPr="00000000" w14:paraId="00000C09">
            <w:pPr>
              <w:widowControl w:val="0"/>
              <w:numPr>
                <w:ilvl w:val="0"/>
                <w:numId w:val="3"/>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Ask Ben about if project is experiment or innovation</w:t>
            </w:r>
          </w:p>
          <w:p w:rsidR="00000000" w:rsidDel="00000000" w:rsidP="00000000" w:rsidRDefault="00000000" w:rsidRPr="00000000" w14:paraId="00000C0A">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C0B">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C0C">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Reading and slideshow feedback implementation</w:t>
            </w:r>
          </w:p>
        </w:tc>
      </w:tr>
    </w:tbl>
    <w:p w:rsidR="00000000" w:rsidDel="00000000" w:rsidP="00000000" w:rsidRDefault="00000000" w:rsidRPr="00000000" w14:paraId="00000C0D">
      <w:pPr>
        <w:spacing w:line="360" w:lineRule="auto"/>
        <w:rPr>
          <w:b w:val="1"/>
          <w:bCs w:val="1"/>
          <w:color w:val="0b5394"/>
          <w:sz w:val="46"/>
          <w:szCs w:val="46"/>
        </w:rPr>
      </w:pPr>
      <w:r w:rsidDel="00000000" w:rsidR="00000000" w:rsidRPr="00000000">
        <w:rPr>
          <w:rtl w:val="0"/>
        </w:rPr>
      </w:r>
    </w:p>
    <w:tbl>
      <w:tblPr>
        <w:tblStyle w:val="Table58"/>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C0E">
            <w:pPr>
              <w:pStyle w:val="Heading2"/>
              <w:widowControl w:val="0"/>
              <w:spacing w:line="360" w:lineRule="auto"/>
              <w:ind w:right="0"/>
              <w:rPr>
                <w:b w:val="1"/>
                <w:bCs w:val="1"/>
                <w:color w:val="ffffff"/>
                <w:sz w:val="34"/>
                <w:szCs w:val="34"/>
              </w:rPr>
            </w:pPr>
            <w:bookmarkStart w:colFirst="0" w:colLast="0" w:name="_8pt7fcfrjju4" w:id="82"/>
            <w:bookmarkEnd w:id="82"/>
            <w:r w:rsidDel="00000000" w:rsidR="00000000" w:rsidRPr="00000000">
              <w:rPr>
                <w:b w:val="1"/>
                <w:bCs w:val="1"/>
                <w:color w:val="ffffff"/>
                <w:sz w:val="34"/>
                <w:szCs w:val="34"/>
                <w:rtl w:val="0"/>
              </w:rPr>
              <w:t xml:space="preserve">November 14</w:t>
            </w:r>
            <w:r w:rsidDel="00000000" w:rsidR="00000000" w:rsidRPr="00000000">
              <w:rPr>
                <w:b w:val="1"/>
                <w:bCs w:val="1"/>
                <w:color w:val="ffffff"/>
                <w:sz w:val="34"/>
                <w:szCs w:val="34"/>
                <w:rtl w:val="0"/>
              </w:rPr>
              <w:t xml:space="preserve">, 2025</w:t>
            </w:r>
            <w:r w:rsidDel="00000000" w:rsidR="00000000" w:rsidRPr="00000000">
              <w:rPr>
                <w:rtl w:val="0"/>
              </w:rPr>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C13">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C18">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C19">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C1A">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C1B">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C1C">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C1D">
            <w:pPr>
              <w:widowControl w:val="0"/>
              <w:numPr>
                <w:ilvl w:val="0"/>
                <w:numId w:val="33"/>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Give ANSIS-GRANT list for Ben to explore</w:t>
            </w:r>
          </w:p>
          <w:p w:rsidR="00000000" w:rsidDel="00000000" w:rsidP="00000000" w:rsidRDefault="00000000" w:rsidRPr="00000000" w14:paraId="00000C1E">
            <w:pPr>
              <w:widowControl w:val="0"/>
              <w:numPr>
                <w:ilvl w:val="0"/>
                <w:numId w:val="33"/>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Modify decision matrix</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C1F">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C20">
            <w:pPr>
              <w:widowControl w:val="0"/>
              <w:numPr>
                <w:ilvl w:val="0"/>
                <w:numId w:val="3"/>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Ben meeting</w:t>
            </w:r>
          </w:p>
          <w:p w:rsidR="00000000" w:rsidDel="00000000" w:rsidP="00000000" w:rsidRDefault="00000000" w:rsidRPr="00000000" w14:paraId="00000C21">
            <w:pPr>
              <w:shd w:fill="ffffff" w:val="clear"/>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is what we did in our meeting:</w:t>
            </w:r>
          </w:p>
          <w:p w:rsidR="00000000" w:rsidDel="00000000" w:rsidP="00000000" w:rsidRDefault="00000000" w:rsidRPr="00000000" w14:paraId="00000C22">
            <w:pPr>
              <w:shd w:fill="ffffff" w:val="clear"/>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 Presented about the composition we decided to use</w:t>
            </w:r>
          </w:p>
          <w:p w:rsidR="00000000" w:rsidDel="00000000" w:rsidP="00000000" w:rsidRDefault="00000000" w:rsidRPr="00000000" w14:paraId="00000C23">
            <w:pPr>
              <w:shd w:fill="ffffff" w:val="clear"/>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 Explored ANSIS-GRANT and how it can be used to support our decision of using Mo instead of other elements </w:t>
            </w:r>
          </w:p>
          <w:p w:rsidR="00000000" w:rsidDel="00000000" w:rsidP="00000000" w:rsidRDefault="00000000" w:rsidRPr="00000000" w14:paraId="00000C24">
            <w:pPr>
              <w:shd w:fill="ffffff" w:val="clear"/>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 Created long-term calendar of when to be done with the data collection (milling date is still unknown)</w:t>
            </w:r>
          </w:p>
          <w:p w:rsidR="00000000" w:rsidDel="00000000" w:rsidP="00000000" w:rsidRDefault="00000000" w:rsidRPr="00000000" w14:paraId="00000C25">
            <w:pPr>
              <w:shd w:fill="ffffff" w:val="clear"/>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4. Talked about how to implement the bucket method in the decision tree to obtain less biased results</w:t>
            </w:r>
          </w:p>
          <w:p w:rsidR="00000000" w:rsidDel="00000000" w:rsidP="00000000" w:rsidRDefault="00000000" w:rsidRPr="00000000" w14:paraId="00000C26">
            <w:pPr>
              <w:shd w:fill="ffffff" w:val="clear"/>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5. Implemented Hume Rothery considerations on the decision of alloy, as well as how a PH phase may affect the mechanical properties of the Cu alloy</w:t>
            </w:r>
          </w:p>
          <w:p w:rsidR="00000000" w:rsidDel="00000000" w:rsidP="00000000" w:rsidRDefault="00000000" w:rsidRPr="00000000" w14:paraId="00000C27">
            <w:pPr>
              <w:shd w:fill="ffffff" w:val="clear"/>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6. Discussed the potential usage of a ternary alloy for a PH strengthened material</w:t>
            </w:r>
          </w:p>
          <w:p w:rsidR="00000000" w:rsidDel="00000000" w:rsidP="00000000" w:rsidRDefault="00000000" w:rsidRPr="00000000" w14:paraId="00000C28">
            <w:pPr>
              <w:shd w:fill="ffffff" w:val="clear"/>
              <w:spacing w:line="36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29">
            <w:pPr>
              <w:shd w:fill="ffffff" w:val="clear"/>
              <w:spacing w:line="36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2A">
            <w:pPr>
              <w:shd w:fill="ffffff" w:val="clear"/>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Here is what I will do next:</w:t>
            </w:r>
          </w:p>
          <w:p w:rsidR="00000000" w:rsidDel="00000000" w:rsidP="00000000" w:rsidRDefault="00000000" w:rsidRPr="00000000" w14:paraId="00000C2B">
            <w:pPr>
              <w:shd w:fill="ffffff" w:val="clear"/>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 Explore the ANSIS-GRANT software capabilities and give a list of properties for Ben to look into</w:t>
            </w:r>
          </w:p>
          <w:p w:rsidR="00000000" w:rsidDel="00000000" w:rsidP="00000000" w:rsidRDefault="00000000" w:rsidRPr="00000000" w14:paraId="00000C2C">
            <w:pPr>
              <w:shd w:fill="ffffff" w:val="clear"/>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 Rework the decision matrix to include less bias and implement the "bucket" method</w:t>
            </w:r>
          </w:p>
          <w:p w:rsidR="00000000" w:rsidDel="00000000" w:rsidP="00000000" w:rsidRDefault="00000000" w:rsidRPr="00000000" w14:paraId="00000C2D">
            <w:pPr>
              <w:shd w:fill="ffffff" w:val="clear"/>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C2E">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C2F">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Meeting summary</w:t>
            </w:r>
          </w:p>
        </w:tc>
      </w:tr>
    </w:tbl>
    <w:p w:rsidR="00000000" w:rsidDel="00000000" w:rsidP="00000000" w:rsidRDefault="00000000" w:rsidRPr="00000000" w14:paraId="00000C30">
      <w:pPr>
        <w:spacing w:line="360" w:lineRule="auto"/>
        <w:rPr>
          <w:b w:val="1"/>
          <w:bCs w:val="1"/>
          <w:color w:val="0b5394"/>
          <w:sz w:val="46"/>
          <w:szCs w:val="46"/>
        </w:rPr>
      </w:pPr>
      <w:r w:rsidDel="00000000" w:rsidR="00000000" w:rsidRPr="00000000">
        <w:rPr>
          <w:rtl w:val="0"/>
        </w:rPr>
      </w:r>
    </w:p>
    <w:tbl>
      <w:tblPr>
        <w:tblStyle w:val="Table59"/>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C31">
            <w:pPr>
              <w:pStyle w:val="Heading2"/>
              <w:widowControl w:val="0"/>
              <w:spacing w:line="360" w:lineRule="auto"/>
              <w:ind w:right="0"/>
              <w:rPr>
                <w:b w:val="1"/>
                <w:bCs w:val="1"/>
                <w:color w:val="ffffff"/>
                <w:sz w:val="34"/>
                <w:szCs w:val="34"/>
              </w:rPr>
            </w:pPr>
            <w:bookmarkStart w:colFirst="0" w:colLast="0" w:name="_xddgpm5i7de3" w:id="83"/>
            <w:bookmarkEnd w:id="83"/>
            <w:r w:rsidDel="00000000" w:rsidR="00000000" w:rsidRPr="00000000">
              <w:rPr>
                <w:b w:val="1"/>
                <w:bCs w:val="1"/>
                <w:color w:val="ffffff"/>
                <w:sz w:val="34"/>
                <w:szCs w:val="34"/>
                <w:rtl w:val="0"/>
              </w:rPr>
              <w:t xml:space="preserve">November 17</w:t>
            </w:r>
            <w:r w:rsidDel="00000000" w:rsidR="00000000" w:rsidRPr="00000000">
              <w:rPr>
                <w:b w:val="1"/>
                <w:bCs w:val="1"/>
                <w:color w:val="ffffff"/>
                <w:sz w:val="34"/>
                <w:szCs w:val="34"/>
                <w:rtl w:val="0"/>
              </w:rPr>
              <w:t xml:space="preserve">, 2025</w:t>
            </w:r>
            <w:r w:rsidDel="00000000" w:rsidR="00000000" w:rsidRPr="00000000">
              <w:rPr>
                <w:rtl w:val="0"/>
              </w:rPr>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C36">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C3B">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C3C">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C3D">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C3E">
            <w:pPr>
              <w:widowControl w:val="0"/>
              <w:spacing w:line="360" w:lineRule="auto"/>
              <w:ind w:right="0"/>
              <w:rPr>
                <w:color w:val="000000"/>
              </w:rPr>
            </w:pPr>
            <w:r w:rsidDel="00000000" w:rsidR="00000000" w:rsidRPr="00000000">
              <w:rPr>
                <w:rtl w:val="0"/>
              </w:rPr>
            </w:r>
          </w:p>
          <w:p w:rsidR="00000000" w:rsidDel="00000000" w:rsidP="00000000" w:rsidRDefault="00000000" w:rsidRPr="00000000" w14:paraId="00000C3F">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C40">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C41">
            <w:pPr>
              <w:widowControl w:val="0"/>
              <w:numPr>
                <w:ilvl w:val="0"/>
                <w:numId w:val="33"/>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Give ANSIS-GRANT list for Ben to explore</w:t>
            </w:r>
          </w:p>
          <w:p w:rsidR="00000000" w:rsidDel="00000000" w:rsidP="00000000" w:rsidRDefault="00000000" w:rsidRPr="00000000" w14:paraId="00000C42">
            <w:pPr>
              <w:widowControl w:val="0"/>
              <w:numPr>
                <w:ilvl w:val="0"/>
                <w:numId w:val="33"/>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Modify decision matrix</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C43">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C44">
            <w:pPr>
              <w:numPr>
                <w:ilvl w:val="0"/>
                <w:numId w:val="81"/>
              </w:numPr>
              <w:shd w:fill="ffffff" w:val="clea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Explored the Ansys Granta Materials Selector features (watched this video: </w:t>
            </w:r>
            <w:hyperlink r:id="rId62">
              <w:r w:rsidDel="00000000" w:rsidR="00000000" w:rsidRPr="00000000">
                <w:rPr>
                  <w:rFonts w:ascii="Arial" w:cs="Arial" w:eastAsia="Arial" w:hAnsi="Arial"/>
                  <w:color w:val="1155cc"/>
                  <w:sz w:val="24"/>
                  <w:szCs w:val="24"/>
                  <w:u w:val="single"/>
                  <w:rtl w:val="0"/>
                </w:rPr>
                <w:t xml:space="preserve">https://www.youtube.com/watch?v=IvvHpN4KyH4</w:t>
              </w:r>
            </w:hyperlink>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C45">
            <w:pPr>
              <w:numPr>
                <w:ilvl w:val="0"/>
                <w:numId w:val="81"/>
              </w:numPr>
              <w:shd w:fill="ffffff" w:val="clea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Asked Ben to get graphs of the following properties of all powders available at UoC</w:t>
            </w:r>
          </w:p>
          <w:p w:rsidR="00000000" w:rsidDel="00000000" w:rsidP="00000000" w:rsidRDefault="00000000" w:rsidRPr="00000000" w14:paraId="00000C46">
            <w:pPr>
              <w:numPr>
                <w:ilvl w:val="0"/>
                <w:numId w:val="81"/>
              </w:numPr>
              <w:shd w:fill="ffffff" w:val="clea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Conductivity vs. yield strength (elastic limit) </w:t>
            </w:r>
          </w:p>
          <w:p w:rsidR="00000000" w:rsidDel="00000000" w:rsidP="00000000" w:rsidRDefault="00000000" w:rsidRPr="00000000" w14:paraId="00000C47">
            <w:pPr>
              <w:numPr>
                <w:ilvl w:val="0"/>
                <w:numId w:val="49"/>
              </w:numPr>
              <w:shd w:fill="ffffff" w:val="clea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Bulk modulus vs. Young's modulus </w:t>
            </w:r>
          </w:p>
          <w:p w:rsidR="00000000" w:rsidDel="00000000" w:rsidP="00000000" w:rsidRDefault="00000000" w:rsidRPr="00000000" w14:paraId="00000C48">
            <w:pPr>
              <w:numPr>
                <w:ilvl w:val="0"/>
                <w:numId w:val="84"/>
              </w:numPr>
              <w:shd w:fill="ffffff" w:val="clea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Conductivity vs. melting point</w:t>
            </w:r>
          </w:p>
          <w:p w:rsidR="00000000" w:rsidDel="00000000" w:rsidP="00000000" w:rsidRDefault="00000000" w:rsidRPr="00000000" w14:paraId="00000C49">
            <w:pPr>
              <w:numPr>
                <w:ilvl w:val="0"/>
                <w:numId w:val="58"/>
              </w:numPr>
              <w:shd w:fill="ffffff" w:val="clea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Conductivity vs. fracture toughness (at both room temperature and 570K if the database has that information)</w:t>
            </w:r>
          </w:p>
          <w:p w:rsidR="00000000" w:rsidDel="00000000" w:rsidP="00000000" w:rsidRDefault="00000000" w:rsidRPr="00000000" w14:paraId="00000C4A">
            <w:pPr>
              <w:numPr>
                <w:ilvl w:val="0"/>
                <w:numId w:val="30"/>
              </w:numPr>
              <w:shd w:fill="ffffff" w:val="clea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Solute percentage vs. yield strength of Cu binary alloy</w:t>
            </w:r>
          </w:p>
          <w:p w:rsidR="00000000" w:rsidDel="00000000" w:rsidP="00000000" w:rsidRDefault="00000000" w:rsidRPr="00000000" w14:paraId="00000C4B">
            <w:pPr>
              <w:numPr>
                <w:ilvl w:val="0"/>
                <w:numId w:val="19"/>
              </w:numPr>
              <w:shd w:fill="ffffff" w:val="clea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Solute percentage vs. conductivity of Cu binary alloy</w:t>
            </w:r>
          </w:p>
          <w:p w:rsidR="00000000" w:rsidDel="00000000" w:rsidP="00000000" w:rsidRDefault="00000000" w:rsidRPr="00000000" w14:paraId="00000C4C">
            <w:pPr>
              <w:numPr>
                <w:ilvl w:val="0"/>
                <w:numId w:val="69"/>
              </w:numPr>
              <w:shd w:fill="ffffff" w:val="clea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Solute percentage vs. Bulk modulus of Cu binary alloy</w:t>
            </w:r>
          </w:p>
          <w:p w:rsidR="00000000" w:rsidDel="00000000" w:rsidP="00000000" w:rsidRDefault="00000000" w:rsidRPr="00000000" w14:paraId="00000C4D">
            <w:pPr>
              <w:numPr>
                <w:ilvl w:val="0"/>
                <w:numId w:val="10"/>
              </w:numPr>
              <w:shd w:fill="ffffff" w:val="clea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Solute percentage vs. Young's modulus of Cu binary alloy</w:t>
            </w:r>
          </w:p>
          <w:p w:rsidR="00000000" w:rsidDel="00000000" w:rsidP="00000000" w:rsidRDefault="00000000" w:rsidRPr="00000000" w14:paraId="00000C4E">
            <w:pPr>
              <w:shd w:fill="ffffff" w:val="clear"/>
              <w:spacing w:line="36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4F">
            <w:pPr>
              <w:shd w:fill="ffffff" w:val="clear"/>
              <w:spacing w:line="36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50">
            <w:pPr>
              <w:shd w:fill="ffffff" w:val="clear"/>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C51">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C52">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Ansys Granta</w:t>
            </w:r>
          </w:p>
        </w:tc>
      </w:tr>
    </w:tbl>
    <w:p w:rsidR="00000000" w:rsidDel="00000000" w:rsidP="00000000" w:rsidRDefault="00000000" w:rsidRPr="00000000" w14:paraId="00000C53">
      <w:pPr>
        <w:rPr>
          <w:b w:val="1"/>
          <w:bCs w:val="1"/>
          <w:color w:val="0b5394"/>
          <w:sz w:val="46"/>
          <w:szCs w:val="46"/>
        </w:rPr>
      </w:pPr>
      <w:r w:rsidDel="00000000" w:rsidR="00000000" w:rsidRPr="00000000">
        <w:rPr>
          <w:rtl w:val="0"/>
        </w:rPr>
      </w:r>
    </w:p>
    <w:tbl>
      <w:tblPr>
        <w:tblStyle w:val="Table60"/>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C54">
            <w:pPr>
              <w:pStyle w:val="Heading2"/>
              <w:widowControl w:val="0"/>
              <w:spacing w:line="360" w:lineRule="auto"/>
              <w:ind w:right="0"/>
              <w:rPr>
                <w:b w:val="1"/>
                <w:bCs w:val="1"/>
                <w:color w:val="ffffff"/>
                <w:sz w:val="34"/>
                <w:szCs w:val="34"/>
              </w:rPr>
            </w:pPr>
            <w:bookmarkStart w:colFirst="0" w:colLast="0" w:name="_wi5matj75afo" w:id="84"/>
            <w:bookmarkEnd w:id="84"/>
            <w:r w:rsidDel="00000000" w:rsidR="00000000" w:rsidRPr="00000000">
              <w:rPr>
                <w:b w:val="1"/>
                <w:bCs w:val="1"/>
                <w:color w:val="ffffff"/>
                <w:sz w:val="34"/>
                <w:szCs w:val="34"/>
                <w:rtl w:val="0"/>
              </w:rPr>
              <w:t xml:space="preserve">November 17</w:t>
            </w:r>
            <w:r w:rsidDel="00000000" w:rsidR="00000000" w:rsidRPr="00000000">
              <w:rPr>
                <w:b w:val="1"/>
                <w:bCs w:val="1"/>
                <w:color w:val="ffffff"/>
                <w:sz w:val="34"/>
                <w:szCs w:val="34"/>
                <w:rtl w:val="0"/>
              </w:rPr>
              <w:t xml:space="preserve">, 2025</w:t>
            </w:r>
            <w:r w:rsidDel="00000000" w:rsidR="00000000" w:rsidRPr="00000000">
              <w:rPr>
                <w:rtl w:val="0"/>
              </w:rPr>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C59">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C5E">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C5F">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C60">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C61">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C62">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C63">
            <w:pPr>
              <w:widowControl w:val="0"/>
              <w:numPr>
                <w:ilvl w:val="0"/>
                <w:numId w:val="33"/>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Modify decision matrix</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C64">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C65">
            <w:pPr>
              <w:widowControl w:val="0"/>
              <w:numPr>
                <w:ilvl w:val="0"/>
                <w:numId w:val="50"/>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 approach, milling of alloy, and in-situ heat treatment of  “Design of self-stable nanocrystalline high-entropy alloy”</w:t>
            </w:r>
          </w:p>
          <w:p w:rsidR="00000000" w:rsidDel="00000000" w:rsidP="00000000" w:rsidRDefault="00000000" w:rsidRPr="00000000" w14:paraId="00000C66">
            <w:pPr>
              <w:widowControl w:val="0"/>
              <w:numPr>
                <w:ilvl w:val="0"/>
                <w:numId w:val="4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w:t>
            </w:r>
          </w:p>
          <w:p w:rsidR="00000000" w:rsidDel="00000000" w:rsidP="00000000" w:rsidRDefault="00000000" w:rsidRPr="00000000" w14:paraId="00000C67">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C68">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C69">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Reading</w:t>
            </w:r>
          </w:p>
        </w:tc>
      </w:tr>
    </w:tbl>
    <w:p w:rsidR="00000000" w:rsidDel="00000000" w:rsidP="00000000" w:rsidRDefault="00000000" w:rsidRPr="00000000" w14:paraId="00000C6A">
      <w:pPr>
        <w:rPr>
          <w:b w:val="1"/>
          <w:bCs w:val="1"/>
          <w:color w:val="0b5394"/>
          <w:sz w:val="46"/>
          <w:szCs w:val="46"/>
        </w:rPr>
      </w:pPr>
      <w:r w:rsidDel="00000000" w:rsidR="00000000" w:rsidRPr="00000000">
        <w:rPr>
          <w:rtl w:val="0"/>
        </w:rPr>
      </w:r>
    </w:p>
    <w:tbl>
      <w:tblPr>
        <w:tblStyle w:val="Table61"/>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C6B">
            <w:pPr>
              <w:pStyle w:val="Heading2"/>
              <w:widowControl w:val="0"/>
              <w:spacing w:line="360" w:lineRule="auto"/>
              <w:ind w:right="0"/>
              <w:rPr>
                <w:b w:val="1"/>
                <w:bCs w:val="1"/>
                <w:color w:val="ffffff"/>
                <w:sz w:val="34"/>
                <w:szCs w:val="34"/>
              </w:rPr>
            </w:pPr>
            <w:bookmarkStart w:colFirst="0" w:colLast="0" w:name="_qkdcbheanw2y" w:id="85"/>
            <w:bookmarkEnd w:id="85"/>
            <w:r w:rsidDel="00000000" w:rsidR="00000000" w:rsidRPr="00000000">
              <w:rPr>
                <w:b w:val="1"/>
                <w:bCs w:val="1"/>
                <w:color w:val="ffffff"/>
                <w:sz w:val="34"/>
                <w:szCs w:val="34"/>
                <w:rtl w:val="0"/>
              </w:rPr>
              <w:t xml:space="preserve">November 19</w:t>
            </w:r>
            <w:r w:rsidDel="00000000" w:rsidR="00000000" w:rsidRPr="00000000">
              <w:rPr>
                <w:b w:val="1"/>
                <w:bCs w:val="1"/>
                <w:color w:val="ffffff"/>
                <w:sz w:val="34"/>
                <w:szCs w:val="34"/>
                <w:rtl w:val="0"/>
              </w:rPr>
              <w:t xml:space="preserve">, 2025</w:t>
            </w:r>
            <w:r w:rsidDel="00000000" w:rsidR="00000000" w:rsidRPr="00000000">
              <w:rPr>
                <w:rtl w:val="0"/>
              </w:rPr>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C70">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C75">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C76">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C77">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C78">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C79">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C7A">
            <w:pPr>
              <w:widowControl w:val="0"/>
              <w:numPr>
                <w:ilvl w:val="0"/>
                <w:numId w:val="33"/>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Modify decision matrix</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C7B">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C7C">
            <w:pPr>
              <w:widowControl w:val="0"/>
              <w:numPr>
                <w:ilvl w:val="0"/>
                <w:numId w:val="50"/>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Ex-situ of 773K and 973K annealed AlCoCrFe HEA, discussion and conclusion of “Design of self-stable nanocrystalline high-entropy alloy”</w:t>
            </w:r>
          </w:p>
          <w:p w:rsidR="00000000" w:rsidDel="00000000" w:rsidP="00000000" w:rsidRDefault="00000000" w:rsidRPr="00000000" w14:paraId="00000C7D">
            <w:pPr>
              <w:widowControl w:val="0"/>
              <w:numPr>
                <w:ilvl w:val="0"/>
                <w:numId w:val="4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w:t>
            </w:r>
          </w:p>
          <w:p w:rsidR="00000000" w:rsidDel="00000000" w:rsidP="00000000" w:rsidRDefault="00000000" w:rsidRPr="00000000" w14:paraId="00000C7E">
            <w:pPr>
              <w:widowControl w:val="0"/>
              <w:numPr>
                <w:ilvl w:val="0"/>
                <w:numId w:val="50"/>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Redesigned the decision matrix to bucket list</w:t>
            </w:r>
          </w:p>
          <w:p w:rsidR="00000000" w:rsidDel="00000000" w:rsidP="00000000" w:rsidRDefault="00000000" w:rsidRPr="00000000" w14:paraId="00000C7F">
            <w:pPr>
              <w:widowControl w:val="0"/>
              <w:numPr>
                <w:ilvl w:val="1"/>
                <w:numId w:val="50"/>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data collection for changes under decision matrix and composition properties</w:t>
            </w:r>
          </w:p>
          <w:p w:rsidR="00000000" w:rsidDel="00000000" w:rsidP="00000000" w:rsidRDefault="00000000" w:rsidRPr="00000000" w14:paraId="00000C80">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C81">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C82">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Reading</w:t>
            </w:r>
          </w:p>
        </w:tc>
      </w:tr>
    </w:tbl>
    <w:p w:rsidR="00000000" w:rsidDel="00000000" w:rsidP="00000000" w:rsidRDefault="00000000" w:rsidRPr="00000000" w14:paraId="00000C83">
      <w:pPr>
        <w:rPr>
          <w:b w:val="1"/>
          <w:bCs w:val="1"/>
          <w:color w:val="0b5394"/>
          <w:sz w:val="46"/>
          <w:szCs w:val="46"/>
        </w:rPr>
      </w:pPr>
      <w:r w:rsidDel="00000000" w:rsidR="00000000" w:rsidRPr="00000000">
        <w:rPr>
          <w:rtl w:val="0"/>
        </w:rPr>
      </w:r>
    </w:p>
    <w:tbl>
      <w:tblPr>
        <w:tblStyle w:val="Table62"/>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C84">
            <w:pPr>
              <w:pStyle w:val="Heading2"/>
              <w:widowControl w:val="0"/>
              <w:spacing w:line="360" w:lineRule="auto"/>
              <w:ind w:right="0"/>
              <w:rPr>
                <w:b w:val="1"/>
                <w:bCs w:val="1"/>
                <w:color w:val="ffffff"/>
                <w:sz w:val="34"/>
                <w:szCs w:val="34"/>
              </w:rPr>
            </w:pPr>
            <w:bookmarkStart w:colFirst="0" w:colLast="0" w:name="_i6qjafpyjc0m" w:id="86"/>
            <w:bookmarkEnd w:id="86"/>
            <w:r w:rsidDel="00000000" w:rsidR="00000000" w:rsidRPr="00000000">
              <w:rPr>
                <w:b w:val="1"/>
                <w:bCs w:val="1"/>
                <w:color w:val="ffffff"/>
                <w:sz w:val="34"/>
                <w:szCs w:val="34"/>
                <w:rtl w:val="0"/>
              </w:rPr>
              <w:t xml:space="preserve">November 20</w:t>
            </w:r>
            <w:r w:rsidDel="00000000" w:rsidR="00000000" w:rsidRPr="00000000">
              <w:rPr>
                <w:b w:val="1"/>
                <w:bCs w:val="1"/>
                <w:color w:val="ffffff"/>
                <w:sz w:val="34"/>
                <w:szCs w:val="34"/>
                <w:rtl w:val="0"/>
              </w:rPr>
              <w:t xml:space="preserve">, 2025</w:t>
            </w:r>
            <w:r w:rsidDel="00000000" w:rsidR="00000000" w:rsidRPr="00000000">
              <w:rPr>
                <w:rtl w:val="0"/>
              </w:rPr>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C89">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C8E">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C8F">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C90">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C91">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C92">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C93">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C94">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C95">
            <w:pPr>
              <w:widowControl w:val="0"/>
              <w:numPr>
                <w:ilvl w:val="0"/>
                <w:numId w:val="50"/>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Learned the Scherrer equation and how to use it</w:t>
            </w:r>
          </w:p>
          <w:p w:rsidR="00000000" w:rsidDel="00000000" w:rsidP="00000000" w:rsidRDefault="00000000" w:rsidRPr="00000000" w14:paraId="00000C96">
            <w:pPr>
              <w:widowControl w:val="0"/>
              <w:numPr>
                <w:ilvl w:val="1"/>
                <w:numId w:val="50"/>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w:t>
            </w:r>
          </w:p>
          <w:p w:rsidR="00000000" w:rsidDel="00000000" w:rsidP="00000000" w:rsidRDefault="00000000" w:rsidRPr="00000000" w14:paraId="00000C97">
            <w:pPr>
              <w:widowControl w:val="0"/>
              <w:numPr>
                <w:ilvl w:val="0"/>
                <w:numId w:val="50"/>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Research proposal feedback was released</w:t>
            </w:r>
          </w:p>
          <w:p w:rsidR="00000000" w:rsidDel="00000000" w:rsidP="00000000" w:rsidRDefault="00000000" w:rsidRPr="00000000" w14:paraId="00000C98">
            <w:pPr>
              <w:widowControl w:val="0"/>
              <w:numPr>
                <w:ilvl w:val="1"/>
                <w:numId w:val="50"/>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Introduction used for next paper</w:t>
            </w:r>
          </w:p>
          <w:p w:rsidR="00000000" w:rsidDel="00000000" w:rsidP="00000000" w:rsidRDefault="00000000" w:rsidRPr="00000000" w14:paraId="00000C99">
            <w:pPr>
              <w:widowControl w:val="0"/>
              <w:numPr>
                <w:ilvl w:val="1"/>
                <w:numId w:val="50"/>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Methodology will be used for the skeleton for methodology paper</w:t>
            </w:r>
          </w:p>
          <w:p w:rsidR="00000000" w:rsidDel="00000000" w:rsidP="00000000" w:rsidRDefault="00000000" w:rsidRPr="00000000" w14:paraId="00000C9A">
            <w:pPr>
              <w:widowControl w:val="0"/>
              <w:numPr>
                <w:ilvl w:val="1"/>
                <w:numId w:val="50"/>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Avoid informal language</w:t>
            </w:r>
          </w:p>
          <w:p w:rsidR="00000000" w:rsidDel="00000000" w:rsidP="00000000" w:rsidRDefault="00000000" w:rsidRPr="00000000" w14:paraId="00000C9B">
            <w:pPr>
              <w:widowControl w:val="0"/>
              <w:numPr>
                <w:ilvl w:val="1"/>
                <w:numId w:val="50"/>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Link to RP in written work, comments are also in written work</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C9C">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C9D">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Scherrer equation and research proposal</w:t>
            </w:r>
          </w:p>
        </w:tc>
      </w:tr>
    </w:tbl>
    <w:p w:rsidR="00000000" w:rsidDel="00000000" w:rsidP="00000000" w:rsidRDefault="00000000" w:rsidRPr="00000000" w14:paraId="00000C9E">
      <w:pPr>
        <w:rPr>
          <w:b w:val="1"/>
          <w:bCs w:val="1"/>
          <w:color w:val="0b5394"/>
          <w:sz w:val="46"/>
          <w:szCs w:val="46"/>
        </w:rPr>
      </w:pPr>
      <w:r w:rsidDel="00000000" w:rsidR="00000000" w:rsidRPr="00000000">
        <w:rPr>
          <w:rtl w:val="0"/>
        </w:rPr>
      </w:r>
    </w:p>
    <w:tbl>
      <w:tblPr>
        <w:tblStyle w:val="Table63"/>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C9F">
            <w:pPr>
              <w:pStyle w:val="Heading2"/>
              <w:widowControl w:val="0"/>
              <w:spacing w:line="360" w:lineRule="auto"/>
              <w:ind w:right="0"/>
              <w:rPr>
                <w:b w:val="1"/>
                <w:bCs w:val="1"/>
                <w:color w:val="ffffff"/>
                <w:sz w:val="34"/>
                <w:szCs w:val="34"/>
              </w:rPr>
            </w:pPr>
            <w:bookmarkStart w:colFirst="0" w:colLast="0" w:name="_sgfmv6c04evc" w:id="87"/>
            <w:bookmarkEnd w:id="87"/>
            <w:r w:rsidDel="00000000" w:rsidR="00000000" w:rsidRPr="00000000">
              <w:rPr>
                <w:b w:val="1"/>
                <w:bCs w:val="1"/>
                <w:color w:val="ffffff"/>
                <w:sz w:val="34"/>
                <w:szCs w:val="34"/>
                <w:rtl w:val="0"/>
              </w:rPr>
              <w:t xml:space="preserve">November 21</w:t>
            </w:r>
            <w:r w:rsidDel="00000000" w:rsidR="00000000" w:rsidRPr="00000000">
              <w:rPr>
                <w:b w:val="1"/>
                <w:bCs w:val="1"/>
                <w:color w:val="ffffff"/>
                <w:sz w:val="34"/>
                <w:szCs w:val="34"/>
                <w:rtl w:val="0"/>
              </w:rPr>
              <w:t xml:space="preserve">, 2025</w:t>
            </w:r>
            <w:r w:rsidDel="00000000" w:rsidR="00000000" w:rsidRPr="00000000">
              <w:rPr>
                <w:rtl w:val="0"/>
              </w:rPr>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CA4">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CA9">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CAA">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CAB">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CAC">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CAD">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CAE">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CAF">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CB0">
            <w:pPr>
              <w:widowControl w:val="0"/>
              <w:numPr>
                <w:ilvl w:val="0"/>
                <w:numId w:val="50"/>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Applied edits from Dr. Garcia’s comments to the research proposal </w:t>
            </w:r>
          </w:p>
          <w:p w:rsidR="00000000" w:rsidDel="00000000" w:rsidP="00000000" w:rsidRDefault="00000000" w:rsidRPr="00000000" w14:paraId="00000CB1">
            <w:pPr>
              <w:widowControl w:val="0"/>
              <w:numPr>
                <w:ilvl w:val="1"/>
                <w:numId w:val="50"/>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research proposal document in written work</w:t>
            </w:r>
          </w:p>
          <w:p w:rsidR="00000000" w:rsidDel="00000000" w:rsidP="00000000" w:rsidRDefault="00000000" w:rsidRPr="00000000" w14:paraId="00000CB2">
            <w:pPr>
              <w:widowControl w:val="0"/>
              <w:numPr>
                <w:ilvl w:val="1"/>
                <w:numId w:val="50"/>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research proposal comments in written work</w:t>
              <w:tab/>
            </w:r>
          </w:p>
          <w:p w:rsidR="00000000" w:rsidDel="00000000" w:rsidP="00000000" w:rsidRDefault="00000000" w:rsidRPr="00000000" w14:paraId="00000CB3">
            <w:pPr>
              <w:widowControl w:val="0"/>
              <w:numPr>
                <w:ilvl w:val="0"/>
                <w:numId w:val="50"/>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Science fair presentation</w:t>
            </w:r>
          </w:p>
          <w:p w:rsidR="00000000" w:rsidDel="00000000" w:rsidP="00000000" w:rsidRDefault="00000000" w:rsidRPr="00000000" w14:paraId="00000CB4">
            <w:pPr>
              <w:widowControl w:val="0"/>
              <w:numPr>
                <w:ilvl w:val="1"/>
                <w:numId w:val="50"/>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Video is to highlight challenges of the project and how hard you worked to reach your conclusion</w:t>
            </w:r>
          </w:p>
          <w:p w:rsidR="00000000" w:rsidDel="00000000" w:rsidP="00000000" w:rsidRDefault="00000000" w:rsidRPr="00000000" w14:paraId="00000CB5">
            <w:pPr>
              <w:widowControl w:val="0"/>
              <w:numPr>
                <w:ilvl w:val="1"/>
                <w:numId w:val="50"/>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Take videos of lab visits</w:t>
            </w:r>
          </w:p>
          <w:p w:rsidR="00000000" w:rsidDel="00000000" w:rsidP="00000000" w:rsidRDefault="00000000" w:rsidRPr="00000000" w14:paraId="00000CB6">
            <w:pPr>
              <w:widowControl w:val="0"/>
              <w:numPr>
                <w:ilvl w:val="1"/>
                <w:numId w:val="50"/>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Don’t read off a script</w:t>
            </w:r>
          </w:p>
          <w:p w:rsidR="00000000" w:rsidDel="00000000" w:rsidP="00000000" w:rsidRDefault="00000000" w:rsidRPr="00000000" w14:paraId="00000CB7">
            <w:pPr>
              <w:widowControl w:val="0"/>
              <w:numPr>
                <w:ilvl w:val="1"/>
                <w:numId w:val="50"/>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Don’t rush </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CB8">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CB9">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Research proposal editing and science fair presentation</w:t>
            </w:r>
          </w:p>
        </w:tc>
      </w:tr>
    </w:tbl>
    <w:p w:rsidR="00000000" w:rsidDel="00000000" w:rsidP="00000000" w:rsidRDefault="00000000" w:rsidRPr="00000000" w14:paraId="00000CBA">
      <w:pPr>
        <w:rPr>
          <w:b w:val="1"/>
          <w:bCs w:val="1"/>
          <w:color w:val="0b5394"/>
          <w:sz w:val="46"/>
          <w:szCs w:val="46"/>
        </w:rPr>
      </w:pPr>
      <w:r w:rsidDel="00000000" w:rsidR="00000000" w:rsidRPr="00000000">
        <w:rPr>
          <w:rtl w:val="0"/>
        </w:rPr>
      </w:r>
    </w:p>
    <w:tbl>
      <w:tblPr>
        <w:tblStyle w:val="Table64"/>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CBB">
            <w:pPr>
              <w:pStyle w:val="Heading2"/>
              <w:widowControl w:val="0"/>
              <w:spacing w:line="360" w:lineRule="auto"/>
              <w:ind w:right="0"/>
              <w:rPr>
                <w:b w:val="1"/>
                <w:bCs w:val="1"/>
                <w:color w:val="ffffff"/>
                <w:sz w:val="34"/>
                <w:szCs w:val="34"/>
              </w:rPr>
            </w:pPr>
            <w:bookmarkStart w:colFirst="0" w:colLast="0" w:name="_exq3qlo6jzb6" w:id="88"/>
            <w:bookmarkEnd w:id="88"/>
            <w:r w:rsidDel="00000000" w:rsidR="00000000" w:rsidRPr="00000000">
              <w:rPr>
                <w:b w:val="1"/>
                <w:bCs w:val="1"/>
                <w:color w:val="ffffff"/>
                <w:sz w:val="34"/>
                <w:szCs w:val="34"/>
                <w:rtl w:val="0"/>
              </w:rPr>
              <w:t xml:space="preserve">November 24</w:t>
            </w:r>
            <w:r w:rsidDel="00000000" w:rsidR="00000000" w:rsidRPr="00000000">
              <w:rPr>
                <w:b w:val="1"/>
                <w:bCs w:val="1"/>
                <w:color w:val="ffffff"/>
                <w:sz w:val="34"/>
                <w:szCs w:val="34"/>
                <w:rtl w:val="0"/>
              </w:rPr>
              <w:t xml:space="preserve">, 2025</w:t>
            </w:r>
            <w:r w:rsidDel="00000000" w:rsidR="00000000" w:rsidRPr="00000000">
              <w:rPr>
                <w:rtl w:val="0"/>
              </w:rPr>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CC0">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CC5">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CC6">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CC7">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CC8">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CC9">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CCA">
            <w:pPr>
              <w:widowControl w:val="0"/>
              <w:numPr>
                <w:ilvl w:val="0"/>
                <w:numId w:val="33"/>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Research Cu and Mo response to SCC</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CCB">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CCC">
            <w:pPr>
              <w:widowControl w:val="0"/>
              <w:numPr>
                <w:ilvl w:val="0"/>
                <w:numId w:val="50"/>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Meeting summary with Ben: </w:t>
            </w:r>
          </w:p>
          <w:p w:rsidR="00000000" w:rsidDel="00000000" w:rsidP="00000000" w:rsidRDefault="00000000" w:rsidRPr="00000000" w14:paraId="00000CCD">
            <w:pPr>
              <w:rPr>
                <w:rFonts w:ascii="Arial" w:cs="Arial" w:eastAsia="Arial" w:hAnsi="Arial"/>
                <w:color w:val="000000"/>
                <w:sz w:val="24"/>
                <w:szCs w:val="24"/>
              </w:rPr>
            </w:pPr>
            <w:r w:rsidDel="00000000" w:rsidR="00000000" w:rsidRPr="00000000">
              <w:rPr/>
              <w:drawing>
                <wp:inline distB="114300" distT="114300" distL="114300" distR="114300">
                  <wp:extent cx="2838450" cy="1625600"/>
                  <wp:effectExtent b="0" l="0" r="0" t="0"/>
                  <wp:docPr id="41" name="image35.png"/>
                  <a:graphic>
                    <a:graphicData uri="http://schemas.openxmlformats.org/drawingml/2006/picture">
                      <pic:pic>
                        <pic:nvPicPr>
                          <pic:cNvPr id="0" name="image35.png"/>
                          <pic:cNvPicPr preferRelativeResize="0"/>
                        </pic:nvPicPr>
                        <pic:blipFill>
                          <a:blip r:embed="rId63"/>
                          <a:srcRect b="0" l="0" r="0" t="0"/>
                          <a:stretch>
                            <a:fillRect/>
                          </a:stretch>
                        </pic:blipFill>
                        <pic:spPr>
                          <a:xfrm>
                            <a:off x="0" y="0"/>
                            <a:ext cx="2838450" cy="1625600"/>
                          </a:xfrm>
                          <a:prstGeom prst="rect"/>
                          <a:ln/>
                        </pic:spPr>
                      </pic:pic>
                    </a:graphicData>
                  </a:graphic>
                </wp:inline>
              </w:drawing>
            </w: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CCE">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CCF">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Meeting summary</w:t>
            </w:r>
          </w:p>
        </w:tc>
      </w:tr>
    </w:tbl>
    <w:p w:rsidR="00000000" w:rsidDel="00000000" w:rsidP="00000000" w:rsidRDefault="00000000" w:rsidRPr="00000000" w14:paraId="00000CD0">
      <w:pPr>
        <w:rPr>
          <w:b w:val="1"/>
          <w:bCs w:val="1"/>
          <w:color w:val="0b5394"/>
          <w:sz w:val="46"/>
          <w:szCs w:val="46"/>
        </w:rPr>
      </w:pPr>
      <w:r w:rsidDel="00000000" w:rsidR="00000000" w:rsidRPr="00000000">
        <w:rPr>
          <w:rtl w:val="0"/>
        </w:rPr>
      </w:r>
    </w:p>
    <w:tbl>
      <w:tblPr>
        <w:tblStyle w:val="Table65"/>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CD1">
            <w:pPr>
              <w:pStyle w:val="Heading2"/>
              <w:widowControl w:val="0"/>
              <w:spacing w:line="360" w:lineRule="auto"/>
              <w:ind w:right="0"/>
              <w:rPr>
                <w:b w:val="1"/>
                <w:bCs w:val="1"/>
                <w:color w:val="ffffff"/>
                <w:sz w:val="34"/>
                <w:szCs w:val="34"/>
              </w:rPr>
            </w:pPr>
            <w:bookmarkStart w:colFirst="0" w:colLast="0" w:name="_nz7acp6xnlwf" w:id="89"/>
            <w:bookmarkEnd w:id="89"/>
            <w:r w:rsidDel="00000000" w:rsidR="00000000" w:rsidRPr="00000000">
              <w:rPr>
                <w:b w:val="1"/>
                <w:bCs w:val="1"/>
                <w:color w:val="ffffff"/>
                <w:sz w:val="34"/>
                <w:szCs w:val="34"/>
                <w:rtl w:val="0"/>
              </w:rPr>
              <w:t xml:space="preserve">November 25</w:t>
            </w:r>
            <w:r w:rsidDel="00000000" w:rsidR="00000000" w:rsidRPr="00000000">
              <w:rPr>
                <w:b w:val="1"/>
                <w:bCs w:val="1"/>
                <w:color w:val="ffffff"/>
                <w:sz w:val="34"/>
                <w:szCs w:val="34"/>
                <w:rtl w:val="0"/>
              </w:rPr>
              <w:t xml:space="preserve">, 2025</w:t>
            </w:r>
            <w:r w:rsidDel="00000000" w:rsidR="00000000" w:rsidRPr="00000000">
              <w:rPr>
                <w:rtl w:val="0"/>
              </w:rPr>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CD6">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CDB">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CDC">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CDD">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CDE">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CDF">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CE0">
            <w:pPr>
              <w:widowControl w:val="0"/>
              <w:numPr>
                <w:ilvl w:val="0"/>
                <w:numId w:val="33"/>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Research Cu and Mo response to SCC</w:t>
            </w:r>
          </w:p>
          <w:p w:rsidR="00000000" w:rsidDel="00000000" w:rsidP="00000000" w:rsidRDefault="00000000" w:rsidRPr="00000000" w14:paraId="00000CE1">
            <w:pPr>
              <w:widowControl w:val="0"/>
              <w:numPr>
                <w:ilvl w:val="0"/>
                <w:numId w:val="33"/>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Learn William Hall equation</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CE2">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CE3">
            <w:pPr>
              <w:widowControl w:val="0"/>
              <w:numPr>
                <w:ilvl w:val="0"/>
                <w:numId w:val="50"/>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 introduction and methodology of “Ball milling process variables optimization for high-entropy alloy development using design of experiment and genetic algorithm”</w:t>
            </w:r>
          </w:p>
          <w:p w:rsidR="00000000" w:rsidDel="00000000" w:rsidP="00000000" w:rsidRDefault="00000000" w:rsidRPr="00000000" w14:paraId="00000CE4">
            <w:pPr>
              <w:widowControl w:val="0"/>
              <w:numPr>
                <w:ilvl w:val="1"/>
                <w:numId w:val="50"/>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w:t>
            </w:r>
          </w:p>
          <w:p w:rsidR="00000000" w:rsidDel="00000000" w:rsidP="00000000" w:rsidRDefault="00000000" w:rsidRPr="00000000" w14:paraId="00000CE5">
            <w:pPr>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CE6">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CE7">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Reading</w:t>
            </w:r>
          </w:p>
        </w:tc>
      </w:tr>
    </w:tbl>
    <w:p w:rsidR="00000000" w:rsidDel="00000000" w:rsidP="00000000" w:rsidRDefault="00000000" w:rsidRPr="00000000" w14:paraId="00000CE8">
      <w:pPr>
        <w:rPr>
          <w:b w:val="1"/>
          <w:bCs w:val="1"/>
          <w:color w:val="0b5394"/>
          <w:sz w:val="46"/>
          <w:szCs w:val="46"/>
        </w:rPr>
      </w:pPr>
      <w:r w:rsidDel="00000000" w:rsidR="00000000" w:rsidRPr="00000000">
        <w:rPr>
          <w:rtl w:val="0"/>
        </w:rPr>
      </w:r>
    </w:p>
    <w:tbl>
      <w:tblPr>
        <w:tblStyle w:val="Table66"/>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CE9">
            <w:pPr>
              <w:pStyle w:val="Heading2"/>
              <w:widowControl w:val="0"/>
              <w:spacing w:line="360" w:lineRule="auto"/>
              <w:ind w:right="0"/>
              <w:rPr>
                <w:b w:val="1"/>
                <w:bCs w:val="1"/>
                <w:color w:val="ffffff"/>
                <w:sz w:val="34"/>
                <w:szCs w:val="34"/>
              </w:rPr>
            </w:pPr>
            <w:bookmarkStart w:colFirst="0" w:colLast="0" w:name="_7wir0sxuf7ef" w:id="90"/>
            <w:bookmarkEnd w:id="90"/>
            <w:r w:rsidDel="00000000" w:rsidR="00000000" w:rsidRPr="00000000">
              <w:rPr>
                <w:b w:val="1"/>
                <w:bCs w:val="1"/>
                <w:color w:val="ffffff"/>
                <w:sz w:val="34"/>
                <w:szCs w:val="34"/>
                <w:rtl w:val="0"/>
              </w:rPr>
              <w:t xml:space="preserve">November 26</w:t>
            </w:r>
            <w:r w:rsidDel="00000000" w:rsidR="00000000" w:rsidRPr="00000000">
              <w:rPr>
                <w:b w:val="1"/>
                <w:bCs w:val="1"/>
                <w:color w:val="ffffff"/>
                <w:sz w:val="34"/>
                <w:szCs w:val="34"/>
                <w:rtl w:val="0"/>
              </w:rPr>
              <w:t xml:space="preserve">, 2025</w:t>
            </w:r>
            <w:r w:rsidDel="00000000" w:rsidR="00000000" w:rsidRPr="00000000">
              <w:rPr>
                <w:rtl w:val="0"/>
              </w:rPr>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CEE">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CF3">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CF4">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CF5">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CF6">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CF7">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CF8">
            <w:pPr>
              <w:widowControl w:val="0"/>
              <w:numPr>
                <w:ilvl w:val="0"/>
                <w:numId w:val="33"/>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Research Cu and Mo response to SCC</w:t>
            </w:r>
          </w:p>
          <w:p w:rsidR="00000000" w:rsidDel="00000000" w:rsidP="00000000" w:rsidRDefault="00000000" w:rsidRPr="00000000" w14:paraId="00000CF9">
            <w:pPr>
              <w:widowControl w:val="0"/>
              <w:numPr>
                <w:ilvl w:val="0"/>
                <w:numId w:val="33"/>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Learn William Hall equation</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CFA">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CFB">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Sent following email to Ben: </w:t>
            </w:r>
          </w:p>
          <w:p w:rsidR="00000000" w:rsidDel="00000000" w:rsidP="00000000" w:rsidRDefault="00000000" w:rsidRPr="00000000" w14:paraId="00000CFC">
            <w:pPr>
              <w:rPr>
                <w:rFonts w:ascii="Arial" w:cs="Arial" w:eastAsia="Arial" w:hAnsi="Arial"/>
                <w:b w:val="1"/>
                <w:bCs w:val="1"/>
                <w:color w:val="000000"/>
                <w:sz w:val="24"/>
                <w:szCs w:val="24"/>
              </w:rPr>
            </w:pPr>
            <w:r w:rsidDel="00000000" w:rsidR="00000000" w:rsidRPr="00000000">
              <w:rPr/>
              <w:drawing>
                <wp:inline distB="114300" distT="114300" distL="114300" distR="114300">
                  <wp:extent cx="2838450" cy="723900"/>
                  <wp:effectExtent b="0" l="0" r="0" t="0"/>
                  <wp:docPr id="17" name="image17.png"/>
                  <a:graphic>
                    <a:graphicData uri="http://schemas.openxmlformats.org/drawingml/2006/picture">
                      <pic:pic>
                        <pic:nvPicPr>
                          <pic:cNvPr id="0" name="image17.png"/>
                          <pic:cNvPicPr preferRelativeResize="0"/>
                        </pic:nvPicPr>
                        <pic:blipFill>
                          <a:blip r:embed="rId64"/>
                          <a:srcRect b="0" l="0" r="0" t="0"/>
                          <a:stretch>
                            <a:fillRect/>
                          </a:stretch>
                        </pic:blipFill>
                        <pic:spPr>
                          <a:xfrm>
                            <a:off x="0" y="0"/>
                            <a:ext cx="283845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CFD">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FE">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Ben responded with this: </w:t>
            </w:r>
          </w:p>
          <w:p w:rsidR="00000000" w:rsidDel="00000000" w:rsidP="00000000" w:rsidRDefault="00000000" w:rsidRPr="00000000" w14:paraId="00000CFF">
            <w:pPr>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114300" distT="114300" distL="114300" distR="114300">
                  <wp:extent cx="2838450" cy="850900"/>
                  <wp:effectExtent b="0" l="0" r="0" t="0"/>
                  <wp:docPr id="8" name="image7.png"/>
                  <a:graphic>
                    <a:graphicData uri="http://schemas.openxmlformats.org/drawingml/2006/picture">
                      <pic:pic>
                        <pic:nvPicPr>
                          <pic:cNvPr id="0" name="image7.png"/>
                          <pic:cNvPicPr preferRelativeResize="0"/>
                        </pic:nvPicPr>
                        <pic:blipFill>
                          <a:blip r:embed="rId65"/>
                          <a:srcRect b="0" l="0" r="0" t="0"/>
                          <a:stretch>
                            <a:fillRect/>
                          </a:stretch>
                        </pic:blipFill>
                        <pic:spPr>
                          <a:xfrm>
                            <a:off x="0" y="0"/>
                            <a:ext cx="283845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D00">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D01">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Sent this to him: </w:t>
            </w:r>
          </w:p>
          <w:p w:rsidR="00000000" w:rsidDel="00000000" w:rsidP="00000000" w:rsidRDefault="00000000" w:rsidRPr="00000000" w14:paraId="00000D02">
            <w:pPr>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114300" distT="114300" distL="114300" distR="114300">
                  <wp:extent cx="2838450" cy="622300"/>
                  <wp:effectExtent b="0" l="0" r="0" t="0"/>
                  <wp:docPr id="39" name="image28.png"/>
                  <a:graphic>
                    <a:graphicData uri="http://schemas.openxmlformats.org/drawingml/2006/picture">
                      <pic:pic>
                        <pic:nvPicPr>
                          <pic:cNvPr id="0" name="image28.png"/>
                          <pic:cNvPicPr preferRelativeResize="0"/>
                        </pic:nvPicPr>
                        <pic:blipFill>
                          <a:blip r:embed="rId66"/>
                          <a:srcRect b="0" l="0" r="0" t="0"/>
                          <a:stretch>
                            <a:fillRect/>
                          </a:stretch>
                        </pic:blipFill>
                        <pic:spPr>
                          <a:xfrm>
                            <a:off x="0" y="0"/>
                            <a:ext cx="2838450" cy="622300"/>
                          </a:xfrm>
                          <a:prstGeom prst="rect"/>
                          <a:ln/>
                        </pic:spPr>
                      </pic:pic>
                    </a:graphicData>
                  </a:graphic>
                </wp:inline>
              </w:drawing>
            </w: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D03">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D04">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ANSYS GRANTA</w:t>
            </w:r>
          </w:p>
        </w:tc>
      </w:tr>
    </w:tbl>
    <w:p w:rsidR="00000000" w:rsidDel="00000000" w:rsidP="00000000" w:rsidRDefault="00000000" w:rsidRPr="00000000" w14:paraId="00000D05">
      <w:pPr>
        <w:rPr>
          <w:b w:val="1"/>
          <w:bCs w:val="1"/>
          <w:color w:val="0b5394"/>
          <w:sz w:val="46"/>
          <w:szCs w:val="46"/>
        </w:rPr>
      </w:pPr>
      <w:r w:rsidDel="00000000" w:rsidR="00000000" w:rsidRPr="00000000">
        <w:rPr>
          <w:rtl w:val="0"/>
        </w:rPr>
      </w:r>
    </w:p>
    <w:tbl>
      <w:tblPr>
        <w:tblStyle w:val="Table67"/>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D06">
            <w:pPr>
              <w:pStyle w:val="Heading2"/>
              <w:widowControl w:val="0"/>
              <w:spacing w:line="360" w:lineRule="auto"/>
              <w:ind w:right="0"/>
              <w:rPr>
                <w:b w:val="1"/>
                <w:bCs w:val="1"/>
                <w:color w:val="ffffff"/>
                <w:sz w:val="34"/>
                <w:szCs w:val="34"/>
              </w:rPr>
            </w:pPr>
            <w:bookmarkStart w:colFirst="0" w:colLast="0" w:name="_7od5lzwdu7zs" w:id="91"/>
            <w:bookmarkEnd w:id="91"/>
            <w:r w:rsidDel="00000000" w:rsidR="00000000" w:rsidRPr="00000000">
              <w:rPr>
                <w:b w:val="1"/>
                <w:bCs w:val="1"/>
                <w:color w:val="ffffff"/>
                <w:sz w:val="34"/>
                <w:szCs w:val="34"/>
                <w:rtl w:val="0"/>
              </w:rPr>
              <w:t xml:space="preserve">November 27</w:t>
            </w:r>
            <w:r w:rsidDel="00000000" w:rsidR="00000000" w:rsidRPr="00000000">
              <w:rPr>
                <w:b w:val="1"/>
                <w:bCs w:val="1"/>
                <w:color w:val="ffffff"/>
                <w:sz w:val="34"/>
                <w:szCs w:val="34"/>
                <w:rtl w:val="0"/>
              </w:rPr>
              <w:t xml:space="preserve">, 2025</w:t>
            </w:r>
            <w:r w:rsidDel="00000000" w:rsidR="00000000" w:rsidRPr="00000000">
              <w:rPr>
                <w:rtl w:val="0"/>
              </w:rPr>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D0B">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D10">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D11">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D12">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D13">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D14">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D15">
            <w:pPr>
              <w:widowControl w:val="0"/>
              <w:numPr>
                <w:ilvl w:val="0"/>
                <w:numId w:val="33"/>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Learn William Hall equation</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D16">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D17">
            <w:pPr>
              <w:widowControl w:val="0"/>
              <w:numPr>
                <w:ilvl w:val="0"/>
                <w:numId w:val="83"/>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Finished revising Dr. Garcia’s comments on the research proposal for the introduction</w:t>
            </w:r>
          </w:p>
          <w:p w:rsidR="00000000" w:rsidDel="00000000" w:rsidP="00000000" w:rsidRDefault="00000000" w:rsidRPr="00000000" w14:paraId="00000D18">
            <w:pPr>
              <w:widowControl w:val="0"/>
              <w:numPr>
                <w:ilvl w:val="1"/>
                <w:numId w:val="83"/>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written work for both her comments and my revisions</w:t>
            </w:r>
          </w:p>
          <w:p w:rsidR="00000000" w:rsidDel="00000000" w:rsidP="00000000" w:rsidRDefault="00000000" w:rsidRPr="00000000" w14:paraId="00000D19">
            <w:pPr>
              <w:widowControl w:val="0"/>
              <w:numPr>
                <w:ilvl w:val="0"/>
                <w:numId w:val="83"/>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 3.1.1 Experimental determination of optimum PCA type for the onset of solid-solution at 350 rpm in “Ball milling process variables optimization for high-entropy alloy development using design of experiment and genetic algorithm”</w:t>
            </w:r>
          </w:p>
          <w:p w:rsidR="00000000" w:rsidDel="00000000" w:rsidP="00000000" w:rsidRDefault="00000000" w:rsidRPr="00000000" w14:paraId="00000D1A">
            <w:pPr>
              <w:widowControl w:val="0"/>
              <w:numPr>
                <w:ilvl w:val="1"/>
                <w:numId w:val="83"/>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 for annotations</w:t>
            </w:r>
          </w:p>
          <w:p w:rsidR="00000000" w:rsidDel="00000000" w:rsidP="00000000" w:rsidRDefault="00000000" w:rsidRPr="00000000" w14:paraId="00000D1B">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D1C">
            <w:pPr>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D1D">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D1E">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Reading and ANSYS GRANTA</w:t>
            </w:r>
          </w:p>
        </w:tc>
      </w:tr>
    </w:tbl>
    <w:p w:rsidR="00000000" w:rsidDel="00000000" w:rsidP="00000000" w:rsidRDefault="00000000" w:rsidRPr="00000000" w14:paraId="00000D1F">
      <w:pPr>
        <w:rPr/>
        <w:sectPr>
          <w:headerReference r:id="rId67" w:type="default"/>
          <w:type w:val="nextPage"/>
          <w:pgSz w:h="15840" w:w="12240" w:orient="portrait"/>
          <w:pgMar w:bottom="1080" w:top="1080" w:left="1440" w:right="1440" w:header="0" w:footer="720"/>
          <w:pgNumType w:start="1"/>
        </w:sectPr>
      </w:pPr>
      <w:r w:rsidDel="00000000" w:rsidR="00000000" w:rsidRPr="00000000">
        <w:rPr>
          <w:rtl w:val="0"/>
        </w:rPr>
      </w:r>
    </w:p>
    <w:p w:rsidR="00000000" w:rsidDel="00000000" w:rsidP="00000000" w:rsidRDefault="00000000" w:rsidRPr="00000000" w14:paraId="00000D20">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68" w:type="default"/>
          <w:type w:val="nextPage"/>
          <w:pgSz w:h="15840" w:w="12240" w:orient="portrait"/>
          <w:pgMar w:bottom="1080" w:top="1080" w:left="1440" w:right="1440" w:header="0" w:footer="720"/>
          <w:pgNumType w:start="1"/>
        </w:sectPr>
      </w:pPr>
      <w:bookmarkStart w:colFirst="0" w:colLast="0" w:name="_5pixjkqc3jeb" w:id="92"/>
      <w:bookmarkEnd w:id="92"/>
      <w:r w:rsidDel="00000000" w:rsidR="00000000" w:rsidRPr="00000000">
        <w:rPr>
          <w:rFonts w:ascii="Calibri" w:cs="Calibri" w:eastAsia="Calibri" w:hAnsi="Calibri"/>
          <w:b w:val="1"/>
          <w:bCs w:val="1"/>
          <w:i w:val="0"/>
          <w:iCs w:val="0"/>
          <w:smallCaps w:val="0"/>
          <w:strike w:val="0"/>
          <w:color w:val="0b5394"/>
          <w:sz w:val="84"/>
          <w:szCs w:val="84"/>
          <w:u w:val="none"/>
          <w:shd w:fill="auto" w:val="clear"/>
          <w:vertAlign w:val="baseline"/>
          <w:rtl w:val="0"/>
        </w:rPr>
        <w:t xml:space="preserve">December Notes</w:t>
      </w:r>
      <w:r w:rsidDel="00000000" w:rsidR="00000000" w:rsidRPr="00000000">
        <w:rPr>
          <w:rtl w:val="0"/>
        </w:rPr>
      </w:r>
    </w:p>
    <w:p w:rsidR="00000000" w:rsidDel="00000000" w:rsidP="00000000" w:rsidRDefault="00000000" w:rsidRPr="00000000" w14:paraId="00000D21">
      <w:pPr>
        <w:rPr>
          <w:b w:val="1"/>
          <w:bCs w:val="1"/>
          <w:color w:val="0b5394"/>
          <w:sz w:val="46"/>
          <w:szCs w:val="46"/>
        </w:rPr>
      </w:pPr>
      <w:r w:rsidDel="00000000" w:rsidR="00000000" w:rsidRPr="00000000">
        <w:rPr>
          <w:b w:val="1"/>
          <w:bCs w:val="1"/>
          <w:color w:val="0b5394"/>
          <w:sz w:val="46"/>
          <w:szCs w:val="46"/>
          <w:rtl w:val="0"/>
        </w:rPr>
        <w:t xml:space="preserve">Daily Notes</w:t>
      </w:r>
    </w:p>
    <w:p w:rsidR="00000000" w:rsidDel="00000000" w:rsidP="00000000" w:rsidRDefault="00000000" w:rsidRPr="00000000" w14:paraId="00000D22">
      <w:pPr>
        <w:rPr>
          <w:b w:val="1"/>
          <w:bCs w:val="1"/>
          <w:color w:val="0b5394"/>
          <w:sz w:val="46"/>
          <w:szCs w:val="46"/>
        </w:rPr>
      </w:pPr>
      <w:r w:rsidDel="00000000" w:rsidR="00000000" w:rsidRPr="00000000">
        <w:rPr>
          <w:rtl w:val="0"/>
        </w:rPr>
      </w:r>
    </w:p>
    <w:tbl>
      <w:tblPr>
        <w:tblStyle w:val="Table68"/>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D23">
            <w:pPr>
              <w:pStyle w:val="Heading2"/>
              <w:widowControl w:val="0"/>
              <w:spacing w:line="360" w:lineRule="auto"/>
              <w:ind w:right="0"/>
              <w:rPr>
                <w:b w:val="1"/>
                <w:bCs w:val="1"/>
                <w:color w:val="ffffff"/>
                <w:sz w:val="34"/>
                <w:szCs w:val="34"/>
              </w:rPr>
            </w:pPr>
            <w:bookmarkStart w:colFirst="0" w:colLast="0" w:name="_f7aych4j7l2f" w:id="93"/>
            <w:bookmarkEnd w:id="93"/>
            <w:r w:rsidDel="00000000" w:rsidR="00000000" w:rsidRPr="00000000">
              <w:rPr>
                <w:b w:val="1"/>
                <w:bCs w:val="1"/>
                <w:color w:val="ffffff"/>
                <w:sz w:val="34"/>
                <w:szCs w:val="34"/>
                <w:rtl w:val="0"/>
              </w:rPr>
              <w:t xml:space="preserve">December 1,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D28">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D2D">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D2E">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D2F">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D30">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D31">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D32">
            <w:pPr>
              <w:widowControl w:val="0"/>
              <w:numPr>
                <w:ilvl w:val="0"/>
                <w:numId w:val="67"/>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Learn William Hall equation</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D33">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D34">
            <w:pPr>
              <w:widowControl w:val="0"/>
              <w:numPr>
                <w:ilvl w:val="0"/>
                <w:numId w:val="6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Communicate with mentors of plan during winter break</w:t>
            </w:r>
          </w:p>
          <w:p w:rsidR="00000000" w:rsidDel="00000000" w:rsidP="00000000" w:rsidRDefault="00000000" w:rsidRPr="00000000" w14:paraId="00000D35">
            <w:pPr>
              <w:widowControl w:val="0"/>
              <w:numPr>
                <w:ilvl w:val="0"/>
                <w:numId w:val="6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Ask mentor during next meeting of the plan for winter break</w:t>
            </w:r>
          </w:p>
          <w:p w:rsidR="00000000" w:rsidDel="00000000" w:rsidP="00000000" w:rsidRDefault="00000000" w:rsidRPr="00000000" w14:paraId="00000D36">
            <w:pPr>
              <w:widowControl w:val="0"/>
              <w:numPr>
                <w:ilvl w:val="0"/>
                <w:numId w:val="6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Plan for the future:</w:t>
            </w:r>
          </w:p>
          <w:p w:rsidR="00000000" w:rsidDel="00000000" w:rsidP="00000000" w:rsidRDefault="00000000" w:rsidRPr="00000000" w14:paraId="00000D37">
            <w:pPr>
              <w:widowControl w:val="0"/>
              <w:numPr>
                <w:ilvl w:val="1"/>
                <w:numId w:val="6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 weeks until winter break</w:t>
            </w:r>
          </w:p>
          <w:p w:rsidR="00000000" w:rsidDel="00000000" w:rsidP="00000000" w:rsidRDefault="00000000" w:rsidRPr="00000000" w14:paraId="00000D38">
            <w:pPr>
              <w:widowControl w:val="0"/>
              <w:numPr>
                <w:ilvl w:val="1"/>
                <w:numId w:val="6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Midterms after, probably little time to work on project</w:t>
            </w:r>
          </w:p>
          <w:p w:rsidR="00000000" w:rsidDel="00000000" w:rsidP="00000000" w:rsidRDefault="00000000" w:rsidRPr="00000000" w14:paraId="00000D39">
            <w:pPr>
              <w:widowControl w:val="0"/>
              <w:numPr>
                <w:ilvl w:val="1"/>
                <w:numId w:val="6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Only 4.5 weeks after that until poster due</w:t>
            </w:r>
          </w:p>
          <w:p w:rsidR="00000000" w:rsidDel="00000000" w:rsidP="00000000" w:rsidRDefault="00000000" w:rsidRPr="00000000" w14:paraId="00000D3A">
            <w:pPr>
              <w:widowControl w:val="0"/>
              <w:numPr>
                <w:ilvl w:val="0"/>
                <w:numId w:val="6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 and finished Ball milling process variables optimization for high-entropy alloy development using design of experiment and genetic algorithm</w:t>
            </w:r>
          </w:p>
          <w:p w:rsidR="00000000" w:rsidDel="00000000" w:rsidP="00000000" w:rsidRDefault="00000000" w:rsidRPr="00000000" w14:paraId="00000D3B">
            <w:pPr>
              <w:widowControl w:val="0"/>
              <w:numPr>
                <w:ilvl w:val="1"/>
                <w:numId w:val="6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Genetic algorithm</w:t>
            </w:r>
          </w:p>
          <w:p w:rsidR="00000000" w:rsidDel="00000000" w:rsidP="00000000" w:rsidRDefault="00000000" w:rsidRPr="00000000" w14:paraId="00000D3C">
            <w:pPr>
              <w:widowControl w:val="0"/>
              <w:numPr>
                <w:ilvl w:val="1"/>
                <w:numId w:val="6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Signal to noise ratio analysis</w:t>
            </w:r>
          </w:p>
          <w:p w:rsidR="00000000" w:rsidDel="00000000" w:rsidP="00000000" w:rsidRDefault="00000000" w:rsidRPr="00000000" w14:paraId="00000D3D">
            <w:pPr>
              <w:widowControl w:val="0"/>
              <w:numPr>
                <w:ilvl w:val="1"/>
                <w:numId w:val="6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Conclusion and discussion</w:t>
            </w:r>
          </w:p>
          <w:p w:rsidR="00000000" w:rsidDel="00000000" w:rsidP="00000000" w:rsidRDefault="00000000" w:rsidRPr="00000000" w14:paraId="00000D3E">
            <w:pPr>
              <w:widowControl w:val="0"/>
              <w:numPr>
                <w:ilvl w:val="1"/>
                <w:numId w:val="6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 FOR ANNOTATIONS</w:t>
            </w:r>
          </w:p>
          <w:p w:rsidR="00000000" w:rsidDel="00000000" w:rsidP="00000000" w:rsidRDefault="00000000" w:rsidRPr="00000000" w14:paraId="00000D3F">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Email conversation about decision matrix and ANSYS-GRANTA: </w:t>
            </w:r>
            <w:r w:rsidDel="00000000" w:rsidR="00000000" w:rsidRPr="00000000">
              <w:rPr>
                <w:rFonts w:ascii="Arial" w:cs="Arial" w:eastAsia="Arial" w:hAnsi="Arial"/>
                <w:color w:val="000000"/>
                <w:sz w:val="24"/>
                <w:szCs w:val="24"/>
              </w:rPr>
              <w:drawing>
                <wp:inline distB="114300" distT="114300" distL="114300" distR="114300">
                  <wp:extent cx="2838450" cy="1511300"/>
                  <wp:effectExtent b="0" l="0" r="0" t="0"/>
                  <wp:docPr id="19" name="image18.png"/>
                  <a:graphic>
                    <a:graphicData uri="http://schemas.openxmlformats.org/drawingml/2006/picture">
                      <pic:pic>
                        <pic:nvPicPr>
                          <pic:cNvPr id="0" name="image18.png"/>
                          <pic:cNvPicPr preferRelativeResize="0"/>
                        </pic:nvPicPr>
                        <pic:blipFill>
                          <a:blip r:embed="rId69"/>
                          <a:srcRect b="0" l="0" r="0" t="0"/>
                          <a:stretch>
                            <a:fillRect/>
                          </a:stretch>
                        </pic:blipFill>
                        <pic:spPr>
                          <a:xfrm>
                            <a:off x="0" y="0"/>
                            <a:ext cx="2838450" cy="1511300"/>
                          </a:xfrm>
                          <a:prstGeom prst="rect"/>
                          <a:ln/>
                        </pic:spPr>
                      </pic:pic>
                    </a:graphicData>
                  </a:graphic>
                </wp:inline>
              </w:drawing>
            </w:r>
            <w:r w:rsidDel="00000000" w:rsidR="00000000" w:rsidRPr="00000000">
              <w:rPr>
                <w:rtl w:val="0"/>
              </w:rPr>
            </w:r>
          </w:p>
          <w:p w:rsidR="00000000" w:rsidDel="00000000" w:rsidP="00000000" w:rsidRDefault="00000000" w:rsidRPr="00000000" w14:paraId="00000D40">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D41">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D42">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Reading and calendar</w:t>
            </w:r>
          </w:p>
        </w:tc>
      </w:tr>
    </w:tbl>
    <w:p w:rsidR="00000000" w:rsidDel="00000000" w:rsidP="00000000" w:rsidRDefault="00000000" w:rsidRPr="00000000" w14:paraId="00000D43">
      <w:pPr>
        <w:rPr>
          <w:b w:val="1"/>
          <w:bCs w:val="1"/>
          <w:color w:val="0b5394"/>
          <w:sz w:val="46"/>
          <w:szCs w:val="46"/>
        </w:rPr>
      </w:pPr>
      <w:r w:rsidDel="00000000" w:rsidR="00000000" w:rsidRPr="00000000">
        <w:rPr>
          <w:rtl w:val="0"/>
        </w:rPr>
      </w:r>
    </w:p>
    <w:tbl>
      <w:tblPr>
        <w:tblStyle w:val="Table69"/>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D44">
            <w:pPr>
              <w:pStyle w:val="Heading2"/>
              <w:widowControl w:val="0"/>
              <w:spacing w:line="360" w:lineRule="auto"/>
              <w:ind w:right="0"/>
              <w:rPr>
                <w:b w:val="1"/>
                <w:bCs w:val="1"/>
                <w:color w:val="ffffff"/>
                <w:sz w:val="34"/>
                <w:szCs w:val="34"/>
              </w:rPr>
            </w:pPr>
            <w:bookmarkStart w:colFirst="0" w:colLast="0" w:name="_rd2pxka8rkj7" w:id="94"/>
            <w:bookmarkEnd w:id="94"/>
            <w:r w:rsidDel="00000000" w:rsidR="00000000" w:rsidRPr="00000000">
              <w:rPr>
                <w:b w:val="1"/>
                <w:bCs w:val="1"/>
                <w:color w:val="ffffff"/>
                <w:sz w:val="34"/>
                <w:szCs w:val="34"/>
                <w:rtl w:val="0"/>
              </w:rPr>
              <w:t xml:space="preserve">December 2,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D49">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D4E">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D4F">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D50">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D51">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D52">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D53">
            <w:pPr>
              <w:widowControl w:val="0"/>
              <w:numPr>
                <w:ilvl w:val="0"/>
                <w:numId w:val="67"/>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Learn William Hall equation</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D54">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D55">
            <w:pPr>
              <w:widowControl w:val="0"/>
              <w:numPr>
                <w:ilvl w:val="0"/>
                <w:numId w:val="6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Ben sent me following email:</w:t>
            </w:r>
          </w:p>
          <w:p w:rsidR="00000000" w:rsidDel="00000000" w:rsidP="00000000" w:rsidRDefault="00000000" w:rsidRPr="00000000" w14:paraId="00000D56">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114300" distT="114300" distL="114300" distR="114300">
                  <wp:extent cx="2838450" cy="1206500"/>
                  <wp:effectExtent b="0" l="0" r="0" t="0"/>
                  <wp:docPr id="37" name="image34.png"/>
                  <a:graphic>
                    <a:graphicData uri="http://schemas.openxmlformats.org/drawingml/2006/picture">
                      <pic:pic>
                        <pic:nvPicPr>
                          <pic:cNvPr id="0" name="image34.png"/>
                          <pic:cNvPicPr preferRelativeResize="0"/>
                        </pic:nvPicPr>
                        <pic:blipFill>
                          <a:blip r:embed="rId70"/>
                          <a:srcRect b="0" l="0" r="0" t="0"/>
                          <a:stretch>
                            <a:fillRect/>
                          </a:stretch>
                        </pic:blipFill>
                        <pic:spPr>
                          <a:xfrm>
                            <a:off x="0" y="0"/>
                            <a:ext cx="2838450"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D57">
            <w:pPr>
              <w:widowControl w:val="0"/>
              <w:numPr>
                <w:ilvl w:val="0"/>
                <w:numId w:val="34"/>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Added another section in my decision matrix to include the optimal Mo percentage of milling</w:t>
            </w:r>
          </w:p>
          <w:p w:rsidR="00000000" w:rsidDel="00000000" w:rsidP="00000000" w:rsidRDefault="00000000" w:rsidRPr="00000000" w14:paraId="00000D58">
            <w:pPr>
              <w:widowControl w:val="0"/>
              <w:numPr>
                <w:ilvl w:val="1"/>
                <w:numId w:val="34"/>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82Cu-18Mo was the highest value</w:t>
            </w:r>
          </w:p>
          <w:p w:rsidR="00000000" w:rsidDel="00000000" w:rsidP="00000000" w:rsidRDefault="00000000" w:rsidRPr="00000000" w14:paraId="00000D59">
            <w:pPr>
              <w:widowControl w:val="0"/>
              <w:numPr>
                <w:ilvl w:val="1"/>
                <w:numId w:val="34"/>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data collection tab for the sheets under decision matrix and composition properties</w:t>
            </w:r>
          </w:p>
          <w:p w:rsidR="00000000" w:rsidDel="00000000" w:rsidP="00000000" w:rsidRDefault="00000000" w:rsidRPr="00000000" w14:paraId="00000D5A">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D5B">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D5C">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Emails and decision matrix</w:t>
            </w:r>
          </w:p>
        </w:tc>
      </w:tr>
    </w:tbl>
    <w:p w:rsidR="00000000" w:rsidDel="00000000" w:rsidP="00000000" w:rsidRDefault="00000000" w:rsidRPr="00000000" w14:paraId="00000D5D">
      <w:pPr>
        <w:rPr>
          <w:b w:val="1"/>
          <w:bCs w:val="1"/>
          <w:color w:val="0b5394"/>
          <w:sz w:val="46"/>
          <w:szCs w:val="46"/>
        </w:rPr>
      </w:pPr>
      <w:r w:rsidDel="00000000" w:rsidR="00000000" w:rsidRPr="00000000">
        <w:rPr>
          <w:rtl w:val="0"/>
        </w:rPr>
      </w:r>
    </w:p>
    <w:tbl>
      <w:tblPr>
        <w:tblStyle w:val="Table70"/>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D5E">
            <w:pPr>
              <w:pStyle w:val="Heading2"/>
              <w:widowControl w:val="0"/>
              <w:spacing w:line="360" w:lineRule="auto"/>
              <w:ind w:right="0"/>
              <w:rPr>
                <w:b w:val="1"/>
                <w:bCs w:val="1"/>
                <w:color w:val="ffffff"/>
                <w:sz w:val="34"/>
                <w:szCs w:val="34"/>
              </w:rPr>
            </w:pPr>
            <w:bookmarkStart w:colFirst="0" w:colLast="0" w:name="_xu91fh5l5kca" w:id="95"/>
            <w:bookmarkEnd w:id="95"/>
            <w:r w:rsidDel="00000000" w:rsidR="00000000" w:rsidRPr="00000000">
              <w:rPr>
                <w:b w:val="1"/>
                <w:bCs w:val="1"/>
                <w:color w:val="ffffff"/>
                <w:sz w:val="34"/>
                <w:szCs w:val="34"/>
                <w:rtl w:val="0"/>
              </w:rPr>
              <w:t xml:space="preserve">December 3,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D63">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D68">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D69">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D6A">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D6B">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D6C">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D6D">
            <w:pPr>
              <w:widowControl w:val="0"/>
              <w:numPr>
                <w:ilvl w:val="0"/>
                <w:numId w:val="67"/>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Learn William Hall equation</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D6E">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D6F">
            <w:pPr>
              <w:widowControl w:val="0"/>
              <w:numPr>
                <w:ilvl w:val="0"/>
                <w:numId w:val="6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Learned the Williamson Hall plot and Bragg’s law</w:t>
            </w:r>
          </w:p>
          <w:p w:rsidR="00000000" w:rsidDel="00000000" w:rsidP="00000000" w:rsidRDefault="00000000" w:rsidRPr="00000000" w14:paraId="00000D70">
            <w:pPr>
              <w:widowControl w:val="0"/>
              <w:numPr>
                <w:ilvl w:val="1"/>
                <w:numId w:val="6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Check background research for notes</w:t>
            </w:r>
          </w:p>
          <w:p w:rsidR="00000000" w:rsidDel="00000000" w:rsidP="00000000" w:rsidRDefault="00000000" w:rsidRPr="00000000" w14:paraId="00000D71">
            <w:pPr>
              <w:widowControl w:val="0"/>
              <w:numPr>
                <w:ilvl w:val="0"/>
                <w:numId w:val="6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Added the introduction</w:t>
            </w:r>
          </w:p>
          <w:p w:rsidR="00000000" w:rsidDel="00000000" w:rsidP="00000000" w:rsidRDefault="00000000" w:rsidRPr="00000000" w14:paraId="00000D72">
            <w:pPr>
              <w:widowControl w:val="0"/>
              <w:numPr>
                <w:ilvl w:val="1"/>
                <w:numId w:val="6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Reworked the ending to include research questions and objectives</w:t>
            </w:r>
          </w:p>
          <w:p w:rsidR="00000000" w:rsidDel="00000000" w:rsidP="00000000" w:rsidRDefault="00000000" w:rsidRPr="00000000" w14:paraId="00000D73">
            <w:pPr>
              <w:widowControl w:val="0"/>
              <w:numPr>
                <w:ilvl w:val="1"/>
                <w:numId w:val="6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written work for intro</w:t>
            </w:r>
          </w:p>
          <w:p w:rsidR="00000000" w:rsidDel="00000000" w:rsidP="00000000" w:rsidRDefault="00000000" w:rsidRPr="00000000" w14:paraId="00000D74">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D75">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D76">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Background research and writing</w:t>
            </w:r>
          </w:p>
        </w:tc>
      </w:tr>
    </w:tbl>
    <w:p w:rsidR="00000000" w:rsidDel="00000000" w:rsidP="00000000" w:rsidRDefault="00000000" w:rsidRPr="00000000" w14:paraId="00000D77">
      <w:pPr>
        <w:rPr>
          <w:b w:val="1"/>
          <w:bCs w:val="1"/>
          <w:color w:val="0b5394"/>
          <w:sz w:val="46"/>
          <w:szCs w:val="46"/>
        </w:rPr>
      </w:pPr>
      <w:r w:rsidDel="00000000" w:rsidR="00000000" w:rsidRPr="00000000">
        <w:rPr>
          <w:rtl w:val="0"/>
        </w:rPr>
      </w:r>
    </w:p>
    <w:tbl>
      <w:tblPr>
        <w:tblStyle w:val="Table71"/>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D78">
            <w:pPr>
              <w:pStyle w:val="Heading2"/>
              <w:widowControl w:val="0"/>
              <w:spacing w:line="360" w:lineRule="auto"/>
              <w:ind w:right="0"/>
              <w:rPr>
                <w:b w:val="1"/>
                <w:bCs w:val="1"/>
                <w:color w:val="ffffff"/>
                <w:sz w:val="34"/>
                <w:szCs w:val="34"/>
              </w:rPr>
            </w:pPr>
            <w:bookmarkStart w:colFirst="0" w:colLast="0" w:name="_ancpmue6rnxx" w:id="96"/>
            <w:bookmarkEnd w:id="96"/>
            <w:r w:rsidDel="00000000" w:rsidR="00000000" w:rsidRPr="00000000">
              <w:rPr>
                <w:b w:val="1"/>
                <w:bCs w:val="1"/>
                <w:color w:val="ffffff"/>
                <w:sz w:val="34"/>
                <w:szCs w:val="34"/>
                <w:rtl w:val="0"/>
              </w:rPr>
              <w:t xml:space="preserve">December 4,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D7D">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D82">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D83">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D84">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D85">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D86">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D87">
            <w:pPr>
              <w:widowControl w:val="0"/>
              <w:numPr>
                <w:ilvl w:val="0"/>
                <w:numId w:val="67"/>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Make yield strength graphs</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D88">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D89">
            <w:pPr>
              <w:widowControl w:val="0"/>
              <w:numPr>
                <w:ilvl w:val="0"/>
                <w:numId w:val="6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Finished the introduction draft</w:t>
            </w:r>
          </w:p>
          <w:p w:rsidR="00000000" w:rsidDel="00000000" w:rsidP="00000000" w:rsidRDefault="00000000" w:rsidRPr="00000000" w14:paraId="00000D8A">
            <w:pPr>
              <w:widowControl w:val="0"/>
              <w:numPr>
                <w:ilvl w:val="1"/>
                <w:numId w:val="6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Sent to Dr. Garcia to review</w:t>
            </w:r>
          </w:p>
          <w:p w:rsidR="00000000" w:rsidDel="00000000" w:rsidP="00000000" w:rsidRDefault="00000000" w:rsidRPr="00000000" w14:paraId="00000D8B">
            <w:pPr>
              <w:widowControl w:val="0"/>
              <w:numPr>
                <w:ilvl w:val="1"/>
                <w:numId w:val="6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written for the introduction draft</w:t>
            </w:r>
          </w:p>
          <w:p w:rsidR="00000000" w:rsidDel="00000000" w:rsidP="00000000" w:rsidRDefault="00000000" w:rsidRPr="00000000" w14:paraId="00000D8C">
            <w:pPr>
              <w:widowControl w:val="0"/>
              <w:numPr>
                <w:ilvl w:val="0"/>
                <w:numId w:val="6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Sent email to Ben about what process control agent we are going to use</w:t>
            </w:r>
          </w:p>
          <w:p w:rsidR="00000000" w:rsidDel="00000000" w:rsidP="00000000" w:rsidRDefault="00000000" w:rsidRPr="00000000" w14:paraId="00000D8D">
            <w:pPr>
              <w:widowControl w:val="0"/>
              <w:numPr>
                <w:ilvl w:val="0"/>
                <w:numId w:val="6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Ben gave me the ANSYS GRANTA data </w:t>
            </w:r>
          </w:p>
          <w:p w:rsidR="00000000" w:rsidDel="00000000" w:rsidP="00000000" w:rsidRDefault="00000000" w:rsidRPr="00000000" w14:paraId="00000D8E">
            <w:pPr>
              <w:widowControl w:val="0"/>
              <w:numPr>
                <w:ilvl w:val="1"/>
                <w:numId w:val="6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data collection tab for data</w:t>
            </w:r>
          </w:p>
          <w:p w:rsidR="00000000" w:rsidDel="00000000" w:rsidP="00000000" w:rsidRDefault="00000000" w:rsidRPr="00000000" w14:paraId="00000D8F">
            <w:pPr>
              <w:widowControl w:val="0"/>
              <w:numPr>
                <w:ilvl w:val="1"/>
                <w:numId w:val="6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Missing yield strength</w:t>
            </w:r>
          </w:p>
          <w:p w:rsidR="00000000" w:rsidDel="00000000" w:rsidP="00000000" w:rsidRDefault="00000000" w:rsidRPr="00000000" w14:paraId="00000D90">
            <w:pPr>
              <w:widowControl w:val="0"/>
              <w:numPr>
                <w:ilvl w:val="0"/>
                <w:numId w:val="6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 introduction and 2.1, 2.2: cold stress sources and heat treatment stress sources in “SCC and copper alloy products”</w:t>
            </w:r>
          </w:p>
          <w:p w:rsidR="00000000" w:rsidDel="00000000" w:rsidP="00000000" w:rsidRDefault="00000000" w:rsidRPr="00000000" w14:paraId="00000D91">
            <w:pPr>
              <w:widowControl w:val="0"/>
              <w:numPr>
                <w:ilvl w:val="1"/>
                <w:numId w:val="6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Check background research</w:t>
            </w:r>
          </w:p>
          <w:p w:rsidR="00000000" w:rsidDel="00000000" w:rsidP="00000000" w:rsidRDefault="00000000" w:rsidRPr="00000000" w14:paraId="00000D92">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D93">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D94">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Writing, emails, reading</w:t>
            </w:r>
          </w:p>
        </w:tc>
      </w:tr>
    </w:tbl>
    <w:p w:rsidR="00000000" w:rsidDel="00000000" w:rsidP="00000000" w:rsidRDefault="00000000" w:rsidRPr="00000000" w14:paraId="00000D95">
      <w:pPr>
        <w:rPr>
          <w:b w:val="1"/>
          <w:bCs w:val="1"/>
          <w:color w:val="0b5394"/>
          <w:sz w:val="46"/>
          <w:szCs w:val="46"/>
        </w:rPr>
      </w:pPr>
      <w:r w:rsidDel="00000000" w:rsidR="00000000" w:rsidRPr="00000000">
        <w:rPr>
          <w:rtl w:val="0"/>
        </w:rPr>
      </w:r>
    </w:p>
    <w:tbl>
      <w:tblPr>
        <w:tblStyle w:val="Table72"/>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D96">
            <w:pPr>
              <w:pStyle w:val="Heading2"/>
              <w:widowControl w:val="0"/>
              <w:spacing w:line="360" w:lineRule="auto"/>
              <w:ind w:right="0"/>
              <w:rPr>
                <w:b w:val="1"/>
                <w:bCs w:val="1"/>
                <w:color w:val="ffffff"/>
                <w:sz w:val="34"/>
                <w:szCs w:val="34"/>
              </w:rPr>
            </w:pPr>
            <w:bookmarkStart w:colFirst="0" w:colLast="0" w:name="_w9c8y3k9vfs4" w:id="97"/>
            <w:bookmarkEnd w:id="97"/>
            <w:r w:rsidDel="00000000" w:rsidR="00000000" w:rsidRPr="00000000">
              <w:rPr>
                <w:b w:val="1"/>
                <w:bCs w:val="1"/>
                <w:color w:val="ffffff"/>
                <w:sz w:val="34"/>
                <w:szCs w:val="34"/>
                <w:rtl w:val="0"/>
              </w:rPr>
              <w:t xml:space="preserve">December 5,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D9B">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DA0">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DA1">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DA2">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DA3">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DA4">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DA5">
            <w:pPr>
              <w:widowControl w:val="0"/>
              <w:numPr>
                <w:ilvl w:val="0"/>
                <w:numId w:val="67"/>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Make yield strength graphs</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DA6">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DA7">
            <w:pPr>
              <w:widowControl w:val="0"/>
              <w:numPr>
                <w:ilvl w:val="0"/>
                <w:numId w:val="6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 and finished SCC and copper alloy products</w:t>
            </w:r>
          </w:p>
          <w:p w:rsidR="00000000" w:rsidDel="00000000" w:rsidP="00000000" w:rsidRDefault="00000000" w:rsidRPr="00000000" w14:paraId="00000DA8">
            <w:pPr>
              <w:widowControl w:val="0"/>
              <w:numPr>
                <w:ilvl w:val="1"/>
                <w:numId w:val="6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2.3 Assembly stress and conclusion</w:t>
            </w:r>
          </w:p>
          <w:p w:rsidR="00000000" w:rsidDel="00000000" w:rsidP="00000000" w:rsidRDefault="00000000" w:rsidRPr="00000000" w14:paraId="00000DA9">
            <w:pPr>
              <w:widowControl w:val="0"/>
              <w:numPr>
                <w:ilvl w:val="1"/>
                <w:numId w:val="6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w:t>
            </w:r>
          </w:p>
          <w:p w:rsidR="00000000" w:rsidDel="00000000" w:rsidP="00000000" w:rsidRDefault="00000000" w:rsidRPr="00000000" w14:paraId="00000DAA">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DAB">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DAC">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Reading</w:t>
            </w:r>
          </w:p>
        </w:tc>
      </w:tr>
    </w:tbl>
    <w:p w:rsidR="00000000" w:rsidDel="00000000" w:rsidP="00000000" w:rsidRDefault="00000000" w:rsidRPr="00000000" w14:paraId="00000DAD">
      <w:pPr>
        <w:rPr>
          <w:b w:val="1"/>
          <w:bCs w:val="1"/>
          <w:color w:val="0b5394"/>
          <w:sz w:val="46"/>
          <w:szCs w:val="46"/>
        </w:rPr>
      </w:pPr>
      <w:r w:rsidDel="00000000" w:rsidR="00000000" w:rsidRPr="00000000">
        <w:rPr>
          <w:rtl w:val="0"/>
        </w:rPr>
      </w:r>
    </w:p>
    <w:tbl>
      <w:tblPr>
        <w:tblStyle w:val="Table73"/>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DAE">
            <w:pPr>
              <w:pStyle w:val="Heading2"/>
              <w:widowControl w:val="0"/>
              <w:spacing w:line="360" w:lineRule="auto"/>
              <w:ind w:right="0"/>
              <w:rPr>
                <w:b w:val="1"/>
                <w:bCs w:val="1"/>
                <w:color w:val="ffffff"/>
                <w:sz w:val="34"/>
                <w:szCs w:val="34"/>
              </w:rPr>
            </w:pPr>
            <w:bookmarkStart w:colFirst="0" w:colLast="0" w:name="_aycy4gq9ivq2" w:id="98"/>
            <w:bookmarkEnd w:id="98"/>
            <w:r w:rsidDel="00000000" w:rsidR="00000000" w:rsidRPr="00000000">
              <w:rPr>
                <w:b w:val="1"/>
                <w:bCs w:val="1"/>
                <w:color w:val="ffffff"/>
                <w:sz w:val="34"/>
                <w:szCs w:val="34"/>
                <w:rtl w:val="0"/>
              </w:rPr>
              <w:t xml:space="preserve">December 6,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DB3">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DB8">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DB9">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DBA">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DBB">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DBC">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DBD">
            <w:pPr>
              <w:widowControl w:val="0"/>
              <w:numPr>
                <w:ilvl w:val="0"/>
                <w:numId w:val="67"/>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Make yield strength graphs</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DBE">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DBF">
            <w:pPr>
              <w:widowControl w:val="0"/>
              <w:numPr>
                <w:ilvl w:val="0"/>
                <w:numId w:val="6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Used webplotdigitizer to extract young’s modulus, bulk modulus, conductivity, and melting point values of metallic elements from ANSYS graphs Ben gave me</w:t>
            </w:r>
          </w:p>
          <w:p w:rsidR="00000000" w:rsidDel="00000000" w:rsidP="00000000" w:rsidRDefault="00000000" w:rsidRPr="00000000" w14:paraId="00000DC0">
            <w:pPr>
              <w:widowControl w:val="0"/>
              <w:numPr>
                <w:ilvl w:val="0"/>
                <w:numId w:val="6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Searched up online for yield strength values at 550K using </w:t>
            </w:r>
            <w:hyperlink r:id="rId71">
              <w:r w:rsidDel="00000000" w:rsidR="00000000" w:rsidRPr="00000000">
                <w:rPr>
                  <w:rFonts w:ascii="Arial" w:cs="Arial" w:eastAsia="Arial" w:hAnsi="Arial"/>
                  <w:color w:val="1155cc"/>
                  <w:sz w:val="24"/>
                  <w:szCs w:val="24"/>
                  <w:u w:val="single"/>
                  <w:rtl w:val="0"/>
                </w:rPr>
                <w:t xml:space="preserve">matweb.com</w:t>
              </w:r>
            </w:hyperlink>
            <w:r w:rsidDel="00000000" w:rsidR="00000000" w:rsidRPr="00000000">
              <w:rPr>
                <w:rtl w:val="0"/>
              </w:rPr>
            </w:r>
          </w:p>
          <w:p w:rsidR="00000000" w:rsidDel="00000000" w:rsidP="00000000" w:rsidRDefault="00000000" w:rsidRPr="00000000" w14:paraId="00000DC1">
            <w:pPr>
              <w:widowControl w:val="0"/>
              <w:numPr>
                <w:ilvl w:val="1"/>
                <w:numId w:val="6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Check data collection for the spreadsheet under ANSYS data</w:t>
            </w:r>
          </w:p>
          <w:p w:rsidR="00000000" w:rsidDel="00000000" w:rsidP="00000000" w:rsidRDefault="00000000" w:rsidRPr="00000000" w14:paraId="00000DC2">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DC3">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DC4">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Webplotdigitizer</w:t>
            </w:r>
          </w:p>
        </w:tc>
      </w:tr>
    </w:tbl>
    <w:p w:rsidR="00000000" w:rsidDel="00000000" w:rsidP="00000000" w:rsidRDefault="00000000" w:rsidRPr="00000000" w14:paraId="00000DC5">
      <w:pPr>
        <w:spacing w:line="360" w:lineRule="auto"/>
        <w:rPr>
          <w:b w:val="1"/>
          <w:bCs w:val="1"/>
          <w:color w:val="0b5394"/>
          <w:sz w:val="46"/>
          <w:szCs w:val="46"/>
        </w:rPr>
      </w:pPr>
      <w:r w:rsidDel="00000000" w:rsidR="00000000" w:rsidRPr="00000000">
        <w:rPr>
          <w:rtl w:val="0"/>
        </w:rPr>
      </w:r>
    </w:p>
    <w:tbl>
      <w:tblPr>
        <w:tblStyle w:val="Table74"/>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DC6">
            <w:pPr>
              <w:pStyle w:val="Heading2"/>
              <w:widowControl w:val="0"/>
              <w:spacing w:line="360" w:lineRule="auto"/>
              <w:ind w:right="0"/>
              <w:rPr>
                <w:b w:val="1"/>
                <w:bCs w:val="1"/>
                <w:color w:val="ffffff"/>
                <w:sz w:val="34"/>
                <w:szCs w:val="34"/>
              </w:rPr>
            </w:pPr>
            <w:bookmarkStart w:colFirst="0" w:colLast="0" w:name="_lo2w3lmsglee" w:id="99"/>
            <w:bookmarkEnd w:id="99"/>
            <w:r w:rsidDel="00000000" w:rsidR="00000000" w:rsidRPr="00000000">
              <w:rPr>
                <w:b w:val="1"/>
                <w:bCs w:val="1"/>
                <w:color w:val="ffffff"/>
                <w:sz w:val="34"/>
                <w:szCs w:val="34"/>
                <w:rtl w:val="0"/>
              </w:rPr>
              <w:t xml:space="preserve">December 7, 2025</w:t>
            </w:r>
          </w:p>
        </w:tc>
      </w:tr>
      <w:tr>
        <w:trPr>
          <w:cantSplit w:val="0"/>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DCB">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DD0">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DD1">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DD2">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DD3">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DD4">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DD5">
            <w:pPr>
              <w:widowControl w:val="0"/>
              <w:numPr>
                <w:ilvl w:val="0"/>
                <w:numId w:val="67"/>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Make yield strength graphs</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DD6">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DD7">
            <w:pPr>
              <w:widowControl w:val="0"/>
              <w:numPr>
                <w:ilvl w:val="0"/>
                <w:numId w:val="6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Made yield strength vs. conductivity, melting point, young’s modulus, and bulk modulus graphs using excel</w:t>
            </w:r>
          </w:p>
          <w:p w:rsidR="00000000" w:rsidDel="00000000" w:rsidP="00000000" w:rsidRDefault="00000000" w:rsidRPr="00000000" w14:paraId="00000DD8">
            <w:pPr>
              <w:widowControl w:val="0"/>
              <w:numPr>
                <w:ilvl w:val="0"/>
                <w:numId w:val="6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Check data collection for the graphs under ANSYS data</w:t>
            </w:r>
          </w:p>
          <w:p w:rsidR="00000000" w:rsidDel="00000000" w:rsidP="00000000" w:rsidRDefault="00000000" w:rsidRPr="00000000" w14:paraId="00000DD9">
            <w:pPr>
              <w:widowControl w:val="0"/>
              <w:numPr>
                <w:ilvl w:val="0"/>
                <w:numId w:val="6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Emailed Ben about the completed graphs and scheduled meeting</w:t>
            </w:r>
          </w:p>
          <w:p w:rsidR="00000000" w:rsidDel="00000000" w:rsidP="00000000" w:rsidRDefault="00000000" w:rsidRPr="00000000" w14:paraId="00000DDA">
            <w:pPr>
              <w:widowControl w:val="0"/>
              <w:numPr>
                <w:ilvl w:val="0"/>
                <w:numId w:val="6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Scheduled meeting for Tuesday, Dec. 9 12:30pm</w:t>
            </w:r>
          </w:p>
          <w:p w:rsidR="00000000" w:rsidDel="00000000" w:rsidP="00000000" w:rsidRDefault="00000000" w:rsidRPr="00000000" w14:paraId="00000DDB">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DDC">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DDD">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ANSYS graphs using excel</w:t>
            </w:r>
          </w:p>
        </w:tc>
      </w:tr>
    </w:tbl>
    <w:p w:rsidR="00000000" w:rsidDel="00000000" w:rsidP="00000000" w:rsidRDefault="00000000" w:rsidRPr="00000000" w14:paraId="00000DDE">
      <w:pPr>
        <w:spacing w:line="360" w:lineRule="auto"/>
        <w:rPr>
          <w:b w:val="1"/>
          <w:bCs w:val="1"/>
          <w:color w:val="0b5394"/>
          <w:sz w:val="46"/>
          <w:szCs w:val="46"/>
        </w:rPr>
      </w:pPr>
      <w:r w:rsidDel="00000000" w:rsidR="00000000" w:rsidRPr="00000000">
        <w:rPr>
          <w:rtl w:val="0"/>
        </w:rPr>
      </w:r>
    </w:p>
    <w:tbl>
      <w:tblPr>
        <w:tblStyle w:val="Table75"/>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DDF">
            <w:pPr>
              <w:pStyle w:val="Heading2"/>
              <w:widowControl w:val="0"/>
              <w:spacing w:line="360" w:lineRule="auto"/>
              <w:ind w:right="0"/>
              <w:rPr>
                <w:b w:val="1"/>
                <w:bCs w:val="1"/>
                <w:color w:val="ffffff"/>
                <w:sz w:val="34"/>
                <w:szCs w:val="34"/>
              </w:rPr>
            </w:pPr>
            <w:bookmarkStart w:colFirst="0" w:colLast="0" w:name="_jtcm2892i5kf" w:id="100"/>
            <w:bookmarkEnd w:id="100"/>
            <w:r w:rsidDel="00000000" w:rsidR="00000000" w:rsidRPr="00000000">
              <w:rPr>
                <w:b w:val="1"/>
                <w:bCs w:val="1"/>
                <w:color w:val="ffffff"/>
                <w:sz w:val="34"/>
                <w:szCs w:val="34"/>
                <w:rtl w:val="0"/>
              </w:rPr>
              <w:t xml:space="preserve">December 9, 2025</w:t>
            </w:r>
          </w:p>
        </w:tc>
      </w:tr>
      <w:tr>
        <w:trPr>
          <w:cantSplit w:val="0"/>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DE4">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DE9">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DEA">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DEB">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DEC">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DED">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DEE">
            <w:pPr>
              <w:widowControl w:val="0"/>
              <w:numPr>
                <w:ilvl w:val="0"/>
                <w:numId w:val="67"/>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Implement Dr. Garcia’s comments</w:t>
            </w:r>
          </w:p>
          <w:p w:rsidR="00000000" w:rsidDel="00000000" w:rsidP="00000000" w:rsidRDefault="00000000" w:rsidRPr="00000000" w14:paraId="00000DEF">
            <w:pPr>
              <w:widowControl w:val="0"/>
              <w:numPr>
                <w:ilvl w:val="0"/>
                <w:numId w:val="67"/>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Think of ways to visualize</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DF0">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DF1">
            <w:pPr>
              <w:widowControl w:val="0"/>
              <w:numPr>
                <w:ilvl w:val="0"/>
                <w:numId w:val="6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Met with Ben</w:t>
            </w:r>
          </w:p>
          <w:p w:rsidR="00000000" w:rsidDel="00000000" w:rsidP="00000000" w:rsidRDefault="00000000" w:rsidRPr="00000000" w14:paraId="00000DF2">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114300" distT="114300" distL="114300" distR="114300">
                  <wp:extent cx="2838450" cy="1092200"/>
                  <wp:effectExtent b="0" l="0" r="0" t="0"/>
                  <wp:docPr id="16" name="image5.png"/>
                  <a:graphic>
                    <a:graphicData uri="http://schemas.openxmlformats.org/drawingml/2006/picture">
                      <pic:pic>
                        <pic:nvPicPr>
                          <pic:cNvPr id="0" name="image5.png"/>
                          <pic:cNvPicPr preferRelativeResize="0"/>
                        </pic:nvPicPr>
                        <pic:blipFill>
                          <a:blip r:embed="rId72"/>
                          <a:srcRect b="0" l="0" r="0" t="0"/>
                          <a:stretch>
                            <a:fillRect/>
                          </a:stretch>
                        </pic:blipFill>
                        <pic:spPr>
                          <a:xfrm>
                            <a:off x="0" y="0"/>
                            <a:ext cx="2838450" cy="1092200"/>
                          </a:xfrm>
                          <a:prstGeom prst="rect"/>
                          <a:ln/>
                        </pic:spPr>
                      </pic:pic>
                    </a:graphicData>
                  </a:graphic>
                </wp:inline>
              </w:drawing>
            </w:r>
            <w:r w:rsidDel="00000000" w:rsidR="00000000" w:rsidRPr="00000000">
              <w:rPr>
                <w:rtl w:val="0"/>
              </w:rPr>
            </w:r>
          </w:p>
          <w:p w:rsidR="00000000" w:rsidDel="00000000" w:rsidP="00000000" w:rsidRDefault="00000000" w:rsidRPr="00000000" w14:paraId="00000DF3">
            <w:pPr>
              <w:widowControl w:val="0"/>
              <w:numPr>
                <w:ilvl w:val="0"/>
                <w:numId w:val="21"/>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Dr. Garcia individual meeting</w:t>
            </w:r>
          </w:p>
          <w:p w:rsidR="00000000" w:rsidDel="00000000" w:rsidP="00000000" w:rsidRDefault="00000000" w:rsidRPr="00000000" w14:paraId="00000DF4">
            <w:pPr>
              <w:widowControl w:val="0"/>
              <w:numPr>
                <w:ilvl w:val="1"/>
                <w:numId w:val="21"/>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Gave feedback about introduction </w:t>
            </w:r>
            <w:r w:rsidDel="00000000" w:rsidR="00000000" w:rsidRPr="00000000">
              <w:rPr>
                <w:rFonts w:ascii="Arial" w:cs="Arial" w:eastAsia="Arial" w:hAnsi="Arial"/>
                <w:b w:val="1"/>
                <w:bCs w:val="1"/>
                <w:color w:val="000000"/>
                <w:sz w:val="24"/>
                <w:szCs w:val="24"/>
                <w:rtl w:val="0"/>
              </w:rPr>
              <w:t xml:space="preserve">link: </w:t>
            </w:r>
            <w:hyperlink r:id="rId73">
              <w:r w:rsidDel="00000000" w:rsidR="00000000" w:rsidRPr="00000000">
                <w:rPr>
                  <w:rFonts w:ascii="Arial" w:cs="Arial" w:eastAsia="Arial" w:hAnsi="Arial"/>
                  <w:color w:val="1155cc"/>
                  <w:sz w:val="24"/>
                  <w:szCs w:val="24"/>
                  <w:u w:val="single"/>
                  <w:rtl w:val="0"/>
                </w:rPr>
                <w:t xml:space="preserve">https://drive.google.com/file/d/1FWH-DeDXx32O7h9D45uZRSlOcvPNUtHj/view?usp=sharing</w:t>
              </w:r>
            </w:hyperlink>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DF5">
            <w:pPr>
              <w:widowControl w:val="0"/>
              <w:numPr>
                <w:ilvl w:val="1"/>
                <w:numId w:val="21"/>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Filled her in on my progress</w:t>
            </w:r>
          </w:p>
          <w:p w:rsidR="00000000" w:rsidDel="00000000" w:rsidP="00000000" w:rsidRDefault="00000000" w:rsidRPr="00000000" w14:paraId="00000DF6">
            <w:pPr>
              <w:widowControl w:val="0"/>
              <w:numPr>
                <w:ilvl w:val="1"/>
                <w:numId w:val="21"/>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Gave me another task to do before milling: think of ways to visualize my data for the science fair and think of what content to put in the poster</w:t>
            </w:r>
          </w:p>
          <w:p w:rsidR="00000000" w:rsidDel="00000000" w:rsidP="00000000" w:rsidRDefault="00000000" w:rsidRPr="00000000" w14:paraId="00000DF7">
            <w:pPr>
              <w:widowControl w:val="0"/>
              <w:numPr>
                <w:ilvl w:val="0"/>
                <w:numId w:val="21"/>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Sent another email to Ben:</w:t>
            </w:r>
          </w:p>
          <w:p w:rsidR="00000000" w:rsidDel="00000000" w:rsidP="00000000" w:rsidRDefault="00000000" w:rsidRPr="00000000" w14:paraId="00000DF8">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114300" distT="114300" distL="114300" distR="114300">
                  <wp:extent cx="2838450" cy="635000"/>
                  <wp:effectExtent b="0" l="0" r="0" t="0"/>
                  <wp:docPr id="21" name="image25.png"/>
                  <a:graphic>
                    <a:graphicData uri="http://schemas.openxmlformats.org/drawingml/2006/picture">
                      <pic:pic>
                        <pic:nvPicPr>
                          <pic:cNvPr id="0" name="image25.png"/>
                          <pic:cNvPicPr preferRelativeResize="0"/>
                        </pic:nvPicPr>
                        <pic:blipFill>
                          <a:blip r:embed="rId74"/>
                          <a:srcRect b="0" l="0" r="0" t="0"/>
                          <a:stretch>
                            <a:fillRect/>
                          </a:stretch>
                        </pic:blipFill>
                        <pic:spPr>
                          <a:xfrm>
                            <a:off x="0" y="0"/>
                            <a:ext cx="2838450" cy="635000"/>
                          </a:xfrm>
                          <a:prstGeom prst="rect"/>
                          <a:ln/>
                        </pic:spPr>
                      </pic:pic>
                    </a:graphicData>
                  </a:graphic>
                </wp:inline>
              </w:drawing>
            </w:r>
            <w:r w:rsidDel="00000000" w:rsidR="00000000" w:rsidRPr="00000000">
              <w:rPr>
                <w:rtl w:val="0"/>
              </w:rPr>
            </w:r>
          </w:p>
          <w:p w:rsidR="00000000" w:rsidDel="00000000" w:rsidP="00000000" w:rsidRDefault="00000000" w:rsidRPr="00000000" w14:paraId="00000DF9">
            <w:pPr>
              <w:widowControl w:val="0"/>
              <w:numPr>
                <w:ilvl w:val="0"/>
                <w:numId w:val="74"/>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Updated introduction based on Dr. Garcia’s comments</w:t>
            </w:r>
          </w:p>
          <w:p w:rsidR="00000000" w:rsidDel="00000000" w:rsidP="00000000" w:rsidRDefault="00000000" w:rsidRPr="00000000" w14:paraId="00000DFA">
            <w:pPr>
              <w:widowControl w:val="0"/>
              <w:numPr>
                <w:ilvl w:val="1"/>
                <w:numId w:val="74"/>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introduction in written work</w:t>
            </w:r>
          </w:p>
          <w:p w:rsidR="00000000" w:rsidDel="00000000" w:rsidP="00000000" w:rsidRDefault="00000000" w:rsidRPr="00000000" w14:paraId="00000DFB">
            <w:pPr>
              <w:widowControl w:val="0"/>
              <w:numPr>
                <w:ilvl w:val="0"/>
                <w:numId w:val="74"/>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 introduction of Modelling the effects of void swelling and spatial heterogeneity on the fracture of metallic materials by crystal plasticity</w:t>
            </w:r>
          </w:p>
          <w:p w:rsidR="00000000" w:rsidDel="00000000" w:rsidP="00000000" w:rsidRDefault="00000000" w:rsidRPr="00000000" w14:paraId="00000DFC">
            <w:pPr>
              <w:widowControl w:val="0"/>
              <w:numPr>
                <w:ilvl w:val="1"/>
                <w:numId w:val="74"/>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w:t>
            </w:r>
          </w:p>
          <w:p w:rsidR="00000000" w:rsidDel="00000000" w:rsidP="00000000" w:rsidRDefault="00000000" w:rsidRPr="00000000" w14:paraId="00000DFD">
            <w:pPr>
              <w:widowControl w:val="0"/>
              <w:spacing w:line="36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DFE">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DFF">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E00">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Meetings</w:t>
            </w:r>
          </w:p>
        </w:tc>
      </w:tr>
    </w:tbl>
    <w:p w:rsidR="00000000" w:rsidDel="00000000" w:rsidP="00000000" w:rsidRDefault="00000000" w:rsidRPr="00000000" w14:paraId="00000E01">
      <w:pPr>
        <w:spacing w:line="360" w:lineRule="auto"/>
        <w:rPr>
          <w:b w:val="1"/>
          <w:bCs w:val="1"/>
          <w:color w:val="0b5394"/>
          <w:sz w:val="46"/>
          <w:szCs w:val="46"/>
        </w:rPr>
      </w:pPr>
      <w:r w:rsidDel="00000000" w:rsidR="00000000" w:rsidRPr="00000000">
        <w:rPr>
          <w:rtl w:val="0"/>
        </w:rPr>
      </w:r>
    </w:p>
    <w:tbl>
      <w:tblPr>
        <w:tblStyle w:val="Table76"/>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E02">
            <w:pPr>
              <w:pStyle w:val="Heading2"/>
              <w:widowControl w:val="0"/>
              <w:spacing w:line="360" w:lineRule="auto"/>
              <w:ind w:right="0"/>
              <w:rPr>
                <w:b w:val="1"/>
                <w:bCs w:val="1"/>
                <w:color w:val="ffffff"/>
                <w:sz w:val="34"/>
                <w:szCs w:val="34"/>
              </w:rPr>
            </w:pPr>
            <w:bookmarkStart w:colFirst="0" w:colLast="0" w:name="_xmwypamyb1gt" w:id="101"/>
            <w:bookmarkEnd w:id="101"/>
            <w:r w:rsidDel="00000000" w:rsidR="00000000" w:rsidRPr="00000000">
              <w:rPr>
                <w:b w:val="1"/>
                <w:bCs w:val="1"/>
                <w:color w:val="ffffff"/>
                <w:sz w:val="34"/>
                <w:szCs w:val="34"/>
                <w:rtl w:val="0"/>
              </w:rPr>
              <w:t xml:space="preserve">December 10, 2025</w:t>
            </w:r>
          </w:p>
        </w:tc>
      </w:tr>
      <w:tr>
        <w:trPr>
          <w:cantSplit w:val="0"/>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E07">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E0C">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E0D">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E0E">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E0F">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E10">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E11">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E12">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E13">
            <w:pPr>
              <w:widowControl w:val="0"/>
              <w:numPr>
                <w:ilvl w:val="0"/>
                <w:numId w:val="6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 2.1 spatial distribution of voids and 2.2 yield function of single porous crystal of “Modelling the effects of void swelling and spatial heterogeneity on the fracture of metallic materials by crystal plasticity”</w:t>
            </w:r>
          </w:p>
          <w:p w:rsidR="00000000" w:rsidDel="00000000" w:rsidP="00000000" w:rsidRDefault="00000000" w:rsidRPr="00000000" w14:paraId="00000E14">
            <w:pPr>
              <w:widowControl w:val="0"/>
              <w:numPr>
                <w:ilvl w:val="1"/>
                <w:numId w:val="6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w:t>
            </w:r>
          </w:p>
          <w:p w:rsidR="00000000" w:rsidDel="00000000" w:rsidP="00000000" w:rsidRDefault="00000000" w:rsidRPr="00000000" w14:paraId="00000E15">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E16">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E17">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Reading</w:t>
            </w:r>
          </w:p>
        </w:tc>
      </w:tr>
    </w:tbl>
    <w:p w:rsidR="00000000" w:rsidDel="00000000" w:rsidP="00000000" w:rsidRDefault="00000000" w:rsidRPr="00000000" w14:paraId="00000E18">
      <w:pPr>
        <w:spacing w:line="360" w:lineRule="auto"/>
        <w:rPr>
          <w:b w:val="1"/>
          <w:bCs w:val="1"/>
          <w:color w:val="0b5394"/>
          <w:sz w:val="46"/>
          <w:szCs w:val="46"/>
        </w:rPr>
      </w:pPr>
      <w:r w:rsidDel="00000000" w:rsidR="00000000" w:rsidRPr="00000000">
        <w:rPr>
          <w:rtl w:val="0"/>
        </w:rPr>
      </w:r>
    </w:p>
    <w:p w:rsidR="00000000" w:rsidDel="00000000" w:rsidP="00000000" w:rsidRDefault="00000000" w:rsidRPr="00000000" w14:paraId="00000E19">
      <w:pPr>
        <w:spacing w:line="360" w:lineRule="auto"/>
        <w:rPr>
          <w:b w:val="1"/>
          <w:bCs w:val="1"/>
          <w:color w:val="0b5394"/>
          <w:sz w:val="46"/>
          <w:szCs w:val="46"/>
        </w:rPr>
      </w:pPr>
      <w:r w:rsidDel="00000000" w:rsidR="00000000" w:rsidRPr="00000000">
        <w:rPr>
          <w:rtl w:val="0"/>
        </w:rPr>
      </w:r>
    </w:p>
    <w:tbl>
      <w:tblPr>
        <w:tblStyle w:val="Table77"/>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E1A">
            <w:pPr>
              <w:pStyle w:val="Heading2"/>
              <w:widowControl w:val="0"/>
              <w:spacing w:line="360" w:lineRule="auto"/>
              <w:ind w:right="0"/>
              <w:rPr>
                <w:b w:val="1"/>
                <w:bCs w:val="1"/>
                <w:color w:val="ffffff"/>
                <w:sz w:val="34"/>
                <w:szCs w:val="34"/>
              </w:rPr>
            </w:pPr>
            <w:bookmarkStart w:colFirst="0" w:colLast="0" w:name="_jcnlfvxa8men" w:id="102"/>
            <w:bookmarkEnd w:id="102"/>
            <w:r w:rsidDel="00000000" w:rsidR="00000000" w:rsidRPr="00000000">
              <w:rPr>
                <w:b w:val="1"/>
                <w:bCs w:val="1"/>
                <w:color w:val="ffffff"/>
                <w:sz w:val="34"/>
                <w:szCs w:val="34"/>
                <w:rtl w:val="0"/>
              </w:rPr>
              <w:t xml:space="preserve">December 11, 2025</w:t>
            </w:r>
          </w:p>
        </w:tc>
      </w:tr>
      <w:tr>
        <w:trPr>
          <w:cantSplit w:val="0"/>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E1F">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E24">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E25">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E26">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E27">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E28">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E29">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E2A">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E2B">
            <w:pPr>
              <w:widowControl w:val="0"/>
              <w:numPr>
                <w:ilvl w:val="0"/>
                <w:numId w:val="6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 2.3 porous crystal plasticity model of “Modelling the effects of void swelling and spatial heterogeneity on the fracture of metallic materials by crystal plasticity”</w:t>
            </w:r>
          </w:p>
          <w:p w:rsidR="00000000" w:rsidDel="00000000" w:rsidP="00000000" w:rsidRDefault="00000000" w:rsidRPr="00000000" w14:paraId="00000E2C">
            <w:pPr>
              <w:widowControl w:val="0"/>
              <w:numPr>
                <w:ilvl w:val="1"/>
                <w:numId w:val="6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w:t>
            </w:r>
          </w:p>
          <w:p w:rsidR="00000000" w:rsidDel="00000000" w:rsidP="00000000" w:rsidRDefault="00000000" w:rsidRPr="00000000" w14:paraId="00000E2D">
            <w:pPr>
              <w:widowControl w:val="0"/>
              <w:numPr>
                <w:ilvl w:val="0"/>
                <w:numId w:val="66"/>
              </w:numPr>
              <w:spacing w:line="360" w:lineRule="auto"/>
              <w:ind w:left="720" w:hanging="36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CYSF closes on March 4th</w:t>
            </w:r>
          </w:p>
          <w:p w:rsidR="00000000" w:rsidDel="00000000" w:rsidP="00000000" w:rsidRDefault="00000000" w:rsidRPr="00000000" w14:paraId="00000E2E">
            <w:pPr>
              <w:widowControl w:val="0"/>
              <w:numPr>
                <w:ilvl w:val="0"/>
                <w:numId w:val="6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Added long term objectives to the end of the introduction and did a grammar review of the paper</w:t>
            </w:r>
          </w:p>
          <w:p w:rsidR="00000000" w:rsidDel="00000000" w:rsidP="00000000" w:rsidRDefault="00000000" w:rsidRPr="00000000" w14:paraId="00000E2F">
            <w:pPr>
              <w:widowControl w:val="0"/>
              <w:numPr>
                <w:ilvl w:val="1"/>
                <w:numId w:val="6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written for changes</w:t>
            </w:r>
          </w:p>
          <w:p w:rsidR="00000000" w:rsidDel="00000000" w:rsidP="00000000" w:rsidRDefault="00000000" w:rsidRPr="00000000" w14:paraId="00000E30">
            <w:pPr>
              <w:widowControl w:val="0"/>
              <w:numPr>
                <w:ilvl w:val="0"/>
                <w:numId w:val="6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Fixed the ANSYS graph axis titles</w:t>
            </w:r>
          </w:p>
          <w:p w:rsidR="00000000" w:rsidDel="00000000" w:rsidP="00000000" w:rsidRDefault="00000000" w:rsidRPr="00000000" w14:paraId="00000E31">
            <w:pPr>
              <w:widowControl w:val="0"/>
              <w:numPr>
                <w:ilvl w:val="1"/>
                <w:numId w:val="6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Capitalized the M in MPa and also fixed the formatting of the data labels</w:t>
            </w:r>
          </w:p>
          <w:p w:rsidR="00000000" w:rsidDel="00000000" w:rsidP="00000000" w:rsidRDefault="00000000" w:rsidRPr="00000000" w14:paraId="00000E32">
            <w:pPr>
              <w:widowControl w:val="0"/>
              <w:numPr>
                <w:ilvl w:val="1"/>
                <w:numId w:val="6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data collection for graphs</w:t>
            </w:r>
          </w:p>
          <w:p w:rsidR="00000000" w:rsidDel="00000000" w:rsidP="00000000" w:rsidRDefault="00000000" w:rsidRPr="00000000" w14:paraId="00000E33">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E34">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E35">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Reading and writing</w:t>
            </w:r>
          </w:p>
        </w:tc>
      </w:tr>
    </w:tbl>
    <w:p w:rsidR="00000000" w:rsidDel="00000000" w:rsidP="00000000" w:rsidRDefault="00000000" w:rsidRPr="00000000" w14:paraId="00000E36">
      <w:pPr>
        <w:spacing w:line="360" w:lineRule="auto"/>
        <w:rPr>
          <w:b w:val="1"/>
          <w:bCs w:val="1"/>
          <w:color w:val="0b5394"/>
          <w:sz w:val="46"/>
          <w:szCs w:val="46"/>
        </w:rPr>
      </w:pPr>
      <w:r w:rsidDel="00000000" w:rsidR="00000000" w:rsidRPr="00000000">
        <w:rPr>
          <w:rtl w:val="0"/>
        </w:rPr>
      </w:r>
    </w:p>
    <w:tbl>
      <w:tblPr>
        <w:tblStyle w:val="Table78"/>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E37">
            <w:pPr>
              <w:pStyle w:val="Heading2"/>
              <w:widowControl w:val="0"/>
              <w:spacing w:line="360" w:lineRule="auto"/>
              <w:ind w:right="0"/>
              <w:rPr>
                <w:b w:val="1"/>
                <w:bCs w:val="1"/>
                <w:color w:val="ffffff"/>
                <w:sz w:val="34"/>
                <w:szCs w:val="34"/>
              </w:rPr>
            </w:pPr>
            <w:bookmarkStart w:colFirst="0" w:colLast="0" w:name="_33va16i9j9xb" w:id="103"/>
            <w:bookmarkEnd w:id="103"/>
            <w:r w:rsidDel="00000000" w:rsidR="00000000" w:rsidRPr="00000000">
              <w:rPr>
                <w:b w:val="1"/>
                <w:bCs w:val="1"/>
                <w:color w:val="ffffff"/>
                <w:sz w:val="34"/>
                <w:szCs w:val="34"/>
                <w:rtl w:val="0"/>
              </w:rPr>
              <w:t xml:space="preserve">December 11, 2025</w:t>
            </w:r>
          </w:p>
        </w:tc>
      </w:tr>
      <w:tr>
        <w:trPr>
          <w:cantSplit w:val="0"/>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E3C">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E41">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E42">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E43">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E44">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E45">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E46">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E47">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E48">
            <w:pPr>
              <w:widowControl w:val="0"/>
              <w:numPr>
                <w:ilvl w:val="0"/>
                <w:numId w:val="6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Ben got permission to remake the percent solute graphs from Tia using Moses’s data</w:t>
            </w:r>
          </w:p>
          <w:p w:rsidR="00000000" w:rsidDel="00000000" w:rsidP="00000000" w:rsidRDefault="00000000" w:rsidRPr="00000000" w14:paraId="00000E49">
            <w:pPr>
              <w:widowControl w:val="0"/>
              <w:numPr>
                <w:ilvl w:val="0"/>
                <w:numId w:val="6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 3: numerical implementation of “Modelling the effects of void swelling and spatial heterogeneity on the fracture of metallic materials by crystal plasticity”</w:t>
            </w:r>
          </w:p>
          <w:p w:rsidR="00000000" w:rsidDel="00000000" w:rsidP="00000000" w:rsidRDefault="00000000" w:rsidRPr="00000000" w14:paraId="00000E4A">
            <w:pPr>
              <w:widowControl w:val="0"/>
              <w:numPr>
                <w:ilvl w:val="1"/>
                <w:numId w:val="6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w:t>
            </w:r>
          </w:p>
          <w:p w:rsidR="00000000" w:rsidDel="00000000" w:rsidP="00000000" w:rsidRDefault="00000000" w:rsidRPr="00000000" w14:paraId="00000E4B">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E4C">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E4D">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Reading</w:t>
            </w:r>
          </w:p>
        </w:tc>
      </w:tr>
    </w:tbl>
    <w:p w:rsidR="00000000" w:rsidDel="00000000" w:rsidP="00000000" w:rsidRDefault="00000000" w:rsidRPr="00000000" w14:paraId="00000E4E">
      <w:pPr>
        <w:spacing w:line="360" w:lineRule="auto"/>
        <w:rPr>
          <w:b w:val="1"/>
          <w:bCs w:val="1"/>
          <w:color w:val="0b5394"/>
          <w:sz w:val="46"/>
          <w:szCs w:val="46"/>
        </w:rPr>
      </w:pPr>
      <w:r w:rsidDel="00000000" w:rsidR="00000000" w:rsidRPr="00000000">
        <w:rPr>
          <w:rtl w:val="0"/>
        </w:rPr>
      </w:r>
    </w:p>
    <w:tbl>
      <w:tblPr>
        <w:tblStyle w:val="Table79"/>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E4F">
            <w:pPr>
              <w:pStyle w:val="Heading2"/>
              <w:widowControl w:val="0"/>
              <w:spacing w:line="360" w:lineRule="auto"/>
              <w:ind w:right="0"/>
              <w:rPr>
                <w:b w:val="1"/>
                <w:bCs w:val="1"/>
                <w:color w:val="ffffff"/>
                <w:sz w:val="34"/>
                <w:szCs w:val="34"/>
              </w:rPr>
            </w:pPr>
            <w:bookmarkStart w:colFirst="0" w:colLast="0" w:name="_cwaceif05jwt" w:id="104"/>
            <w:bookmarkEnd w:id="104"/>
            <w:r w:rsidDel="00000000" w:rsidR="00000000" w:rsidRPr="00000000">
              <w:rPr>
                <w:b w:val="1"/>
                <w:bCs w:val="1"/>
                <w:color w:val="ffffff"/>
                <w:sz w:val="34"/>
                <w:szCs w:val="34"/>
                <w:rtl w:val="0"/>
              </w:rPr>
              <w:t xml:space="preserve">December 15, 2025</w:t>
            </w:r>
          </w:p>
        </w:tc>
      </w:tr>
      <w:tr>
        <w:trPr>
          <w:cantSplit w:val="0"/>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E54">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E59">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E5A">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E5B">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E5C">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E5D">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E5E">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E5F">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E60">
            <w:pPr>
              <w:widowControl w:val="0"/>
              <w:numPr>
                <w:ilvl w:val="0"/>
                <w:numId w:val="6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Reviewed and did a final edit of the introduction paper</w:t>
            </w:r>
          </w:p>
          <w:p w:rsidR="00000000" w:rsidDel="00000000" w:rsidP="00000000" w:rsidRDefault="00000000" w:rsidRPr="00000000" w14:paraId="00000E61">
            <w:pPr>
              <w:widowControl w:val="0"/>
              <w:numPr>
                <w:ilvl w:val="1"/>
                <w:numId w:val="6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written work</w:t>
            </w:r>
          </w:p>
          <w:p w:rsidR="00000000" w:rsidDel="00000000" w:rsidP="00000000" w:rsidRDefault="00000000" w:rsidRPr="00000000" w14:paraId="00000E62">
            <w:pPr>
              <w:widowControl w:val="0"/>
              <w:numPr>
                <w:ilvl w:val="0"/>
                <w:numId w:val="6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Submitted to turnitin and Google Classroom</w:t>
            </w:r>
          </w:p>
          <w:p w:rsidR="00000000" w:rsidDel="00000000" w:rsidP="00000000" w:rsidRDefault="00000000" w:rsidRPr="00000000" w14:paraId="00000E63">
            <w:pPr>
              <w:widowControl w:val="0"/>
              <w:numPr>
                <w:ilvl w:val="0"/>
                <w:numId w:val="6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Kasi, Shayaan’s mentor, wants to do milling at the same time</w:t>
            </w:r>
          </w:p>
          <w:p w:rsidR="00000000" w:rsidDel="00000000" w:rsidP="00000000" w:rsidRDefault="00000000" w:rsidRPr="00000000" w14:paraId="00000E64">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E65">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E66">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Introduction editing</w:t>
            </w:r>
          </w:p>
        </w:tc>
      </w:tr>
    </w:tbl>
    <w:p w:rsidR="00000000" w:rsidDel="00000000" w:rsidP="00000000" w:rsidRDefault="00000000" w:rsidRPr="00000000" w14:paraId="00000E67">
      <w:pPr>
        <w:spacing w:line="360" w:lineRule="auto"/>
        <w:rPr>
          <w:b w:val="1"/>
          <w:bCs w:val="1"/>
          <w:color w:val="0b5394"/>
          <w:sz w:val="46"/>
          <w:szCs w:val="46"/>
        </w:rPr>
      </w:pPr>
      <w:r w:rsidDel="00000000" w:rsidR="00000000" w:rsidRPr="00000000">
        <w:rPr>
          <w:rtl w:val="0"/>
        </w:rPr>
      </w:r>
    </w:p>
    <w:tbl>
      <w:tblPr>
        <w:tblStyle w:val="Table80"/>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E68">
            <w:pPr>
              <w:pStyle w:val="Heading2"/>
              <w:widowControl w:val="0"/>
              <w:spacing w:line="360" w:lineRule="auto"/>
              <w:ind w:right="0"/>
              <w:rPr>
                <w:b w:val="1"/>
                <w:bCs w:val="1"/>
                <w:color w:val="ffffff"/>
                <w:sz w:val="34"/>
                <w:szCs w:val="34"/>
              </w:rPr>
            </w:pPr>
            <w:bookmarkStart w:colFirst="0" w:colLast="0" w:name="_wvskmgt6cso9" w:id="105"/>
            <w:bookmarkEnd w:id="105"/>
            <w:r w:rsidDel="00000000" w:rsidR="00000000" w:rsidRPr="00000000">
              <w:rPr>
                <w:b w:val="1"/>
                <w:bCs w:val="1"/>
                <w:color w:val="ffffff"/>
                <w:sz w:val="34"/>
                <w:szCs w:val="34"/>
                <w:rtl w:val="0"/>
              </w:rPr>
              <w:t xml:space="preserve">December 16, 2025</w:t>
            </w:r>
          </w:p>
        </w:tc>
      </w:tr>
      <w:tr>
        <w:trPr>
          <w:cantSplit w:val="0"/>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E6D">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E72">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E73">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E74">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E75">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E76">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E77">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E78">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E79">
            <w:pPr>
              <w:widowControl w:val="0"/>
              <w:numPr>
                <w:ilvl w:val="0"/>
                <w:numId w:val="6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 4.1 parameter calibration and 4.2 effects of void swelling on overall mechanical properties and 4.3 quasi-brittle fracture of “Modelling the effects of void swelling and spatial heterogeneity on the fracture of metallic materials by crystal plasticity”</w:t>
            </w:r>
          </w:p>
          <w:p w:rsidR="00000000" w:rsidDel="00000000" w:rsidP="00000000" w:rsidRDefault="00000000" w:rsidRPr="00000000" w14:paraId="00000E7A">
            <w:pPr>
              <w:widowControl w:val="0"/>
              <w:numPr>
                <w:ilvl w:val="1"/>
                <w:numId w:val="6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w:t>
            </w:r>
          </w:p>
          <w:p w:rsidR="00000000" w:rsidDel="00000000" w:rsidP="00000000" w:rsidRDefault="00000000" w:rsidRPr="00000000" w14:paraId="00000E7B">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E7C">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E7D">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Reading</w:t>
            </w:r>
          </w:p>
        </w:tc>
      </w:tr>
    </w:tbl>
    <w:p w:rsidR="00000000" w:rsidDel="00000000" w:rsidP="00000000" w:rsidRDefault="00000000" w:rsidRPr="00000000" w14:paraId="00000E7E">
      <w:pPr>
        <w:spacing w:line="360" w:lineRule="auto"/>
        <w:rPr>
          <w:b w:val="1"/>
          <w:bCs w:val="1"/>
          <w:color w:val="0b5394"/>
          <w:sz w:val="46"/>
          <w:szCs w:val="46"/>
        </w:rPr>
      </w:pPr>
      <w:r w:rsidDel="00000000" w:rsidR="00000000" w:rsidRPr="00000000">
        <w:rPr>
          <w:rtl w:val="0"/>
        </w:rPr>
      </w:r>
    </w:p>
    <w:tbl>
      <w:tblPr>
        <w:tblStyle w:val="Table81"/>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E7F">
            <w:pPr>
              <w:pStyle w:val="Heading2"/>
              <w:widowControl w:val="0"/>
              <w:spacing w:line="360" w:lineRule="auto"/>
              <w:ind w:right="0"/>
              <w:rPr>
                <w:b w:val="1"/>
                <w:bCs w:val="1"/>
                <w:color w:val="ffffff"/>
                <w:sz w:val="34"/>
                <w:szCs w:val="34"/>
              </w:rPr>
            </w:pPr>
            <w:bookmarkStart w:colFirst="0" w:colLast="0" w:name="_hkyew2nx5dua" w:id="106"/>
            <w:bookmarkEnd w:id="106"/>
            <w:r w:rsidDel="00000000" w:rsidR="00000000" w:rsidRPr="00000000">
              <w:rPr>
                <w:b w:val="1"/>
                <w:bCs w:val="1"/>
                <w:color w:val="ffffff"/>
                <w:sz w:val="34"/>
                <w:szCs w:val="34"/>
                <w:rtl w:val="0"/>
              </w:rPr>
              <w:t xml:space="preserve">December 17, 2025</w:t>
            </w:r>
          </w:p>
        </w:tc>
      </w:tr>
      <w:tr>
        <w:trPr>
          <w:cantSplit w:val="0"/>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E84">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E89">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E8A">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E8B">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E8C">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E8D">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E8E">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E8F">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E90">
            <w:pPr>
              <w:widowControl w:val="0"/>
              <w:numPr>
                <w:ilvl w:val="0"/>
                <w:numId w:val="6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 4.4 Effects of inner pressure, conclusion, and appendices of “Modelling the effects of void swelling and spatial heterogeneity on the fracture of metallic materials by crystal plasticity”</w:t>
            </w:r>
          </w:p>
          <w:p w:rsidR="00000000" w:rsidDel="00000000" w:rsidP="00000000" w:rsidRDefault="00000000" w:rsidRPr="00000000" w14:paraId="00000E91">
            <w:pPr>
              <w:widowControl w:val="0"/>
              <w:numPr>
                <w:ilvl w:val="1"/>
                <w:numId w:val="6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w:t>
            </w:r>
          </w:p>
          <w:p w:rsidR="00000000" w:rsidDel="00000000" w:rsidP="00000000" w:rsidRDefault="00000000" w:rsidRPr="00000000" w14:paraId="00000E92">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E93">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E94">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Reading</w:t>
            </w:r>
          </w:p>
        </w:tc>
      </w:tr>
    </w:tbl>
    <w:p w:rsidR="00000000" w:rsidDel="00000000" w:rsidP="00000000" w:rsidRDefault="00000000" w:rsidRPr="00000000" w14:paraId="00000E95">
      <w:pPr>
        <w:spacing w:line="360" w:lineRule="auto"/>
        <w:rPr>
          <w:b w:val="1"/>
          <w:bCs w:val="1"/>
          <w:color w:val="0b5394"/>
          <w:sz w:val="46"/>
          <w:szCs w:val="46"/>
        </w:rPr>
      </w:pPr>
      <w:r w:rsidDel="00000000" w:rsidR="00000000" w:rsidRPr="00000000">
        <w:rPr>
          <w:rtl w:val="0"/>
        </w:rPr>
      </w:r>
    </w:p>
    <w:p w:rsidR="00000000" w:rsidDel="00000000" w:rsidP="00000000" w:rsidRDefault="00000000" w:rsidRPr="00000000" w14:paraId="00000E96">
      <w:pPr>
        <w:spacing w:line="360" w:lineRule="auto"/>
        <w:rPr>
          <w:b w:val="1"/>
          <w:bCs w:val="1"/>
          <w:color w:val="0b5394"/>
          <w:sz w:val="46"/>
          <w:szCs w:val="46"/>
        </w:rPr>
      </w:pPr>
      <w:r w:rsidDel="00000000" w:rsidR="00000000" w:rsidRPr="00000000">
        <w:rPr>
          <w:rtl w:val="0"/>
        </w:rPr>
      </w:r>
    </w:p>
    <w:tbl>
      <w:tblPr>
        <w:tblStyle w:val="Table82"/>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E97">
            <w:pPr>
              <w:pStyle w:val="Heading2"/>
              <w:widowControl w:val="0"/>
              <w:spacing w:line="360" w:lineRule="auto"/>
              <w:ind w:right="0"/>
              <w:rPr>
                <w:b w:val="1"/>
                <w:bCs w:val="1"/>
                <w:color w:val="ffffff"/>
                <w:sz w:val="34"/>
                <w:szCs w:val="34"/>
              </w:rPr>
            </w:pPr>
            <w:bookmarkStart w:colFirst="0" w:colLast="0" w:name="_lo49nmlza0v2" w:id="107"/>
            <w:bookmarkEnd w:id="107"/>
            <w:r w:rsidDel="00000000" w:rsidR="00000000" w:rsidRPr="00000000">
              <w:rPr>
                <w:b w:val="1"/>
                <w:bCs w:val="1"/>
                <w:color w:val="ffffff"/>
                <w:sz w:val="34"/>
                <w:szCs w:val="34"/>
                <w:rtl w:val="0"/>
              </w:rPr>
              <w:t xml:space="preserve">December 19, 2025</w:t>
            </w:r>
          </w:p>
        </w:tc>
      </w:tr>
      <w:tr>
        <w:trPr>
          <w:cantSplit w:val="0"/>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E9C">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EA1">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EA2">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EA3">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EA4">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EA5">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EA6">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EA7">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EA8">
            <w:pPr>
              <w:widowControl w:val="0"/>
              <w:numPr>
                <w:ilvl w:val="0"/>
                <w:numId w:val="6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 introduction of “The effect of transmutation and displacement in irradiated copper for heat-sink materials”</w:t>
            </w:r>
          </w:p>
          <w:p w:rsidR="00000000" w:rsidDel="00000000" w:rsidP="00000000" w:rsidRDefault="00000000" w:rsidRPr="00000000" w14:paraId="00000EA9">
            <w:pPr>
              <w:widowControl w:val="0"/>
              <w:numPr>
                <w:ilvl w:val="1"/>
                <w:numId w:val="6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w:t>
            </w:r>
          </w:p>
          <w:p w:rsidR="00000000" w:rsidDel="00000000" w:rsidP="00000000" w:rsidRDefault="00000000" w:rsidRPr="00000000" w14:paraId="00000EAA">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EAB">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EAC">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Reading</w:t>
            </w:r>
          </w:p>
        </w:tc>
      </w:tr>
    </w:tbl>
    <w:p w:rsidR="00000000" w:rsidDel="00000000" w:rsidP="00000000" w:rsidRDefault="00000000" w:rsidRPr="00000000" w14:paraId="00000EAD">
      <w:pPr>
        <w:spacing w:line="360" w:lineRule="auto"/>
        <w:rPr>
          <w:b w:val="1"/>
          <w:bCs w:val="1"/>
          <w:color w:val="0b5394"/>
          <w:sz w:val="46"/>
          <w:szCs w:val="46"/>
        </w:rPr>
      </w:pPr>
      <w:r w:rsidDel="00000000" w:rsidR="00000000" w:rsidRPr="00000000">
        <w:rPr>
          <w:rtl w:val="0"/>
        </w:rPr>
      </w:r>
    </w:p>
    <w:tbl>
      <w:tblPr>
        <w:tblStyle w:val="Table83"/>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EAE">
            <w:pPr>
              <w:pStyle w:val="Heading2"/>
              <w:widowControl w:val="0"/>
              <w:spacing w:line="360" w:lineRule="auto"/>
              <w:ind w:right="0"/>
              <w:rPr>
                <w:b w:val="1"/>
                <w:bCs w:val="1"/>
                <w:color w:val="ffffff"/>
                <w:sz w:val="34"/>
                <w:szCs w:val="34"/>
              </w:rPr>
            </w:pPr>
            <w:bookmarkStart w:colFirst="0" w:colLast="0" w:name="_3qa4088s6dey" w:id="108"/>
            <w:bookmarkEnd w:id="108"/>
            <w:r w:rsidDel="00000000" w:rsidR="00000000" w:rsidRPr="00000000">
              <w:rPr>
                <w:b w:val="1"/>
                <w:bCs w:val="1"/>
                <w:color w:val="ffffff"/>
                <w:sz w:val="34"/>
                <w:szCs w:val="34"/>
                <w:rtl w:val="0"/>
              </w:rPr>
              <w:t xml:space="preserve">December 20, 2025</w:t>
            </w:r>
          </w:p>
        </w:tc>
      </w:tr>
      <w:tr>
        <w:trPr>
          <w:cantSplit w:val="0"/>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EB3">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EB8">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EB9">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EBA">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EBB">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EBC">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EBD">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EBE">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EBF">
            <w:pPr>
              <w:widowControl w:val="0"/>
              <w:numPr>
                <w:ilvl w:val="0"/>
                <w:numId w:val="6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 methods and results of “The effect of transmutation and displacement in irradiated copper for heat-sink materials”</w:t>
            </w:r>
          </w:p>
          <w:p w:rsidR="00000000" w:rsidDel="00000000" w:rsidP="00000000" w:rsidRDefault="00000000" w:rsidRPr="00000000" w14:paraId="00000EC0">
            <w:pPr>
              <w:widowControl w:val="0"/>
              <w:numPr>
                <w:ilvl w:val="1"/>
                <w:numId w:val="6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w:t>
            </w:r>
          </w:p>
          <w:p w:rsidR="00000000" w:rsidDel="00000000" w:rsidP="00000000" w:rsidRDefault="00000000" w:rsidRPr="00000000" w14:paraId="00000EC1">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EC2">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EC3">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Reading</w:t>
            </w:r>
          </w:p>
        </w:tc>
      </w:tr>
    </w:tbl>
    <w:p w:rsidR="00000000" w:rsidDel="00000000" w:rsidP="00000000" w:rsidRDefault="00000000" w:rsidRPr="00000000" w14:paraId="00000EC4">
      <w:pPr>
        <w:spacing w:line="360" w:lineRule="auto"/>
        <w:rPr>
          <w:b w:val="1"/>
          <w:bCs w:val="1"/>
          <w:color w:val="0b5394"/>
          <w:sz w:val="46"/>
          <w:szCs w:val="46"/>
        </w:rPr>
      </w:pPr>
      <w:r w:rsidDel="00000000" w:rsidR="00000000" w:rsidRPr="00000000">
        <w:rPr>
          <w:rtl w:val="0"/>
        </w:rPr>
      </w:r>
    </w:p>
    <w:tbl>
      <w:tblPr>
        <w:tblStyle w:val="Table84"/>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EC5">
            <w:pPr>
              <w:pStyle w:val="Heading2"/>
              <w:widowControl w:val="0"/>
              <w:spacing w:line="360" w:lineRule="auto"/>
              <w:ind w:right="0"/>
              <w:rPr>
                <w:b w:val="1"/>
                <w:bCs w:val="1"/>
                <w:color w:val="ffffff"/>
                <w:sz w:val="34"/>
                <w:szCs w:val="34"/>
              </w:rPr>
            </w:pPr>
            <w:bookmarkStart w:colFirst="0" w:colLast="0" w:name="_wpz4ekrhwibx" w:id="109"/>
            <w:bookmarkEnd w:id="109"/>
            <w:r w:rsidDel="00000000" w:rsidR="00000000" w:rsidRPr="00000000">
              <w:rPr>
                <w:b w:val="1"/>
                <w:bCs w:val="1"/>
                <w:color w:val="ffffff"/>
                <w:sz w:val="34"/>
                <w:szCs w:val="34"/>
                <w:rtl w:val="0"/>
              </w:rPr>
              <w:t xml:space="preserve">December 21, 2025</w:t>
            </w:r>
          </w:p>
        </w:tc>
      </w:tr>
      <w:tr>
        <w:trPr>
          <w:cantSplit w:val="0"/>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ECA">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ECF">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ED0">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ED1">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ED2">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ED3">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ED4">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ED5">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ED6">
            <w:pPr>
              <w:widowControl w:val="0"/>
              <w:numPr>
                <w:ilvl w:val="0"/>
                <w:numId w:val="6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 discussion and conclusion of “The effect of transmutation and displacement in irradiated copper for heat-sink materials”</w:t>
            </w:r>
          </w:p>
          <w:p w:rsidR="00000000" w:rsidDel="00000000" w:rsidP="00000000" w:rsidRDefault="00000000" w:rsidRPr="00000000" w14:paraId="00000ED7">
            <w:pPr>
              <w:widowControl w:val="0"/>
              <w:numPr>
                <w:ilvl w:val="1"/>
                <w:numId w:val="6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w:t>
            </w:r>
          </w:p>
          <w:p w:rsidR="00000000" w:rsidDel="00000000" w:rsidP="00000000" w:rsidRDefault="00000000" w:rsidRPr="00000000" w14:paraId="00000ED8">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ED9">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EDA">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Reading</w:t>
            </w:r>
          </w:p>
        </w:tc>
      </w:tr>
    </w:tbl>
    <w:p w:rsidR="00000000" w:rsidDel="00000000" w:rsidP="00000000" w:rsidRDefault="00000000" w:rsidRPr="00000000" w14:paraId="00000EDB">
      <w:pPr>
        <w:spacing w:line="360" w:lineRule="auto"/>
        <w:rPr>
          <w:b w:val="1"/>
          <w:bCs w:val="1"/>
          <w:color w:val="0b5394"/>
          <w:sz w:val="46"/>
          <w:szCs w:val="46"/>
        </w:rPr>
      </w:pPr>
      <w:r w:rsidDel="00000000" w:rsidR="00000000" w:rsidRPr="00000000">
        <w:rPr>
          <w:rtl w:val="0"/>
        </w:rPr>
      </w:r>
    </w:p>
    <w:tbl>
      <w:tblPr>
        <w:tblStyle w:val="Table85"/>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EDC">
            <w:pPr>
              <w:pStyle w:val="Heading2"/>
              <w:widowControl w:val="0"/>
              <w:spacing w:line="360" w:lineRule="auto"/>
              <w:ind w:right="0"/>
              <w:rPr>
                <w:b w:val="1"/>
                <w:bCs w:val="1"/>
                <w:color w:val="ffffff"/>
                <w:sz w:val="34"/>
                <w:szCs w:val="34"/>
              </w:rPr>
            </w:pPr>
            <w:bookmarkStart w:colFirst="0" w:colLast="0" w:name="_i1oplxgqv8e9" w:id="110"/>
            <w:bookmarkEnd w:id="110"/>
            <w:r w:rsidDel="00000000" w:rsidR="00000000" w:rsidRPr="00000000">
              <w:rPr>
                <w:b w:val="1"/>
                <w:bCs w:val="1"/>
                <w:color w:val="ffffff"/>
                <w:sz w:val="34"/>
                <w:szCs w:val="34"/>
                <w:rtl w:val="0"/>
              </w:rPr>
              <w:t xml:space="preserve">December 25, 2025</w:t>
            </w:r>
          </w:p>
        </w:tc>
      </w:tr>
      <w:tr>
        <w:trPr>
          <w:cantSplit w:val="0"/>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EE1">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EE6">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EE7">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EE8">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EE9">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EEA">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EEB">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EEC">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EED">
            <w:pPr>
              <w:widowControl w:val="0"/>
              <w:numPr>
                <w:ilvl w:val="0"/>
                <w:numId w:val="6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 abstract and introduction of “Effect of neutron dose and spectra, He:dpa ratio and Ni and Zn accumulation on irradiation damage of pure copper and PH and DS copper alloys”</w:t>
            </w:r>
          </w:p>
          <w:p w:rsidR="00000000" w:rsidDel="00000000" w:rsidP="00000000" w:rsidRDefault="00000000" w:rsidRPr="00000000" w14:paraId="00000EEE">
            <w:pPr>
              <w:widowControl w:val="0"/>
              <w:numPr>
                <w:ilvl w:val="1"/>
                <w:numId w:val="6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w:t>
            </w:r>
          </w:p>
          <w:p w:rsidR="00000000" w:rsidDel="00000000" w:rsidP="00000000" w:rsidRDefault="00000000" w:rsidRPr="00000000" w14:paraId="00000EEF">
            <w:pPr>
              <w:widowControl w:val="0"/>
              <w:spacing w:line="360" w:lineRule="auto"/>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EF0">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EF1">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Reading</w:t>
            </w:r>
          </w:p>
        </w:tc>
      </w:tr>
    </w:tbl>
    <w:p w:rsidR="00000000" w:rsidDel="00000000" w:rsidP="00000000" w:rsidRDefault="00000000" w:rsidRPr="00000000" w14:paraId="00000EF2">
      <w:pPr>
        <w:spacing w:line="360" w:lineRule="auto"/>
        <w:rPr/>
      </w:pPr>
      <w:r w:rsidDel="00000000" w:rsidR="00000000" w:rsidRPr="00000000">
        <w:rPr>
          <w:rtl w:val="0"/>
        </w:rPr>
      </w:r>
    </w:p>
    <w:p w:rsidR="00000000" w:rsidDel="00000000" w:rsidP="00000000" w:rsidRDefault="00000000" w:rsidRPr="00000000" w14:paraId="00000EF3">
      <w:pPr>
        <w:spacing w:line="360" w:lineRule="auto"/>
        <w:rPr>
          <w:b w:val="1"/>
          <w:bCs w:val="1"/>
          <w:color w:val="0b5394"/>
          <w:sz w:val="46"/>
          <w:szCs w:val="46"/>
        </w:rPr>
      </w:pPr>
      <w:r w:rsidDel="00000000" w:rsidR="00000000" w:rsidRPr="00000000">
        <w:rPr>
          <w:rtl w:val="0"/>
        </w:rPr>
      </w:r>
    </w:p>
    <w:tbl>
      <w:tblPr>
        <w:tblStyle w:val="Table86"/>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EF4">
            <w:pPr>
              <w:pStyle w:val="Heading2"/>
              <w:widowControl w:val="0"/>
              <w:spacing w:line="360" w:lineRule="auto"/>
              <w:ind w:right="0"/>
              <w:rPr>
                <w:b w:val="1"/>
                <w:bCs w:val="1"/>
                <w:color w:val="ffffff"/>
                <w:sz w:val="34"/>
                <w:szCs w:val="34"/>
              </w:rPr>
            </w:pPr>
            <w:bookmarkStart w:colFirst="0" w:colLast="0" w:name="_40qekz8k0hce" w:id="111"/>
            <w:bookmarkEnd w:id="111"/>
            <w:r w:rsidDel="00000000" w:rsidR="00000000" w:rsidRPr="00000000">
              <w:rPr>
                <w:b w:val="1"/>
                <w:bCs w:val="1"/>
                <w:color w:val="ffffff"/>
                <w:sz w:val="34"/>
                <w:szCs w:val="34"/>
                <w:rtl w:val="0"/>
              </w:rPr>
              <w:t xml:space="preserve">December 27, 2025</w:t>
            </w:r>
          </w:p>
        </w:tc>
      </w:tr>
      <w:tr>
        <w:trPr>
          <w:cantSplit w:val="0"/>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EF9">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EFE">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EFF">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F00">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F01">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F02">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F03">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F04">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F05">
            <w:pPr>
              <w:widowControl w:val="0"/>
              <w:numPr>
                <w:ilvl w:val="0"/>
                <w:numId w:val="4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Research the density functional theory to calculate mechanical properties of a material</w:t>
            </w:r>
          </w:p>
          <w:p w:rsidR="00000000" w:rsidDel="00000000" w:rsidP="00000000" w:rsidRDefault="00000000" w:rsidRPr="00000000" w14:paraId="00000F06">
            <w:pPr>
              <w:widowControl w:val="0"/>
              <w:numPr>
                <w:ilvl w:val="1"/>
                <w:numId w:val="4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w:t>
            </w:r>
          </w:p>
          <w:p w:rsidR="00000000" w:rsidDel="00000000" w:rsidP="00000000" w:rsidRDefault="00000000" w:rsidRPr="00000000" w14:paraId="00000F07">
            <w:pPr>
              <w:widowControl w:val="0"/>
              <w:numPr>
                <w:ilvl w:val="0"/>
                <w:numId w:val="4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Sent email to Ben</w:t>
            </w:r>
          </w:p>
          <w:p w:rsidR="00000000" w:rsidDel="00000000" w:rsidP="00000000" w:rsidRDefault="00000000" w:rsidRPr="00000000" w14:paraId="00000F08">
            <w:pPr>
              <w:spacing w:line="360" w:lineRule="auto"/>
              <w:rPr/>
            </w:pPr>
            <w:r w:rsidDel="00000000" w:rsidR="00000000" w:rsidRPr="00000000">
              <w:rPr/>
              <w:drawing>
                <wp:inline distB="114300" distT="114300" distL="114300" distR="114300">
                  <wp:extent cx="2838450" cy="787400"/>
                  <wp:effectExtent b="0" l="0" r="0" t="0"/>
                  <wp:docPr id="33" name="image31.png"/>
                  <a:graphic>
                    <a:graphicData uri="http://schemas.openxmlformats.org/drawingml/2006/picture">
                      <pic:pic>
                        <pic:nvPicPr>
                          <pic:cNvPr id="0" name="image31.png"/>
                          <pic:cNvPicPr preferRelativeResize="0"/>
                        </pic:nvPicPr>
                        <pic:blipFill>
                          <a:blip r:embed="rId75"/>
                          <a:srcRect b="0" l="0" r="0" t="0"/>
                          <a:stretch>
                            <a:fillRect/>
                          </a:stretch>
                        </pic:blipFill>
                        <pic:spPr>
                          <a:xfrm>
                            <a:off x="0" y="0"/>
                            <a:ext cx="2838450" cy="787400"/>
                          </a:xfrm>
                          <a:prstGeom prst="rect"/>
                          <a:ln/>
                        </pic:spPr>
                      </pic:pic>
                    </a:graphicData>
                  </a:graphic>
                </wp:inline>
              </w:drawing>
            </w:r>
            <w:r w:rsidDel="00000000" w:rsidR="00000000" w:rsidRPr="00000000">
              <w:rPr>
                <w:rtl w:val="0"/>
              </w:rPr>
            </w:r>
          </w:p>
          <w:p w:rsidR="00000000" w:rsidDel="00000000" w:rsidP="00000000" w:rsidRDefault="00000000" w:rsidRPr="00000000" w14:paraId="00000F09">
            <w:pPr>
              <w:widowControl w:val="0"/>
              <w:numPr>
                <w:ilvl w:val="0"/>
                <w:numId w:val="4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Finished reading 1.2 thermal conductivity and 2 changes in shape of the alloy during operation of “Effect  of  neutron  dose  and  spectra,  He:dpa  ratio  and  Ni  and Zn  accumulation  on  irradiation  damage  of  pure  copper  and  PH and  DS  copper  alloys”</w:t>
            </w:r>
          </w:p>
          <w:p w:rsidR="00000000" w:rsidDel="00000000" w:rsidP="00000000" w:rsidRDefault="00000000" w:rsidRPr="00000000" w14:paraId="00000F0A">
            <w:pPr>
              <w:widowControl w:val="0"/>
              <w:numPr>
                <w:ilvl w:val="1"/>
                <w:numId w:val="4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F0B">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F0C">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Reading</w:t>
            </w:r>
          </w:p>
        </w:tc>
      </w:tr>
    </w:tbl>
    <w:p w:rsidR="00000000" w:rsidDel="00000000" w:rsidP="00000000" w:rsidRDefault="00000000" w:rsidRPr="00000000" w14:paraId="00000F0D">
      <w:pPr>
        <w:spacing w:line="360" w:lineRule="auto"/>
        <w:rPr>
          <w:b w:val="1"/>
          <w:bCs w:val="1"/>
          <w:color w:val="0b5394"/>
          <w:sz w:val="46"/>
          <w:szCs w:val="46"/>
        </w:rPr>
      </w:pPr>
      <w:r w:rsidDel="00000000" w:rsidR="00000000" w:rsidRPr="00000000">
        <w:rPr>
          <w:rtl w:val="0"/>
        </w:rPr>
      </w:r>
    </w:p>
    <w:tbl>
      <w:tblPr>
        <w:tblStyle w:val="Table87"/>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F0E">
            <w:pPr>
              <w:pStyle w:val="Heading2"/>
              <w:widowControl w:val="0"/>
              <w:spacing w:line="360" w:lineRule="auto"/>
              <w:ind w:right="0"/>
              <w:rPr>
                <w:b w:val="1"/>
                <w:bCs w:val="1"/>
                <w:color w:val="ffffff"/>
                <w:sz w:val="34"/>
                <w:szCs w:val="34"/>
              </w:rPr>
            </w:pPr>
            <w:bookmarkStart w:colFirst="0" w:colLast="0" w:name="_o0x8te6pyatl" w:id="112"/>
            <w:bookmarkEnd w:id="112"/>
            <w:r w:rsidDel="00000000" w:rsidR="00000000" w:rsidRPr="00000000">
              <w:rPr>
                <w:b w:val="1"/>
                <w:bCs w:val="1"/>
                <w:color w:val="ffffff"/>
                <w:sz w:val="34"/>
                <w:szCs w:val="34"/>
                <w:rtl w:val="0"/>
              </w:rPr>
              <w:t xml:space="preserve">December 31, 2025</w:t>
            </w:r>
          </w:p>
        </w:tc>
      </w:tr>
      <w:tr>
        <w:trPr>
          <w:cantSplit w:val="0"/>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F13">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F18">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F19">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F1A">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F1B">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F1C">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F1D">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F1E">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F1F">
            <w:pPr>
              <w:widowControl w:val="0"/>
              <w:numPr>
                <w:ilvl w:val="0"/>
                <w:numId w:val="4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Set up meeting with Ben for Jan. 2</w:t>
            </w:r>
          </w:p>
          <w:p w:rsidR="00000000" w:rsidDel="00000000" w:rsidP="00000000" w:rsidRDefault="00000000" w:rsidRPr="00000000" w14:paraId="00000F20">
            <w:pPr>
              <w:widowControl w:val="0"/>
              <w:numPr>
                <w:ilvl w:val="0"/>
                <w:numId w:val="4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Water pipe broke, so milling could be delayed because UoC is restricted from using water during the water restrictions</w:t>
            </w:r>
          </w:p>
          <w:p w:rsidR="00000000" w:rsidDel="00000000" w:rsidP="00000000" w:rsidRDefault="00000000" w:rsidRPr="00000000" w14:paraId="00000F21">
            <w:pPr>
              <w:widowControl w:val="0"/>
              <w:spacing w:line="360" w:lineRule="auto"/>
              <w:ind w:left="720" w:firstLine="0"/>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F22">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F23">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Set up meeting</w:t>
            </w:r>
          </w:p>
        </w:tc>
      </w:tr>
    </w:tbl>
    <w:p w:rsidR="00000000" w:rsidDel="00000000" w:rsidP="00000000" w:rsidRDefault="00000000" w:rsidRPr="00000000" w14:paraId="00000F24">
      <w:pPr>
        <w:spacing w:line="360" w:lineRule="auto"/>
        <w:rPr/>
        <w:sectPr>
          <w:headerReference r:id="rId76" w:type="default"/>
          <w:type w:val="nextPage"/>
          <w:pgSz w:h="15840" w:w="12240" w:orient="portrait"/>
          <w:pgMar w:bottom="1080" w:top="1080" w:left="1440" w:right="1440" w:header="0" w:footer="720"/>
          <w:pgNumType w:start="1"/>
        </w:sectPr>
      </w:pPr>
      <w:r w:rsidDel="00000000" w:rsidR="00000000" w:rsidRPr="00000000">
        <w:rPr>
          <w:rtl w:val="0"/>
        </w:rPr>
      </w:r>
    </w:p>
    <w:p w:rsidR="00000000" w:rsidDel="00000000" w:rsidP="00000000" w:rsidRDefault="00000000" w:rsidRPr="00000000" w14:paraId="00000F25">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77" w:type="default"/>
          <w:type w:val="nextPage"/>
          <w:pgSz w:h="15840" w:w="12240" w:orient="portrait"/>
          <w:pgMar w:bottom="1080" w:top="1080" w:left="1440" w:right="1440" w:header="0" w:footer="720"/>
          <w:pgNumType w:start="1"/>
        </w:sectPr>
      </w:pPr>
      <w:bookmarkStart w:colFirst="0" w:colLast="0" w:name="_lxv465ncw3x0" w:id="113"/>
      <w:bookmarkEnd w:id="113"/>
      <w:r w:rsidDel="00000000" w:rsidR="00000000" w:rsidRPr="00000000">
        <w:rPr>
          <w:rFonts w:ascii="Calibri" w:cs="Calibri" w:eastAsia="Calibri" w:hAnsi="Calibri"/>
          <w:b w:val="1"/>
          <w:bCs w:val="1"/>
          <w:i w:val="0"/>
          <w:iCs w:val="0"/>
          <w:smallCaps w:val="0"/>
          <w:strike w:val="0"/>
          <w:color w:val="0b5394"/>
          <w:sz w:val="84"/>
          <w:szCs w:val="84"/>
          <w:u w:val="none"/>
          <w:shd w:fill="auto" w:val="clear"/>
          <w:vertAlign w:val="baseline"/>
          <w:rtl w:val="0"/>
        </w:rPr>
        <w:t xml:space="preserve">January Notes</w:t>
      </w:r>
      <w:r w:rsidDel="00000000" w:rsidR="00000000" w:rsidRPr="00000000">
        <w:rPr>
          <w:rtl w:val="0"/>
        </w:rPr>
      </w:r>
    </w:p>
    <w:p w:rsidR="00000000" w:rsidDel="00000000" w:rsidP="00000000" w:rsidRDefault="00000000" w:rsidRPr="00000000" w14:paraId="00000F26">
      <w:pPr>
        <w:rPr/>
      </w:pPr>
      <w:r w:rsidDel="00000000" w:rsidR="00000000" w:rsidRPr="00000000">
        <w:rPr>
          <w:rtl w:val="0"/>
        </w:rPr>
      </w:r>
    </w:p>
    <w:p w:rsidR="00000000" w:rsidDel="00000000" w:rsidP="00000000" w:rsidRDefault="00000000" w:rsidRPr="00000000" w14:paraId="00000F27">
      <w:pPr>
        <w:rPr>
          <w:b w:val="1"/>
          <w:bCs w:val="1"/>
          <w:color w:val="0b5394"/>
          <w:sz w:val="46"/>
          <w:szCs w:val="46"/>
        </w:rPr>
      </w:pPr>
      <w:r w:rsidDel="00000000" w:rsidR="00000000" w:rsidRPr="00000000">
        <w:rPr>
          <w:rtl w:val="0"/>
        </w:rPr>
      </w:r>
    </w:p>
    <w:tbl>
      <w:tblPr>
        <w:tblStyle w:val="Table88"/>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F28">
            <w:pPr>
              <w:pStyle w:val="Heading2"/>
              <w:widowControl w:val="0"/>
              <w:spacing w:line="360" w:lineRule="auto"/>
              <w:ind w:right="0"/>
              <w:rPr>
                <w:b w:val="1"/>
                <w:bCs w:val="1"/>
                <w:color w:val="ffffff"/>
                <w:sz w:val="34"/>
                <w:szCs w:val="34"/>
              </w:rPr>
            </w:pPr>
            <w:bookmarkStart w:colFirst="0" w:colLast="0" w:name="_dv6w4da70avj" w:id="114"/>
            <w:bookmarkEnd w:id="114"/>
            <w:r w:rsidDel="00000000" w:rsidR="00000000" w:rsidRPr="00000000">
              <w:rPr>
                <w:b w:val="1"/>
                <w:bCs w:val="1"/>
                <w:color w:val="ffffff"/>
                <w:sz w:val="34"/>
                <w:szCs w:val="34"/>
                <w:rtl w:val="0"/>
              </w:rPr>
              <w:t xml:space="preserve">January 2,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F2D">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F32">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F33">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F34">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F35">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F36">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F37">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F38">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F39">
            <w:pPr>
              <w:widowControl w:val="0"/>
              <w:numPr>
                <w:ilvl w:val="0"/>
                <w:numId w:val="45"/>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Met with Ben</w:t>
            </w:r>
          </w:p>
          <w:p w:rsidR="00000000" w:rsidDel="00000000" w:rsidP="00000000" w:rsidRDefault="00000000" w:rsidRPr="00000000" w14:paraId="00000F3A">
            <w:pPr>
              <w:widowControl w:val="0"/>
              <w:numPr>
                <w:ilvl w:val="0"/>
                <w:numId w:val="45"/>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Meeting summary:</w:t>
            </w:r>
          </w:p>
          <w:p w:rsidR="00000000" w:rsidDel="00000000" w:rsidP="00000000" w:rsidRDefault="00000000" w:rsidRPr="00000000" w14:paraId="00000F3B">
            <w:pPr>
              <w:rPr>
                <w:rFonts w:ascii="Arial" w:cs="Arial" w:eastAsia="Arial" w:hAnsi="Arial"/>
                <w:color w:val="000000"/>
                <w:sz w:val="24"/>
                <w:szCs w:val="24"/>
              </w:rPr>
            </w:pPr>
            <w:r w:rsidDel="00000000" w:rsidR="00000000" w:rsidRPr="00000000">
              <w:rPr/>
              <w:drawing>
                <wp:inline distB="114300" distT="114300" distL="114300" distR="114300">
                  <wp:extent cx="2838450" cy="952500"/>
                  <wp:effectExtent b="0" l="0" r="0" t="0"/>
                  <wp:docPr id="3" name="image3.png"/>
                  <a:graphic>
                    <a:graphicData uri="http://schemas.openxmlformats.org/drawingml/2006/picture">
                      <pic:pic>
                        <pic:nvPicPr>
                          <pic:cNvPr id="0" name="image3.png"/>
                          <pic:cNvPicPr preferRelativeResize="0"/>
                        </pic:nvPicPr>
                        <pic:blipFill>
                          <a:blip r:embed="rId78"/>
                          <a:srcRect b="0" l="0" r="0" t="0"/>
                          <a:stretch>
                            <a:fillRect/>
                          </a:stretch>
                        </pic:blipFill>
                        <pic:spPr>
                          <a:xfrm>
                            <a:off x="0" y="0"/>
                            <a:ext cx="283845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F3C">
            <w:pPr>
              <w:widowControl w:val="0"/>
              <w:numPr>
                <w:ilvl w:val="0"/>
                <w:numId w:val="14"/>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 Low temperature radiation embrittlement and high temperature radiation embrittlement of PH copper alloys of the paper “Effect  of  neutron  dose  and  spectra,  He:dpa  ratio  and  Ni  and Zn  accumulation  on  irradiation  damage  of  pure  copper  and  PH and  DS  copper  alloys”</w:t>
            </w:r>
          </w:p>
          <w:p w:rsidR="00000000" w:rsidDel="00000000" w:rsidP="00000000" w:rsidRDefault="00000000" w:rsidRPr="00000000" w14:paraId="00000F3D">
            <w:pPr>
              <w:widowControl w:val="0"/>
              <w:numPr>
                <w:ilvl w:val="1"/>
                <w:numId w:val="14"/>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F3E">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F3F">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Meeting summary and reading </w:t>
            </w:r>
          </w:p>
        </w:tc>
      </w:tr>
    </w:tbl>
    <w:p w:rsidR="00000000" w:rsidDel="00000000" w:rsidP="00000000" w:rsidRDefault="00000000" w:rsidRPr="00000000" w14:paraId="00000F40">
      <w:pPr>
        <w:rPr>
          <w:b w:val="1"/>
          <w:bCs w:val="1"/>
          <w:color w:val="0b5394"/>
          <w:sz w:val="46"/>
          <w:szCs w:val="46"/>
        </w:rPr>
      </w:pPr>
      <w:r w:rsidDel="00000000" w:rsidR="00000000" w:rsidRPr="00000000">
        <w:rPr>
          <w:rtl w:val="0"/>
        </w:rPr>
      </w:r>
    </w:p>
    <w:tbl>
      <w:tblPr>
        <w:tblStyle w:val="Table89"/>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F41">
            <w:pPr>
              <w:pStyle w:val="Heading2"/>
              <w:widowControl w:val="0"/>
              <w:spacing w:line="360" w:lineRule="auto"/>
              <w:ind w:right="0"/>
              <w:rPr>
                <w:b w:val="1"/>
                <w:bCs w:val="1"/>
                <w:color w:val="ffffff"/>
                <w:sz w:val="34"/>
                <w:szCs w:val="34"/>
              </w:rPr>
            </w:pPr>
            <w:bookmarkStart w:colFirst="0" w:colLast="0" w:name="_n0osfy48f50x" w:id="115"/>
            <w:bookmarkEnd w:id="115"/>
            <w:r w:rsidDel="00000000" w:rsidR="00000000" w:rsidRPr="00000000">
              <w:rPr>
                <w:b w:val="1"/>
                <w:bCs w:val="1"/>
                <w:color w:val="ffffff"/>
                <w:sz w:val="34"/>
                <w:szCs w:val="34"/>
                <w:rtl w:val="0"/>
              </w:rPr>
              <w:t xml:space="preserve">January 3,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F46">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F4B">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F4C">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F4D">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F4E">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F4F">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F50">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F51">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F52">
            <w:pPr>
              <w:widowControl w:val="0"/>
              <w:numPr>
                <w:ilvl w:val="0"/>
                <w:numId w:val="45"/>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Ben told Dr. Garcia about the water leakage</w:t>
            </w:r>
          </w:p>
          <w:p w:rsidR="00000000" w:rsidDel="00000000" w:rsidP="00000000" w:rsidRDefault="00000000" w:rsidRPr="00000000" w14:paraId="00000F53">
            <w:pPr>
              <w:widowControl w:val="0"/>
              <w:numPr>
                <w:ilvl w:val="0"/>
                <w:numId w:val="45"/>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 DS alloys and pure copper’s mechanisms to high temperature radiation embrittlement, and read high temperature embrittlement of “Effect  of  neutron  dose  and  spectra,  He:dpa  ratio  and  Ni  and Zn  accumulation  on  irradiation  damage  of  pure  copper  and  PH and  DS  copper  alloys”</w:t>
            </w:r>
          </w:p>
          <w:p w:rsidR="00000000" w:rsidDel="00000000" w:rsidP="00000000" w:rsidRDefault="00000000" w:rsidRPr="00000000" w14:paraId="00000F54">
            <w:pPr>
              <w:widowControl w:val="0"/>
              <w:numPr>
                <w:ilvl w:val="1"/>
                <w:numId w:val="45"/>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F55">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F56">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Reading</w:t>
            </w:r>
          </w:p>
        </w:tc>
      </w:tr>
    </w:tbl>
    <w:p w:rsidR="00000000" w:rsidDel="00000000" w:rsidP="00000000" w:rsidRDefault="00000000" w:rsidRPr="00000000" w14:paraId="00000F57">
      <w:pPr>
        <w:rPr>
          <w:b w:val="1"/>
          <w:bCs w:val="1"/>
          <w:color w:val="0b5394"/>
          <w:sz w:val="46"/>
          <w:szCs w:val="46"/>
        </w:rPr>
      </w:pPr>
      <w:r w:rsidDel="00000000" w:rsidR="00000000" w:rsidRPr="00000000">
        <w:rPr>
          <w:rtl w:val="0"/>
        </w:rPr>
      </w:r>
    </w:p>
    <w:tbl>
      <w:tblPr>
        <w:tblStyle w:val="Table90"/>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F58">
            <w:pPr>
              <w:pStyle w:val="Heading2"/>
              <w:widowControl w:val="0"/>
              <w:spacing w:line="360" w:lineRule="auto"/>
              <w:ind w:right="0"/>
              <w:rPr>
                <w:b w:val="1"/>
                <w:bCs w:val="1"/>
                <w:color w:val="ffffff"/>
                <w:sz w:val="34"/>
                <w:szCs w:val="34"/>
              </w:rPr>
            </w:pPr>
            <w:bookmarkStart w:colFirst="0" w:colLast="0" w:name="_wyblhi63op16" w:id="116"/>
            <w:bookmarkEnd w:id="116"/>
            <w:r w:rsidDel="00000000" w:rsidR="00000000" w:rsidRPr="00000000">
              <w:rPr>
                <w:b w:val="1"/>
                <w:bCs w:val="1"/>
                <w:color w:val="ffffff"/>
                <w:sz w:val="34"/>
                <w:szCs w:val="34"/>
                <w:rtl w:val="0"/>
              </w:rPr>
              <w:t xml:space="preserve">January 4,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F5D">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F62">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F63">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F64">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F65">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F66">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F67">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F68">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F69">
            <w:pPr>
              <w:widowControl w:val="0"/>
              <w:numPr>
                <w:ilvl w:val="0"/>
                <w:numId w:val="2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Finished changes in mechanical properties and conclusion “Effect  of  neutron  dose  and  spectra,  He:dpa  ratio  and  Ni  and Zn  accumulation  on  irradiation  damage  of  pure  copper  and  PH and  DS  copper  alloys”</w:t>
            </w:r>
          </w:p>
          <w:p w:rsidR="00000000" w:rsidDel="00000000" w:rsidP="00000000" w:rsidRDefault="00000000" w:rsidRPr="00000000" w14:paraId="00000F6A">
            <w:pPr>
              <w:widowControl w:val="0"/>
              <w:numPr>
                <w:ilvl w:val="1"/>
                <w:numId w:val="45"/>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F6B">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F6C">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Reading</w:t>
            </w:r>
          </w:p>
        </w:tc>
      </w:tr>
    </w:tbl>
    <w:p w:rsidR="00000000" w:rsidDel="00000000" w:rsidP="00000000" w:rsidRDefault="00000000" w:rsidRPr="00000000" w14:paraId="00000F6D">
      <w:pPr>
        <w:rPr>
          <w:b w:val="1"/>
          <w:bCs w:val="1"/>
          <w:color w:val="0b5394"/>
          <w:sz w:val="46"/>
          <w:szCs w:val="46"/>
        </w:rPr>
      </w:pPr>
      <w:r w:rsidDel="00000000" w:rsidR="00000000" w:rsidRPr="00000000">
        <w:rPr>
          <w:rtl w:val="0"/>
        </w:rPr>
      </w:r>
    </w:p>
    <w:tbl>
      <w:tblPr>
        <w:tblStyle w:val="Table91"/>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F6E">
            <w:pPr>
              <w:pStyle w:val="Heading2"/>
              <w:widowControl w:val="0"/>
              <w:spacing w:line="360" w:lineRule="auto"/>
              <w:ind w:right="0"/>
              <w:rPr>
                <w:b w:val="1"/>
                <w:bCs w:val="1"/>
                <w:color w:val="ffffff"/>
                <w:sz w:val="34"/>
                <w:szCs w:val="34"/>
              </w:rPr>
            </w:pPr>
            <w:bookmarkStart w:colFirst="0" w:colLast="0" w:name="_dm0yfsmkjcx9" w:id="117"/>
            <w:bookmarkEnd w:id="117"/>
            <w:r w:rsidDel="00000000" w:rsidR="00000000" w:rsidRPr="00000000">
              <w:rPr>
                <w:b w:val="1"/>
                <w:bCs w:val="1"/>
                <w:color w:val="ffffff"/>
                <w:sz w:val="34"/>
                <w:szCs w:val="34"/>
                <w:rtl w:val="0"/>
              </w:rPr>
              <w:t xml:space="preserve">January 6,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F73">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F78">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F79">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F7A">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F7B">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F7C">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F7D">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F7E">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F7F">
            <w:pPr>
              <w:widowControl w:val="0"/>
              <w:numPr>
                <w:ilvl w:val="0"/>
                <w:numId w:val="2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Water pipe will be fixed very soon 😀</w:t>
            </w:r>
          </w:p>
          <w:p w:rsidR="00000000" w:rsidDel="00000000" w:rsidP="00000000" w:rsidRDefault="00000000" w:rsidRPr="00000000" w14:paraId="00000F80">
            <w:pPr>
              <w:widowControl w:val="0"/>
              <w:numPr>
                <w:ilvl w:val="0"/>
                <w:numId w:val="2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Ben scheduled the milling for Jan. 16 at 8:00am </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F81">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F82">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MILLING :D </w:t>
            </w:r>
          </w:p>
        </w:tc>
      </w:tr>
    </w:tbl>
    <w:p w:rsidR="00000000" w:rsidDel="00000000" w:rsidP="00000000" w:rsidRDefault="00000000" w:rsidRPr="00000000" w14:paraId="00000F83">
      <w:pPr>
        <w:rPr/>
      </w:pPr>
      <w:r w:rsidDel="00000000" w:rsidR="00000000" w:rsidRPr="00000000">
        <w:rPr>
          <w:rtl w:val="0"/>
        </w:rPr>
      </w:r>
    </w:p>
    <w:p w:rsidR="00000000" w:rsidDel="00000000" w:rsidP="00000000" w:rsidRDefault="00000000" w:rsidRPr="00000000" w14:paraId="00000F84">
      <w:pPr>
        <w:rPr>
          <w:b w:val="1"/>
          <w:bCs w:val="1"/>
          <w:color w:val="0b5394"/>
          <w:sz w:val="46"/>
          <w:szCs w:val="46"/>
        </w:rPr>
      </w:pPr>
      <w:r w:rsidDel="00000000" w:rsidR="00000000" w:rsidRPr="00000000">
        <w:rPr>
          <w:rtl w:val="0"/>
        </w:rPr>
      </w:r>
    </w:p>
    <w:tbl>
      <w:tblPr>
        <w:tblStyle w:val="Table92"/>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F85">
            <w:pPr>
              <w:pStyle w:val="Heading2"/>
              <w:widowControl w:val="0"/>
              <w:spacing w:line="360" w:lineRule="auto"/>
              <w:ind w:right="0"/>
              <w:rPr>
                <w:b w:val="1"/>
                <w:bCs w:val="1"/>
                <w:color w:val="ffffff"/>
                <w:sz w:val="34"/>
                <w:szCs w:val="34"/>
              </w:rPr>
            </w:pPr>
            <w:bookmarkStart w:colFirst="0" w:colLast="0" w:name="_akj4hgf327qo" w:id="118"/>
            <w:bookmarkEnd w:id="118"/>
            <w:r w:rsidDel="00000000" w:rsidR="00000000" w:rsidRPr="00000000">
              <w:rPr>
                <w:b w:val="1"/>
                <w:bCs w:val="1"/>
                <w:color w:val="ffffff"/>
                <w:sz w:val="34"/>
                <w:szCs w:val="34"/>
                <w:rtl w:val="0"/>
              </w:rPr>
              <w:t xml:space="preserve">January 14,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F8A">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F8F">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F90">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F91">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F92">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F93">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F94">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F95">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F96">
            <w:pPr>
              <w:widowControl w:val="0"/>
              <w:numPr>
                <w:ilvl w:val="0"/>
                <w:numId w:val="2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Email from Ben about where to meet </w:t>
            </w:r>
          </w:p>
          <w:p w:rsidR="00000000" w:rsidDel="00000000" w:rsidP="00000000" w:rsidRDefault="00000000" w:rsidRPr="00000000" w14:paraId="00000F97">
            <w:pPr>
              <w:rPr/>
            </w:pPr>
            <w:r w:rsidDel="00000000" w:rsidR="00000000" w:rsidRPr="00000000">
              <w:rPr/>
              <w:drawing>
                <wp:inline distB="114300" distT="114300" distL="114300" distR="114300">
                  <wp:extent cx="2838450" cy="1498600"/>
                  <wp:effectExtent b="0" l="0" r="0" t="0"/>
                  <wp:docPr id="34" name="image23.png"/>
                  <a:graphic>
                    <a:graphicData uri="http://schemas.openxmlformats.org/drawingml/2006/picture">
                      <pic:pic>
                        <pic:nvPicPr>
                          <pic:cNvPr id="0" name="image23.png"/>
                          <pic:cNvPicPr preferRelativeResize="0"/>
                        </pic:nvPicPr>
                        <pic:blipFill>
                          <a:blip r:embed="rId79"/>
                          <a:srcRect b="0" l="0" r="0" t="0"/>
                          <a:stretch>
                            <a:fillRect/>
                          </a:stretch>
                        </pic:blipFill>
                        <pic:spPr>
                          <a:xfrm>
                            <a:off x="0" y="0"/>
                            <a:ext cx="2838450"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F98">
            <w:pPr>
              <w:rPr/>
            </w:pPr>
            <w:r w:rsidDel="00000000" w:rsidR="00000000" w:rsidRPr="00000000">
              <w:rPr>
                <w:rtl w:val="0"/>
              </w:rPr>
            </w:r>
          </w:p>
          <w:p w:rsidR="00000000" w:rsidDel="00000000" w:rsidP="00000000" w:rsidRDefault="00000000" w:rsidRPr="00000000" w14:paraId="00000F99">
            <w:pPr>
              <w:rPr/>
            </w:pPr>
            <w:r w:rsidDel="00000000" w:rsidR="00000000" w:rsidRPr="00000000">
              <w:rPr>
                <w:rtl w:val="0"/>
              </w:rPr>
            </w:r>
          </w:p>
          <w:p w:rsidR="00000000" w:rsidDel="00000000" w:rsidP="00000000" w:rsidRDefault="00000000" w:rsidRPr="00000000" w14:paraId="00000F9A">
            <w:pPr>
              <w:widowControl w:val="0"/>
              <w:numPr>
                <w:ilvl w:val="0"/>
                <w:numId w:val="2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Researched specific details to ball milling</w:t>
            </w:r>
          </w:p>
          <w:p w:rsidR="00000000" w:rsidDel="00000000" w:rsidP="00000000" w:rsidRDefault="00000000" w:rsidRPr="00000000" w14:paraId="00000F9B">
            <w:pPr>
              <w:widowControl w:val="0"/>
              <w:numPr>
                <w:ilvl w:val="1"/>
                <w:numId w:val="2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F9C">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F9D">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MILLING :D </w:t>
            </w:r>
          </w:p>
        </w:tc>
      </w:tr>
    </w:tbl>
    <w:p w:rsidR="00000000" w:rsidDel="00000000" w:rsidP="00000000" w:rsidRDefault="00000000" w:rsidRPr="00000000" w14:paraId="00000F9E">
      <w:pPr>
        <w:rPr>
          <w:b w:val="1"/>
          <w:bCs w:val="1"/>
          <w:color w:val="0b5394"/>
          <w:sz w:val="46"/>
          <w:szCs w:val="46"/>
        </w:rPr>
      </w:pPr>
      <w:r w:rsidDel="00000000" w:rsidR="00000000" w:rsidRPr="00000000">
        <w:rPr>
          <w:rtl w:val="0"/>
        </w:rPr>
      </w:r>
    </w:p>
    <w:tbl>
      <w:tblPr>
        <w:tblStyle w:val="Table93"/>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F9F">
            <w:pPr>
              <w:pStyle w:val="Heading2"/>
              <w:widowControl w:val="0"/>
              <w:spacing w:line="360" w:lineRule="auto"/>
              <w:ind w:right="0"/>
              <w:rPr>
                <w:b w:val="1"/>
                <w:bCs w:val="1"/>
                <w:color w:val="ffffff"/>
                <w:sz w:val="34"/>
                <w:szCs w:val="34"/>
              </w:rPr>
            </w:pPr>
            <w:bookmarkStart w:colFirst="0" w:colLast="0" w:name="_ncawti11n7x4" w:id="119"/>
            <w:bookmarkEnd w:id="119"/>
            <w:r w:rsidDel="00000000" w:rsidR="00000000" w:rsidRPr="00000000">
              <w:rPr>
                <w:b w:val="1"/>
                <w:bCs w:val="1"/>
                <w:color w:val="ffffff"/>
                <w:sz w:val="34"/>
                <w:szCs w:val="34"/>
                <w:rtl w:val="0"/>
              </w:rPr>
              <w:t xml:space="preserve">January 16,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FA4">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FA9">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FAA">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FAB">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FAC">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FAD">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FAE">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FAF">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FB0">
            <w:pPr>
              <w:numPr>
                <w:ilvl w:val="0"/>
                <w:numId w:val="7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Visited UoC for milling</w:t>
            </w:r>
          </w:p>
          <w:p w:rsidR="00000000" w:rsidDel="00000000" w:rsidP="00000000" w:rsidRDefault="00000000" w:rsidRPr="00000000" w14:paraId="00000FB1">
            <w:pPr>
              <w:numPr>
                <w:ilvl w:val="0"/>
                <w:numId w:val="7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Some plans were changed (see below)</w:t>
            </w:r>
          </w:p>
          <w:p w:rsidR="00000000" w:rsidDel="00000000" w:rsidP="00000000" w:rsidRDefault="00000000" w:rsidRPr="00000000" w14:paraId="00000FB2">
            <w:pPr>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Summary:</w:t>
            </w:r>
          </w:p>
          <w:p w:rsidR="00000000" w:rsidDel="00000000" w:rsidP="00000000" w:rsidRDefault="00000000" w:rsidRPr="00000000" w14:paraId="00000FB3">
            <w:pPr>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114300" distT="114300" distL="114300" distR="114300">
                  <wp:extent cx="2838450" cy="1003300"/>
                  <wp:effectExtent b="0" l="0" r="0" t="0"/>
                  <wp:docPr id="1" name="image12.png"/>
                  <a:graphic>
                    <a:graphicData uri="http://schemas.openxmlformats.org/drawingml/2006/picture">
                      <pic:pic>
                        <pic:nvPicPr>
                          <pic:cNvPr id="0" name="image12.png"/>
                          <pic:cNvPicPr preferRelativeResize="0"/>
                        </pic:nvPicPr>
                        <pic:blipFill>
                          <a:blip r:embed="rId80"/>
                          <a:srcRect b="0" l="0" r="0" t="0"/>
                          <a:stretch>
                            <a:fillRect/>
                          </a:stretch>
                        </pic:blipFill>
                        <pic:spPr>
                          <a:xfrm>
                            <a:off x="0" y="0"/>
                            <a:ext cx="2838450"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FB4">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FB5">
            <w:pPr>
              <w:numPr>
                <w:ilvl w:val="0"/>
                <w:numId w:val="1"/>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Wrote down the procedure for the ball milling process in the methodology </w:t>
            </w:r>
          </w:p>
          <w:p w:rsidR="00000000" w:rsidDel="00000000" w:rsidP="00000000" w:rsidRDefault="00000000" w:rsidRPr="00000000" w14:paraId="00000FB6">
            <w:pPr>
              <w:numPr>
                <w:ilvl w:val="1"/>
                <w:numId w:val="1"/>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methodology in written work</w:t>
            </w:r>
          </w:p>
          <w:p w:rsidR="00000000" w:rsidDel="00000000" w:rsidP="00000000" w:rsidRDefault="00000000" w:rsidRPr="00000000" w14:paraId="00000FB7">
            <w:pPr>
              <w:numPr>
                <w:ilvl w:val="0"/>
                <w:numId w:val="1"/>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Ran quick calculations of GRCOP 84 and 42 in SRIM, uploaded data onto Google Drive</w:t>
            </w:r>
          </w:p>
          <w:p w:rsidR="00000000" w:rsidDel="00000000" w:rsidP="00000000" w:rsidRDefault="00000000" w:rsidRPr="00000000" w14:paraId="00000FB8">
            <w:pPr>
              <w:numPr>
                <w:ilvl w:val="1"/>
                <w:numId w:val="1"/>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SRIM data in data collection</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FB9">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FBA">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MILLING :D </w:t>
            </w:r>
          </w:p>
          <w:p w:rsidR="00000000" w:rsidDel="00000000" w:rsidP="00000000" w:rsidRDefault="00000000" w:rsidRPr="00000000" w14:paraId="00000FBB">
            <w:pPr>
              <w:widowControl w:val="0"/>
              <w:spacing w:line="360" w:lineRule="auto"/>
              <w:ind w:right="165"/>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FBC">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SRIM simulations</w:t>
            </w:r>
          </w:p>
        </w:tc>
      </w:tr>
    </w:tbl>
    <w:p w:rsidR="00000000" w:rsidDel="00000000" w:rsidP="00000000" w:rsidRDefault="00000000" w:rsidRPr="00000000" w14:paraId="00000FBD">
      <w:pPr>
        <w:rPr>
          <w:b w:val="1"/>
          <w:bCs w:val="1"/>
          <w:color w:val="0b5394"/>
          <w:sz w:val="46"/>
          <w:szCs w:val="46"/>
        </w:rPr>
      </w:pPr>
      <w:r w:rsidDel="00000000" w:rsidR="00000000" w:rsidRPr="00000000">
        <w:rPr>
          <w:rtl w:val="0"/>
        </w:rPr>
      </w:r>
    </w:p>
    <w:tbl>
      <w:tblPr>
        <w:tblStyle w:val="Table94"/>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FBE">
            <w:pPr>
              <w:pStyle w:val="Heading2"/>
              <w:widowControl w:val="0"/>
              <w:spacing w:line="360" w:lineRule="auto"/>
              <w:ind w:right="0"/>
              <w:rPr>
                <w:b w:val="1"/>
                <w:bCs w:val="1"/>
                <w:color w:val="ffffff"/>
                <w:sz w:val="34"/>
                <w:szCs w:val="34"/>
              </w:rPr>
            </w:pPr>
            <w:bookmarkStart w:colFirst="0" w:colLast="0" w:name="_gbd8w9wt2qgh" w:id="120"/>
            <w:bookmarkEnd w:id="120"/>
            <w:r w:rsidDel="00000000" w:rsidR="00000000" w:rsidRPr="00000000">
              <w:rPr>
                <w:b w:val="1"/>
                <w:bCs w:val="1"/>
                <w:color w:val="ffffff"/>
                <w:sz w:val="34"/>
                <w:szCs w:val="34"/>
                <w:rtl w:val="0"/>
              </w:rPr>
              <w:t xml:space="preserve">January 18,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FC3">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FC8">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FC9">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FCA">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FCB">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FCC">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FCD">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FCE">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FCF">
            <w:pPr>
              <w:numPr>
                <w:ilvl w:val="0"/>
                <w:numId w:val="7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Finished detailed calculations for GRCOP 84 and 42</w:t>
            </w:r>
          </w:p>
          <w:p w:rsidR="00000000" w:rsidDel="00000000" w:rsidP="00000000" w:rsidRDefault="00000000" w:rsidRPr="00000000" w14:paraId="00000FD0">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SRIM data collection</w:t>
            </w:r>
          </w:p>
          <w:p w:rsidR="00000000" w:rsidDel="00000000" w:rsidP="00000000" w:rsidRDefault="00000000" w:rsidRPr="00000000" w14:paraId="00000FD1">
            <w:pPr>
              <w:numPr>
                <w:ilvl w:val="0"/>
                <w:numId w:val="7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Major differences in the two materials</w:t>
            </w:r>
          </w:p>
          <w:p w:rsidR="00000000" w:rsidDel="00000000" w:rsidP="00000000" w:rsidRDefault="00000000" w:rsidRPr="00000000" w14:paraId="00000FD2">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peak width of GRCOP 84 is drastically shorter than that of 42</w:t>
            </w:r>
          </w:p>
          <w:p w:rsidR="00000000" w:rsidDel="00000000" w:rsidP="00000000" w:rsidRDefault="00000000" w:rsidRPr="00000000" w14:paraId="00000FD3">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Penetrating depth is very similar</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FD4">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FD5">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SRIM</w:t>
            </w:r>
          </w:p>
        </w:tc>
      </w:tr>
    </w:tbl>
    <w:p w:rsidR="00000000" w:rsidDel="00000000" w:rsidP="00000000" w:rsidRDefault="00000000" w:rsidRPr="00000000" w14:paraId="00000FD6">
      <w:pPr>
        <w:rPr>
          <w:b w:val="1"/>
          <w:bCs w:val="1"/>
          <w:color w:val="0b5394"/>
          <w:sz w:val="46"/>
          <w:szCs w:val="46"/>
        </w:rPr>
      </w:pPr>
      <w:r w:rsidDel="00000000" w:rsidR="00000000" w:rsidRPr="00000000">
        <w:rPr>
          <w:rtl w:val="0"/>
        </w:rPr>
      </w:r>
    </w:p>
    <w:tbl>
      <w:tblPr>
        <w:tblStyle w:val="Table95"/>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0FD7">
            <w:pPr>
              <w:pStyle w:val="Heading2"/>
              <w:widowControl w:val="0"/>
              <w:spacing w:line="360" w:lineRule="auto"/>
              <w:ind w:right="0"/>
              <w:rPr>
                <w:b w:val="1"/>
                <w:bCs w:val="1"/>
                <w:color w:val="ffffff"/>
                <w:sz w:val="34"/>
                <w:szCs w:val="34"/>
              </w:rPr>
            </w:pPr>
            <w:bookmarkStart w:colFirst="0" w:colLast="0" w:name="_t0jwtgr95ndq" w:id="121"/>
            <w:bookmarkEnd w:id="121"/>
            <w:r w:rsidDel="00000000" w:rsidR="00000000" w:rsidRPr="00000000">
              <w:rPr>
                <w:b w:val="1"/>
                <w:bCs w:val="1"/>
                <w:color w:val="ffffff"/>
                <w:sz w:val="34"/>
                <w:szCs w:val="34"/>
                <w:rtl w:val="0"/>
              </w:rPr>
              <w:t xml:space="preserve">January 20,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0FDC">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FE1">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FE2">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FE3">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FE4">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0FE5">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FE6">
            <w:pPr>
              <w:widowControl w:val="0"/>
              <w:numPr>
                <w:ilvl w:val="0"/>
                <w:numId w:val="57"/>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 methodology</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0FE7">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0FE8">
            <w:pPr>
              <w:numPr>
                <w:ilvl w:val="0"/>
                <w:numId w:val="7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First ASP class day back from midterms</w:t>
            </w:r>
          </w:p>
          <w:p w:rsidR="00000000" w:rsidDel="00000000" w:rsidP="00000000" w:rsidRDefault="00000000" w:rsidRPr="00000000" w14:paraId="00000FE9">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Methodology section due on February 19th</w:t>
            </w:r>
          </w:p>
          <w:p w:rsidR="00000000" w:rsidDel="00000000" w:rsidP="00000000" w:rsidRDefault="00000000" w:rsidRPr="00000000" w14:paraId="00000FEA">
            <w:pPr>
              <w:numPr>
                <w:ilvl w:val="2"/>
                <w:numId w:val="72"/>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Give Dr. Garcia and Ben long notice time for review</w:t>
            </w:r>
          </w:p>
          <w:p w:rsidR="00000000" w:rsidDel="00000000" w:rsidP="00000000" w:rsidRDefault="00000000" w:rsidRPr="00000000" w14:paraId="00000FEB">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Oral presentation </w:t>
            </w:r>
          </w:p>
          <w:p w:rsidR="00000000" w:rsidDel="00000000" w:rsidP="00000000" w:rsidRDefault="00000000" w:rsidRPr="00000000" w14:paraId="00000FEC">
            <w:pPr>
              <w:numPr>
                <w:ilvl w:val="2"/>
                <w:numId w:val="72"/>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Reduce intro and methodology time</w:t>
            </w:r>
          </w:p>
          <w:p w:rsidR="00000000" w:rsidDel="00000000" w:rsidP="00000000" w:rsidRDefault="00000000" w:rsidRPr="00000000" w14:paraId="00000FED">
            <w:pPr>
              <w:numPr>
                <w:ilvl w:val="2"/>
                <w:numId w:val="72"/>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Emphasize the results and what they mean</w:t>
            </w:r>
          </w:p>
          <w:p w:rsidR="00000000" w:rsidDel="00000000" w:rsidP="00000000" w:rsidRDefault="00000000" w:rsidRPr="00000000" w14:paraId="00000FEE">
            <w:pPr>
              <w:numPr>
                <w:ilvl w:val="2"/>
                <w:numId w:val="72"/>
              </w:numPr>
              <w:spacing w:line="360" w:lineRule="auto"/>
              <w:ind w:left="2160" w:hanging="36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My presentation date: Feb. 27</w:t>
            </w:r>
          </w:p>
          <w:p w:rsidR="00000000" w:rsidDel="00000000" w:rsidP="00000000" w:rsidRDefault="00000000" w:rsidRPr="00000000" w14:paraId="00000FEF">
            <w:pPr>
              <w:numPr>
                <w:ilvl w:val="2"/>
                <w:numId w:val="72"/>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Can present with poster or slideshow</w:t>
            </w:r>
          </w:p>
          <w:p w:rsidR="00000000" w:rsidDel="00000000" w:rsidP="00000000" w:rsidRDefault="00000000" w:rsidRPr="00000000" w14:paraId="00000FF0">
            <w:pPr>
              <w:numPr>
                <w:ilvl w:val="2"/>
                <w:numId w:val="72"/>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Should schedule a practice presentation with Dr. Garcia</w:t>
            </w:r>
          </w:p>
          <w:p w:rsidR="00000000" w:rsidDel="00000000" w:rsidP="00000000" w:rsidRDefault="00000000" w:rsidRPr="00000000" w14:paraId="00000FF1">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School science fair</w:t>
            </w:r>
          </w:p>
          <w:p w:rsidR="00000000" w:rsidDel="00000000" w:rsidP="00000000" w:rsidRDefault="00000000" w:rsidRPr="00000000" w14:paraId="00000FF2">
            <w:pPr>
              <w:numPr>
                <w:ilvl w:val="2"/>
                <w:numId w:val="72"/>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March 2 </w:t>
            </w:r>
          </w:p>
          <w:p w:rsidR="00000000" w:rsidDel="00000000" w:rsidP="00000000" w:rsidRDefault="00000000" w:rsidRPr="00000000" w14:paraId="00000FF3">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CYSF Portal completed by March 4, </w:t>
            </w:r>
            <w:r w:rsidDel="00000000" w:rsidR="00000000" w:rsidRPr="00000000">
              <w:rPr>
                <w:rFonts w:ascii="Arial" w:cs="Arial" w:eastAsia="Arial" w:hAnsi="Arial"/>
                <w:b w:val="1"/>
                <w:bCs w:val="1"/>
                <w:color w:val="000000"/>
                <w:sz w:val="24"/>
                <w:szCs w:val="24"/>
                <w:rtl w:val="0"/>
              </w:rPr>
              <w:t xml:space="preserve">including video</w:t>
            </w:r>
            <w:r w:rsidDel="00000000" w:rsidR="00000000" w:rsidRPr="00000000">
              <w:rPr>
                <w:rtl w:val="0"/>
              </w:rPr>
            </w:r>
          </w:p>
          <w:p w:rsidR="00000000" w:rsidDel="00000000" w:rsidP="00000000" w:rsidRDefault="00000000" w:rsidRPr="00000000" w14:paraId="00000FF4">
            <w:pPr>
              <w:numPr>
                <w:ilvl w:val="2"/>
                <w:numId w:val="72"/>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Can use school-provided trifold or a printed poster</w:t>
            </w:r>
          </w:p>
          <w:p w:rsidR="00000000" w:rsidDel="00000000" w:rsidP="00000000" w:rsidRDefault="00000000" w:rsidRPr="00000000" w14:paraId="00000FF5">
            <w:pPr>
              <w:numPr>
                <w:ilvl w:val="0"/>
                <w:numId w:val="7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Meeting with Dr. Garcia</w:t>
            </w:r>
          </w:p>
          <w:p w:rsidR="00000000" w:rsidDel="00000000" w:rsidP="00000000" w:rsidRDefault="00000000" w:rsidRPr="00000000" w14:paraId="00000FF6">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Key point: told me on how to properly syntax the materials used</w:t>
            </w:r>
          </w:p>
          <w:p w:rsidR="00000000" w:rsidDel="00000000" w:rsidP="00000000" w:rsidRDefault="00000000" w:rsidRPr="00000000" w14:paraId="00000FF7">
            <w:pPr>
              <w:numPr>
                <w:ilvl w:val="2"/>
                <w:numId w:val="72"/>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Include manufacturer and where they are based in in parentheses</w:t>
            </w:r>
          </w:p>
          <w:p w:rsidR="00000000" w:rsidDel="00000000" w:rsidP="00000000" w:rsidRDefault="00000000" w:rsidRPr="00000000" w14:paraId="00000FF8">
            <w:pPr>
              <w:numPr>
                <w:ilvl w:val="2"/>
                <w:numId w:val="72"/>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Include this for the powders I used too</w:t>
            </w:r>
          </w:p>
          <w:p w:rsidR="00000000" w:rsidDel="00000000" w:rsidP="00000000" w:rsidRDefault="00000000" w:rsidRPr="00000000" w14:paraId="00000FF9">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Edited methods based on her guidelines</w:t>
            </w:r>
          </w:p>
          <w:p w:rsidR="00000000" w:rsidDel="00000000" w:rsidP="00000000" w:rsidRDefault="00000000" w:rsidRPr="00000000" w14:paraId="00000FFA">
            <w:pPr>
              <w:numPr>
                <w:ilvl w:val="2"/>
                <w:numId w:val="72"/>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written work</w:t>
            </w:r>
          </w:p>
          <w:p w:rsidR="00000000" w:rsidDel="00000000" w:rsidP="00000000" w:rsidRDefault="00000000" w:rsidRPr="00000000" w14:paraId="00000FFB">
            <w:pPr>
              <w:numPr>
                <w:ilvl w:val="0"/>
                <w:numId w:val="7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Researched about the properties of GRCOP under normal, room temperature conditions</w:t>
            </w:r>
          </w:p>
          <w:p w:rsidR="00000000" w:rsidDel="00000000" w:rsidP="00000000" w:rsidRDefault="00000000" w:rsidRPr="00000000" w14:paraId="00000FFC">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0FFD">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0FFE">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MILLING :D </w:t>
            </w:r>
          </w:p>
          <w:p w:rsidR="00000000" w:rsidDel="00000000" w:rsidP="00000000" w:rsidRDefault="00000000" w:rsidRPr="00000000" w14:paraId="00000FFF">
            <w:pPr>
              <w:widowControl w:val="0"/>
              <w:spacing w:line="360" w:lineRule="auto"/>
              <w:ind w:right="165"/>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000">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SRIM simulations</w:t>
            </w:r>
          </w:p>
        </w:tc>
      </w:tr>
    </w:tbl>
    <w:p w:rsidR="00000000" w:rsidDel="00000000" w:rsidP="00000000" w:rsidRDefault="00000000" w:rsidRPr="00000000" w14:paraId="00001001">
      <w:pPr>
        <w:rPr>
          <w:b w:val="1"/>
          <w:bCs w:val="1"/>
          <w:color w:val="0b5394"/>
          <w:sz w:val="46"/>
          <w:szCs w:val="46"/>
        </w:rPr>
      </w:pPr>
      <w:r w:rsidDel="00000000" w:rsidR="00000000" w:rsidRPr="00000000">
        <w:rPr>
          <w:rtl w:val="0"/>
        </w:rPr>
      </w:r>
    </w:p>
    <w:tbl>
      <w:tblPr>
        <w:tblStyle w:val="Table96"/>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1002">
            <w:pPr>
              <w:pStyle w:val="Heading2"/>
              <w:widowControl w:val="0"/>
              <w:spacing w:line="360" w:lineRule="auto"/>
              <w:ind w:right="0"/>
              <w:rPr>
                <w:b w:val="1"/>
                <w:bCs w:val="1"/>
                <w:color w:val="ffffff"/>
                <w:sz w:val="34"/>
                <w:szCs w:val="34"/>
              </w:rPr>
            </w:pPr>
            <w:bookmarkStart w:colFirst="0" w:colLast="0" w:name="_xlidqaw9o6t4" w:id="122"/>
            <w:bookmarkEnd w:id="122"/>
            <w:r w:rsidDel="00000000" w:rsidR="00000000" w:rsidRPr="00000000">
              <w:rPr>
                <w:b w:val="1"/>
                <w:bCs w:val="1"/>
                <w:color w:val="ffffff"/>
                <w:sz w:val="34"/>
                <w:szCs w:val="34"/>
                <w:rtl w:val="0"/>
              </w:rPr>
              <w:t xml:space="preserve">January 22,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1007">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00C">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00D">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00E">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00F">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010">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011">
            <w:pPr>
              <w:widowControl w:val="0"/>
              <w:numPr>
                <w:ilvl w:val="0"/>
                <w:numId w:val="57"/>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 methodology</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012">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013">
            <w:pPr>
              <w:numPr>
                <w:ilvl w:val="0"/>
                <w:numId w:val="7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Wrote the SRIM section in the methodology </w:t>
            </w:r>
          </w:p>
          <w:p w:rsidR="00000000" w:rsidDel="00000000" w:rsidP="00000000" w:rsidRDefault="00000000" w:rsidRPr="00000000" w14:paraId="00001014">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written work</w:t>
            </w:r>
          </w:p>
          <w:p w:rsidR="00000000" w:rsidDel="00000000" w:rsidP="00000000" w:rsidRDefault="00000000" w:rsidRPr="00000000" w14:paraId="00001015">
            <w:pPr>
              <w:numPr>
                <w:ilvl w:val="0"/>
                <w:numId w:val="7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Wanted to research more about anisotropic displacement behaviors, send Ben the links of two restricted articles:</w:t>
            </w:r>
          </w:p>
          <w:p w:rsidR="00000000" w:rsidDel="00000000" w:rsidP="00000000" w:rsidRDefault="00000000" w:rsidRPr="00000000" w14:paraId="00001016">
            <w:pPr>
              <w:spacing w:line="276" w:lineRule="auto"/>
              <w:ind w:right="0"/>
              <w:rPr>
                <w:rFonts w:ascii="Arial" w:cs="Arial" w:eastAsia="Arial" w:hAnsi="Arial"/>
                <w:color w:val="000000"/>
                <w:sz w:val="22"/>
                <w:szCs w:val="22"/>
              </w:rPr>
            </w:pPr>
            <w:hyperlink r:id="rId81">
              <w:r w:rsidDel="00000000" w:rsidR="00000000" w:rsidRPr="00000000">
                <w:rPr>
                  <w:rFonts w:ascii="Arial" w:cs="Arial" w:eastAsia="Arial" w:hAnsi="Arial"/>
                  <w:color w:val="1155cc"/>
                  <w:sz w:val="22"/>
                  <w:szCs w:val="22"/>
                  <w:u w:val="single"/>
                  <w:rtl w:val="0"/>
                </w:rPr>
                <w:t xml:space="preserve">https://www.sciencedirect.com/science/article/abs/pii/S0022311520311934</w:t>
              </w:r>
            </w:hyperlink>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1017">
            <w:pPr>
              <w:spacing w:line="276" w:lineRule="auto"/>
              <w:ind w:right="0"/>
              <w:rPr>
                <w:rFonts w:ascii="Arial" w:cs="Arial" w:eastAsia="Arial" w:hAnsi="Arial"/>
                <w:color w:val="000000"/>
                <w:sz w:val="22"/>
                <w:szCs w:val="22"/>
              </w:rPr>
            </w:pPr>
            <w:hyperlink r:id="rId82">
              <w:r w:rsidDel="00000000" w:rsidR="00000000" w:rsidRPr="00000000">
                <w:rPr>
                  <w:rFonts w:ascii="Arial" w:cs="Arial" w:eastAsia="Arial" w:hAnsi="Arial"/>
                  <w:color w:val="1155cc"/>
                  <w:sz w:val="22"/>
                  <w:szCs w:val="22"/>
                  <w:u w:val="single"/>
                  <w:rtl w:val="0"/>
                </w:rPr>
                <w:t xml:space="preserve">https://www.tandfonline.com/doi/abs/10.1080/01418618108235802</w:t>
              </w:r>
            </w:hyperlink>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1018">
            <w:pPr>
              <w:numPr>
                <w:ilvl w:val="0"/>
                <w:numId w:val="29"/>
              </w:numPr>
              <w:spacing w:line="276"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Currently rerunning the SRIM simulations of GRCOP, but using displacement energies of at 550K instead</w:t>
            </w:r>
          </w:p>
          <w:p w:rsidR="00000000" w:rsidDel="00000000" w:rsidP="00000000" w:rsidRDefault="00000000" w:rsidRPr="00000000" w14:paraId="00001019">
            <w:pPr>
              <w:numPr>
                <w:ilvl w:val="1"/>
                <w:numId w:val="29"/>
              </w:numPr>
              <w:spacing w:line="276"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Might take a few days to finish</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01A">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101B">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SRIM and writing</w:t>
            </w:r>
          </w:p>
        </w:tc>
      </w:tr>
    </w:tbl>
    <w:p w:rsidR="00000000" w:rsidDel="00000000" w:rsidP="00000000" w:rsidRDefault="00000000" w:rsidRPr="00000000" w14:paraId="0000101C">
      <w:pPr>
        <w:rPr>
          <w:b w:val="1"/>
          <w:bCs w:val="1"/>
          <w:color w:val="0b5394"/>
          <w:sz w:val="46"/>
          <w:szCs w:val="46"/>
        </w:rPr>
      </w:pPr>
      <w:r w:rsidDel="00000000" w:rsidR="00000000" w:rsidRPr="00000000">
        <w:rPr>
          <w:rtl w:val="0"/>
        </w:rPr>
      </w:r>
    </w:p>
    <w:tbl>
      <w:tblPr>
        <w:tblStyle w:val="Table97"/>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101D">
            <w:pPr>
              <w:pStyle w:val="Heading2"/>
              <w:widowControl w:val="0"/>
              <w:spacing w:line="360" w:lineRule="auto"/>
              <w:ind w:right="0"/>
              <w:rPr>
                <w:b w:val="1"/>
                <w:bCs w:val="1"/>
                <w:color w:val="ffffff"/>
                <w:sz w:val="34"/>
                <w:szCs w:val="34"/>
              </w:rPr>
            </w:pPr>
            <w:bookmarkStart w:colFirst="0" w:colLast="0" w:name="_ak9u2pxllwsw" w:id="123"/>
            <w:bookmarkEnd w:id="123"/>
            <w:r w:rsidDel="00000000" w:rsidR="00000000" w:rsidRPr="00000000">
              <w:rPr>
                <w:b w:val="1"/>
                <w:bCs w:val="1"/>
                <w:color w:val="ffffff"/>
                <w:sz w:val="34"/>
                <w:szCs w:val="34"/>
                <w:rtl w:val="0"/>
              </w:rPr>
              <w:t xml:space="preserve">January 23,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1022">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027">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028">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029">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02A">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02B">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02C">
            <w:pPr>
              <w:widowControl w:val="0"/>
              <w:numPr>
                <w:ilvl w:val="0"/>
                <w:numId w:val="57"/>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 methodology</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02D">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02E">
            <w:pPr>
              <w:numPr>
                <w:ilvl w:val="0"/>
                <w:numId w:val="7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Finished GRCOP 84 SRIM simulations</w:t>
            </w:r>
          </w:p>
          <w:p w:rsidR="00000000" w:rsidDel="00000000" w:rsidP="00000000" w:rsidRDefault="00000000" w:rsidRPr="00000000" w14:paraId="0000102F">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Check data collection for results</w:t>
            </w:r>
          </w:p>
          <w:p w:rsidR="00000000" w:rsidDel="00000000" w:rsidP="00000000" w:rsidRDefault="00000000" w:rsidRPr="00000000" w14:paraId="00001030">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Currently running GRCOP 42</w:t>
            </w:r>
          </w:p>
          <w:p w:rsidR="00000000" w:rsidDel="00000000" w:rsidP="00000000" w:rsidRDefault="00000000" w:rsidRPr="00000000" w14:paraId="00001031">
            <w:pPr>
              <w:numPr>
                <w:ilvl w:val="0"/>
                <w:numId w:val="7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Scheduled XRD procedure date to Feb. 4</w:t>
            </w:r>
          </w:p>
          <w:p w:rsidR="00000000" w:rsidDel="00000000" w:rsidP="00000000" w:rsidRDefault="00000000" w:rsidRPr="00000000" w14:paraId="00001032">
            <w:pPr>
              <w:numPr>
                <w:ilvl w:val="0"/>
                <w:numId w:val="7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Ben gave me the two pdfs of the restricted papers</w:t>
            </w:r>
          </w:p>
          <w:p w:rsidR="00000000" w:rsidDel="00000000" w:rsidP="00000000" w:rsidRDefault="00000000" w:rsidRPr="00000000" w14:paraId="00001033">
            <w:pPr>
              <w:numPr>
                <w:ilvl w:val="0"/>
                <w:numId w:val="7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Will read soon</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034">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1035">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SRIM</w:t>
            </w:r>
          </w:p>
        </w:tc>
      </w:tr>
    </w:tbl>
    <w:p w:rsidR="00000000" w:rsidDel="00000000" w:rsidP="00000000" w:rsidRDefault="00000000" w:rsidRPr="00000000" w14:paraId="00001036">
      <w:pPr>
        <w:rPr>
          <w:b w:val="1"/>
          <w:bCs w:val="1"/>
          <w:color w:val="0b5394"/>
          <w:sz w:val="46"/>
          <w:szCs w:val="46"/>
        </w:rPr>
      </w:pPr>
      <w:r w:rsidDel="00000000" w:rsidR="00000000" w:rsidRPr="00000000">
        <w:rPr>
          <w:rtl w:val="0"/>
        </w:rPr>
      </w:r>
    </w:p>
    <w:tbl>
      <w:tblPr>
        <w:tblStyle w:val="Table98"/>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1037">
            <w:pPr>
              <w:pStyle w:val="Heading2"/>
              <w:widowControl w:val="0"/>
              <w:spacing w:line="360" w:lineRule="auto"/>
              <w:ind w:right="0"/>
              <w:rPr>
                <w:b w:val="1"/>
                <w:bCs w:val="1"/>
                <w:color w:val="ffffff"/>
                <w:sz w:val="34"/>
                <w:szCs w:val="34"/>
              </w:rPr>
            </w:pPr>
            <w:bookmarkStart w:colFirst="0" w:colLast="0" w:name="_wx2daedfuc8v" w:id="124"/>
            <w:bookmarkEnd w:id="124"/>
            <w:r w:rsidDel="00000000" w:rsidR="00000000" w:rsidRPr="00000000">
              <w:rPr>
                <w:b w:val="1"/>
                <w:bCs w:val="1"/>
                <w:color w:val="ffffff"/>
                <w:sz w:val="34"/>
                <w:szCs w:val="34"/>
                <w:rtl w:val="0"/>
              </w:rPr>
              <w:t xml:space="preserve">January 25,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103C">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041">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042">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043">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044">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045">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046">
            <w:pPr>
              <w:widowControl w:val="0"/>
              <w:numPr>
                <w:ilvl w:val="0"/>
                <w:numId w:val="57"/>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 methodology</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047">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048">
            <w:pPr>
              <w:numPr>
                <w:ilvl w:val="0"/>
                <w:numId w:val="7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Finished GRCOP 42 SRIM simulations</w:t>
            </w:r>
          </w:p>
          <w:p w:rsidR="00000000" w:rsidDel="00000000" w:rsidP="00000000" w:rsidRDefault="00000000" w:rsidRPr="00000000" w14:paraId="00001049">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Check data collection for results</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04A">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104B">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SRIM </w:t>
            </w:r>
          </w:p>
        </w:tc>
      </w:tr>
    </w:tbl>
    <w:p w:rsidR="00000000" w:rsidDel="00000000" w:rsidP="00000000" w:rsidRDefault="00000000" w:rsidRPr="00000000" w14:paraId="0000104C">
      <w:pPr>
        <w:rPr/>
      </w:pPr>
      <w:r w:rsidDel="00000000" w:rsidR="00000000" w:rsidRPr="00000000">
        <w:rPr>
          <w:rtl w:val="0"/>
        </w:rPr>
      </w:r>
    </w:p>
    <w:p w:rsidR="00000000" w:rsidDel="00000000" w:rsidP="00000000" w:rsidRDefault="00000000" w:rsidRPr="00000000" w14:paraId="0000104D">
      <w:pPr>
        <w:rPr/>
      </w:pPr>
      <w:r w:rsidDel="00000000" w:rsidR="00000000" w:rsidRPr="00000000">
        <w:rPr>
          <w:rtl w:val="0"/>
        </w:rPr>
      </w:r>
    </w:p>
    <w:p w:rsidR="00000000" w:rsidDel="00000000" w:rsidP="00000000" w:rsidRDefault="00000000" w:rsidRPr="00000000" w14:paraId="0000104E">
      <w:pPr>
        <w:rPr>
          <w:b w:val="1"/>
          <w:bCs w:val="1"/>
          <w:color w:val="0b5394"/>
          <w:sz w:val="46"/>
          <w:szCs w:val="46"/>
        </w:rPr>
      </w:pPr>
      <w:r w:rsidDel="00000000" w:rsidR="00000000" w:rsidRPr="00000000">
        <w:rPr>
          <w:rtl w:val="0"/>
        </w:rPr>
      </w:r>
    </w:p>
    <w:tbl>
      <w:tblPr>
        <w:tblStyle w:val="Table99"/>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104F">
            <w:pPr>
              <w:pStyle w:val="Heading2"/>
              <w:widowControl w:val="0"/>
              <w:spacing w:line="360" w:lineRule="auto"/>
              <w:ind w:right="0"/>
              <w:rPr>
                <w:b w:val="1"/>
                <w:bCs w:val="1"/>
                <w:color w:val="ffffff"/>
                <w:sz w:val="34"/>
                <w:szCs w:val="34"/>
              </w:rPr>
            </w:pPr>
            <w:bookmarkStart w:colFirst="0" w:colLast="0" w:name="_k6ohhurxh5lx" w:id="125"/>
            <w:bookmarkEnd w:id="125"/>
            <w:r w:rsidDel="00000000" w:rsidR="00000000" w:rsidRPr="00000000">
              <w:rPr>
                <w:b w:val="1"/>
                <w:bCs w:val="1"/>
                <w:color w:val="ffffff"/>
                <w:sz w:val="34"/>
                <w:szCs w:val="34"/>
                <w:rtl w:val="0"/>
              </w:rPr>
              <w:t xml:space="preserve">January 26,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1054">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059">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05A">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05B">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05C">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05D">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05E">
            <w:pPr>
              <w:widowControl w:val="0"/>
              <w:numPr>
                <w:ilvl w:val="0"/>
                <w:numId w:val="57"/>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 methodology</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05F">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060">
            <w:pPr>
              <w:numPr>
                <w:ilvl w:val="0"/>
                <w:numId w:val="7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Ben emailed me about the high temp simulations:</w:t>
            </w:r>
          </w:p>
          <w:p w:rsidR="00000000" w:rsidDel="00000000" w:rsidP="00000000" w:rsidRDefault="00000000" w:rsidRPr="00000000" w14:paraId="00001061">
            <w:pPr>
              <w:rPr>
                <w:rFonts w:ascii="Arial" w:cs="Arial" w:eastAsia="Arial" w:hAnsi="Arial"/>
                <w:color w:val="000000"/>
                <w:sz w:val="24"/>
                <w:szCs w:val="24"/>
              </w:rPr>
            </w:pPr>
            <w:r w:rsidDel="00000000" w:rsidR="00000000" w:rsidRPr="00000000">
              <w:rPr/>
              <w:drawing>
                <wp:inline distB="114300" distT="114300" distL="114300" distR="114300">
                  <wp:extent cx="2838450" cy="1257300"/>
                  <wp:effectExtent b="0" l="0" r="0" t="0"/>
                  <wp:docPr id="26" name="image10.png"/>
                  <a:graphic>
                    <a:graphicData uri="http://schemas.openxmlformats.org/drawingml/2006/picture">
                      <pic:pic>
                        <pic:nvPicPr>
                          <pic:cNvPr id="0" name="image10.png"/>
                          <pic:cNvPicPr preferRelativeResize="0"/>
                        </pic:nvPicPr>
                        <pic:blipFill>
                          <a:blip r:embed="rId83"/>
                          <a:srcRect b="0" l="0" r="0" t="0"/>
                          <a:stretch>
                            <a:fillRect/>
                          </a:stretch>
                        </pic:blipFill>
                        <pic:spPr>
                          <a:xfrm>
                            <a:off x="0" y="0"/>
                            <a:ext cx="283845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1062">
            <w:pPr>
              <w:numPr>
                <w:ilvl w:val="0"/>
                <w:numId w:val="7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Methodology paper notes:</w:t>
            </w:r>
          </w:p>
          <w:p w:rsidR="00000000" w:rsidDel="00000000" w:rsidP="00000000" w:rsidRDefault="00000000" w:rsidRPr="00000000" w14:paraId="00001063">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Do not go too basic</w:t>
            </w:r>
          </w:p>
          <w:p w:rsidR="00000000" w:rsidDel="00000000" w:rsidP="00000000" w:rsidRDefault="00000000" w:rsidRPr="00000000" w14:paraId="00001064">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Meant for people in your field of studies to evaluate how you conducted their experiment</w:t>
            </w:r>
          </w:p>
          <w:p w:rsidR="00000000" w:rsidDel="00000000" w:rsidP="00000000" w:rsidRDefault="00000000" w:rsidRPr="00000000" w14:paraId="00001065">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Audience is the experts of the field</w:t>
            </w:r>
          </w:p>
          <w:p w:rsidR="00000000" w:rsidDel="00000000" w:rsidP="00000000" w:rsidRDefault="00000000" w:rsidRPr="00000000" w14:paraId="00001066">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Specific materials and equipment should contain manufacturer and location</w:t>
            </w:r>
          </w:p>
          <w:p w:rsidR="00000000" w:rsidDel="00000000" w:rsidP="00000000" w:rsidRDefault="00000000" w:rsidRPr="00000000" w14:paraId="00001067">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Know the procedure well</w:t>
            </w:r>
          </w:p>
          <w:p w:rsidR="00000000" w:rsidDel="00000000" w:rsidP="00000000" w:rsidRDefault="00000000" w:rsidRPr="00000000" w14:paraId="00001068">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Do not write in point form</w:t>
            </w:r>
          </w:p>
          <w:p w:rsidR="00000000" w:rsidDel="00000000" w:rsidP="00000000" w:rsidRDefault="00000000" w:rsidRPr="00000000" w14:paraId="00001069">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Must write in past tense</w:t>
            </w:r>
          </w:p>
          <w:p w:rsidR="00000000" w:rsidDel="00000000" w:rsidP="00000000" w:rsidRDefault="00000000" w:rsidRPr="00000000" w14:paraId="0000106A">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Figures and tables enhance the understanding</w:t>
            </w:r>
          </w:p>
          <w:p w:rsidR="00000000" w:rsidDel="00000000" w:rsidP="00000000" w:rsidRDefault="00000000" w:rsidRPr="00000000" w14:paraId="0000106B">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Use of published studies must be cited and provide description</w:t>
            </w:r>
          </w:p>
          <w:p w:rsidR="00000000" w:rsidDel="00000000" w:rsidP="00000000" w:rsidRDefault="00000000" w:rsidRPr="00000000" w14:paraId="0000106C">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State the purpose of each procedure</w:t>
            </w:r>
          </w:p>
          <w:p w:rsidR="00000000" w:rsidDel="00000000" w:rsidP="00000000" w:rsidRDefault="00000000" w:rsidRPr="00000000" w14:paraId="0000106D">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Search in purdue owl about styles for title, references, etc.</w:t>
            </w:r>
          </w:p>
          <w:p w:rsidR="00000000" w:rsidDel="00000000" w:rsidP="00000000" w:rsidRDefault="00000000" w:rsidRPr="00000000" w14:paraId="0000106E">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Process: outline sections, write out everything, list what you don’t know and ask mentors, edit tense, style, tone, etc. </w:t>
            </w:r>
          </w:p>
          <w:p w:rsidR="00000000" w:rsidDel="00000000" w:rsidP="00000000" w:rsidRDefault="00000000" w:rsidRPr="00000000" w14:paraId="0000106F">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Can add methods to intro to keep citation numbers in order</w:t>
            </w:r>
          </w:p>
          <w:p w:rsidR="00000000" w:rsidDel="00000000" w:rsidP="00000000" w:rsidRDefault="00000000" w:rsidRPr="00000000" w14:paraId="00001070">
            <w:pPr>
              <w:numPr>
                <w:ilvl w:val="0"/>
                <w:numId w:val="7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XRD final date is Feb. 5th at 9:00am</w:t>
            </w:r>
          </w:p>
          <w:p w:rsidR="00000000" w:rsidDel="00000000" w:rsidP="00000000" w:rsidRDefault="00000000" w:rsidRPr="00000000" w14:paraId="00001071">
            <w:pPr>
              <w:numPr>
                <w:ilvl w:val="0"/>
                <w:numId w:val="7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 abstract and introduction of thermophysics properties of GRCOP 84 and 42</w:t>
            </w:r>
          </w:p>
          <w:p w:rsidR="00000000" w:rsidDel="00000000" w:rsidP="00000000" w:rsidRDefault="00000000" w:rsidRPr="00000000" w14:paraId="00001072">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073">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1074">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XRD, SRIM, methodology</w:t>
            </w:r>
          </w:p>
        </w:tc>
      </w:tr>
    </w:tbl>
    <w:p w:rsidR="00000000" w:rsidDel="00000000" w:rsidP="00000000" w:rsidRDefault="00000000" w:rsidRPr="00000000" w14:paraId="00001075">
      <w:pPr>
        <w:rPr>
          <w:b w:val="1"/>
          <w:bCs w:val="1"/>
          <w:color w:val="0b5394"/>
          <w:sz w:val="46"/>
          <w:szCs w:val="46"/>
        </w:rPr>
      </w:pPr>
      <w:r w:rsidDel="00000000" w:rsidR="00000000" w:rsidRPr="00000000">
        <w:rPr>
          <w:rtl w:val="0"/>
        </w:rPr>
      </w:r>
    </w:p>
    <w:tbl>
      <w:tblPr>
        <w:tblStyle w:val="Table100"/>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1076">
            <w:pPr>
              <w:pStyle w:val="Heading2"/>
              <w:widowControl w:val="0"/>
              <w:spacing w:line="360" w:lineRule="auto"/>
              <w:ind w:right="0"/>
              <w:rPr>
                <w:b w:val="1"/>
                <w:bCs w:val="1"/>
                <w:color w:val="ffffff"/>
                <w:sz w:val="34"/>
                <w:szCs w:val="34"/>
              </w:rPr>
            </w:pPr>
            <w:bookmarkStart w:colFirst="0" w:colLast="0" w:name="_rngjwhxjlq0x" w:id="126"/>
            <w:bookmarkEnd w:id="126"/>
            <w:r w:rsidDel="00000000" w:rsidR="00000000" w:rsidRPr="00000000">
              <w:rPr>
                <w:b w:val="1"/>
                <w:bCs w:val="1"/>
                <w:color w:val="ffffff"/>
                <w:sz w:val="34"/>
                <w:szCs w:val="34"/>
                <w:rtl w:val="0"/>
              </w:rPr>
              <w:t xml:space="preserve">January 27,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107B">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080">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081">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082">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083">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084">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085">
            <w:pPr>
              <w:widowControl w:val="0"/>
              <w:numPr>
                <w:ilvl w:val="0"/>
                <w:numId w:val="57"/>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 methodology</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086">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087">
            <w:pPr>
              <w:numPr>
                <w:ilvl w:val="0"/>
                <w:numId w:val="7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 methodology of the thermophysical properties of GRCOP</w:t>
            </w:r>
          </w:p>
          <w:p w:rsidR="00000000" w:rsidDel="00000000" w:rsidP="00000000" w:rsidRDefault="00000000" w:rsidRPr="00000000" w14:paraId="00001088">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089">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108A">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Reading</w:t>
            </w:r>
          </w:p>
        </w:tc>
      </w:tr>
    </w:tbl>
    <w:p w:rsidR="00000000" w:rsidDel="00000000" w:rsidP="00000000" w:rsidRDefault="00000000" w:rsidRPr="00000000" w14:paraId="0000108B">
      <w:pPr>
        <w:rPr>
          <w:b w:val="1"/>
          <w:bCs w:val="1"/>
          <w:color w:val="0b5394"/>
          <w:sz w:val="46"/>
          <w:szCs w:val="46"/>
        </w:rPr>
      </w:pPr>
      <w:r w:rsidDel="00000000" w:rsidR="00000000" w:rsidRPr="00000000">
        <w:rPr>
          <w:rtl w:val="0"/>
        </w:rPr>
      </w:r>
    </w:p>
    <w:tbl>
      <w:tblPr>
        <w:tblStyle w:val="Table101"/>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108C">
            <w:pPr>
              <w:pStyle w:val="Heading2"/>
              <w:widowControl w:val="0"/>
              <w:spacing w:line="360" w:lineRule="auto"/>
              <w:ind w:right="0"/>
              <w:rPr>
                <w:b w:val="1"/>
                <w:bCs w:val="1"/>
                <w:color w:val="ffffff"/>
                <w:sz w:val="34"/>
                <w:szCs w:val="34"/>
              </w:rPr>
            </w:pPr>
            <w:bookmarkStart w:colFirst="0" w:colLast="0" w:name="_xd45j3klnymm" w:id="127"/>
            <w:bookmarkEnd w:id="127"/>
            <w:r w:rsidDel="00000000" w:rsidR="00000000" w:rsidRPr="00000000">
              <w:rPr>
                <w:b w:val="1"/>
                <w:bCs w:val="1"/>
                <w:color w:val="ffffff"/>
                <w:sz w:val="34"/>
                <w:szCs w:val="34"/>
                <w:rtl w:val="0"/>
              </w:rPr>
              <w:t xml:space="preserve">January 28,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1091">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096">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097">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098">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099">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09A">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09B">
            <w:pPr>
              <w:widowControl w:val="0"/>
              <w:numPr>
                <w:ilvl w:val="0"/>
                <w:numId w:val="57"/>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Talk to Ben about poster</w:t>
            </w:r>
          </w:p>
          <w:p w:rsidR="00000000" w:rsidDel="00000000" w:rsidP="00000000" w:rsidRDefault="00000000" w:rsidRPr="00000000" w14:paraId="0000109C">
            <w:pPr>
              <w:widowControl w:val="0"/>
              <w:numPr>
                <w:ilvl w:val="0"/>
                <w:numId w:val="57"/>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 methodology</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09D">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09E">
            <w:pPr>
              <w:numPr>
                <w:ilvl w:val="0"/>
                <w:numId w:val="7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Met with Dr. Garcia</w:t>
            </w:r>
          </w:p>
          <w:p w:rsidR="00000000" w:rsidDel="00000000" w:rsidP="00000000" w:rsidRDefault="00000000" w:rsidRPr="00000000" w14:paraId="0000109F">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Todo:</w:t>
            </w:r>
          </w:p>
          <w:p w:rsidR="00000000" w:rsidDel="00000000" w:rsidP="00000000" w:rsidRDefault="00000000" w:rsidRPr="00000000" w14:paraId="000010A0">
            <w:pPr>
              <w:numPr>
                <w:ilvl w:val="2"/>
                <w:numId w:val="72"/>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Talk to Ben about poster</w:t>
            </w:r>
          </w:p>
          <w:p w:rsidR="00000000" w:rsidDel="00000000" w:rsidP="00000000" w:rsidRDefault="00000000" w:rsidRPr="00000000" w14:paraId="000010A1">
            <w:pPr>
              <w:numPr>
                <w:ilvl w:val="0"/>
                <w:numId w:val="7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 3.1 3.2 and 3.3 of thermophysical properties of GRCOP</w:t>
            </w:r>
          </w:p>
          <w:p w:rsidR="00000000" w:rsidDel="00000000" w:rsidP="00000000" w:rsidRDefault="00000000" w:rsidRPr="00000000" w14:paraId="000010A2">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w:t>
            </w:r>
          </w:p>
          <w:p w:rsidR="00000000" w:rsidDel="00000000" w:rsidP="00000000" w:rsidRDefault="00000000" w:rsidRPr="00000000" w14:paraId="000010A3">
            <w:pPr>
              <w:numPr>
                <w:ilvl w:val="0"/>
                <w:numId w:val="7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Science fair meeting</w:t>
            </w:r>
          </w:p>
          <w:p w:rsidR="00000000" w:rsidDel="00000000" w:rsidP="00000000" w:rsidRDefault="00000000" w:rsidRPr="00000000" w14:paraId="000010A4">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Arrive by 8:30am on March 2nd to set up posters/trifolds</w:t>
            </w:r>
          </w:p>
          <w:p w:rsidR="00000000" w:rsidDel="00000000" w:rsidP="00000000" w:rsidRDefault="00000000" w:rsidRPr="00000000" w14:paraId="000010A5">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9:00-11:30: first judging round</w:t>
            </w:r>
          </w:p>
          <w:p w:rsidR="00000000" w:rsidDel="00000000" w:rsidP="00000000" w:rsidRDefault="00000000" w:rsidRPr="00000000" w14:paraId="000010A6">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11:30 - 12:20: lunch</w:t>
            </w:r>
          </w:p>
          <w:p w:rsidR="00000000" w:rsidDel="00000000" w:rsidP="00000000" w:rsidRDefault="00000000" w:rsidRPr="00000000" w14:paraId="000010A7">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12:20 - 3:30pm: judging</w:t>
            </w:r>
          </w:p>
          <w:p w:rsidR="00000000" w:rsidDel="00000000" w:rsidP="00000000" w:rsidRDefault="00000000" w:rsidRPr="00000000" w14:paraId="000010A8">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20 minute judging sessions</w:t>
            </w:r>
          </w:p>
          <w:p w:rsidR="00000000" w:rsidDel="00000000" w:rsidP="00000000" w:rsidRDefault="00000000" w:rsidRPr="00000000" w14:paraId="000010A9">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Must be able to access the logbook without wifi</w:t>
            </w:r>
          </w:p>
          <w:p w:rsidR="00000000" w:rsidDel="00000000" w:rsidP="00000000" w:rsidRDefault="00000000" w:rsidRPr="00000000" w14:paraId="000010AA">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Must cite AI usage</w:t>
            </w:r>
          </w:p>
          <w:p w:rsidR="00000000" w:rsidDel="00000000" w:rsidP="00000000" w:rsidRDefault="00000000" w:rsidRPr="00000000" w14:paraId="000010AB">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Results released March 3rd</w:t>
            </w:r>
          </w:p>
          <w:p w:rsidR="00000000" w:rsidDel="00000000" w:rsidP="00000000" w:rsidRDefault="00000000" w:rsidRPr="00000000" w14:paraId="000010AC">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CYSF portal locks March 4th</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0AD">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10AE">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Reading</w:t>
            </w:r>
          </w:p>
        </w:tc>
      </w:tr>
    </w:tbl>
    <w:p w:rsidR="00000000" w:rsidDel="00000000" w:rsidP="00000000" w:rsidRDefault="00000000" w:rsidRPr="00000000" w14:paraId="000010AF">
      <w:pPr>
        <w:rPr>
          <w:b w:val="1"/>
          <w:bCs w:val="1"/>
          <w:color w:val="0b5394"/>
          <w:sz w:val="46"/>
          <w:szCs w:val="46"/>
        </w:rPr>
      </w:pPr>
      <w:r w:rsidDel="00000000" w:rsidR="00000000" w:rsidRPr="00000000">
        <w:rPr>
          <w:rtl w:val="0"/>
        </w:rPr>
      </w:r>
    </w:p>
    <w:tbl>
      <w:tblPr>
        <w:tblStyle w:val="Table102"/>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10B0">
            <w:pPr>
              <w:pStyle w:val="Heading2"/>
              <w:widowControl w:val="0"/>
              <w:spacing w:line="360" w:lineRule="auto"/>
              <w:ind w:right="0"/>
              <w:rPr>
                <w:b w:val="1"/>
                <w:bCs w:val="1"/>
                <w:color w:val="ffffff"/>
                <w:sz w:val="34"/>
                <w:szCs w:val="34"/>
              </w:rPr>
            </w:pPr>
            <w:bookmarkStart w:colFirst="0" w:colLast="0" w:name="_opvwcljoafzc" w:id="128"/>
            <w:bookmarkEnd w:id="128"/>
            <w:r w:rsidDel="00000000" w:rsidR="00000000" w:rsidRPr="00000000">
              <w:rPr>
                <w:b w:val="1"/>
                <w:bCs w:val="1"/>
                <w:color w:val="ffffff"/>
                <w:sz w:val="34"/>
                <w:szCs w:val="34"/>
                <w:rtl w:val="0"/>
              </w:rPr>
              <w:t xml:space="preserve">January 30,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10B5">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0BA">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0BB">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0BC">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0BD">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0BE">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0BF">
            <w:pPr>
              <w:widowControl w:val="0"/>
              <w:numPr>
                <w:ilvl w:val="0"/>
                <w:numId w:val="57"/>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Talk to Ben about poster</w:t>
            </w:r>
          </w:p>
          <w:p w:rsidR="00000000" w:rsidDel="00000000" w:rsidP="00000000" w:rsidRDefault="00000000" w:rsidRPr="00000000" w14:paraId="000010C0">
            <w:pPr>
              <w:widowControl w:val="0"/>
              <w:numPr>
                <w:ilvl w:val="0"/>
                <w:numId w:val="57"/>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 methodology</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0C1">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0C2">
            <w:pPr>
              <w:numPr>
                <w:ilvl w:val="0"/>
                <w:numId w:val="7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Introduction paper comments and grade released</w:t>
            </w:r>
          </w:p>
          <w:p w:rsidR="00000000" w:rsidDel="00000000" w:rsidP="00000000" w:rsidRDefault="00000000" w:rsidRPr="00000000" w14:paraId="000010C3">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Check written for introduction comments</w:t>
            </w:r>
          </w:p>
          <w:p w:rsidR="00000000" w:rsidDel="00000000" w:rsidP="00000000" w:rsidRDefault="00000000" w:rsidRPr="00000000" w14:paraId="000010C4">
            <w:pPr>
              <w:numPr>
                <w:ilvl w:val="0"/>
                <w:numId w:val="7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Edited introduction according to Dr. Garcia’s comments</w:t>
            </w:r>
          </w:p>
          <w:p w:rsidR="00000000" w:rsidDel="00000000" w:rsidP="00000000" w:rsidRDefault="00000000" w:rsidRPr="00000000" w14:paraId="000010C5">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Also changed the ending to GRCOP instead of a copper-molybdenum alloy</w:t>
            </w:r>
          </w:p>
          <w:p w:rsidR="00000000" w:rsidDel="00000000" w:rsidP="00000000" w:rsidRDefault="00000000" w:rsidRPr="00000000" w14:paraId="000010C6">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written</w:t>
            </w:r>
          </w:p>
          <w:p w:rsidR="00000000" w:rsidDel="00000000" w:rsidP="00000000" w:rsidRDefault="00000000" w:rsidRPr="00000000" w14:paraId="000010C7">
            <w:pPr>
              <w:numPr>
                <w:ilvl w:val="0"/>
                <w:numId w:val="72"/>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Oral presentation outline</w:t>
            </w:r>
          </w:p>
          <w:p w:rsidR="00000000" w:rsidDel="00000000" w:rsidP="00000000" w:rsidRDefault="00000000" w:rsidRPr="00000000" w14:paraId="000010C8">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Introduction should only be a minute(ish)</w:t>
            </w:r>
          </w:p>
          <w:p w:rsidR="00000000" w:rsidDel="00000000" w:rsidP="00000000" w:rsidRDefault="00000000" w:rsidRPr="00000000" w14:paraId="000010C9">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Results and discussion should be the bulk of the presentation</w:t>
            </w:r>
          </w:p>
          <w:p w:rsidR="00000000" w:rsidDel="00000000" w:rsidP="00000000" w:rsidRDefault="00000000" w:rsidRPr="00000000" w14:paraId="000010CA">
            <w:pPr>
              <w:numPr>
                <w:ilvl w:val="1"/>
                <w:numId w:val="72"/>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Conclusions show the significance of the work</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0CB">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10CC">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Reading</w:t>
            </w:r>
          </w:p>
        </w:tc>
      </w:tr>
    </w:tbl>
    <w:p w:rsidR="00000000" w:rsidDel="00000000" w:rsidP="00000000" w:rsidRDefault="00000000" w:rsidRPr="00000000" w14:paraId="000010CD">
      <w:pPr>
        <w:rPr/>
        <w:sectPr>
          <w:headerReference r:id="rId84" w:type="default"/>
          <w:type w:val="nextPage"/>
          <w:pgSz w:h="15840" w:w="12240" w:orient="portrait"/>
          <w:pgMar w:bottom="1080" w:top="1080" w:left="1440" w:right="1440" w:header="0" w:footer="720"/>
          <w:pgNumType w:start="1"/>
        </w:sectPr>
      </w:pPr>
      <w:r w:rsidDel="00000000" w:rsidR="00000000" w:rsidRPr="00000000">
        <w:rPr>
          <w:rtl w:val="0"/>
        </w:rPr>
      </w:r>
    </w:p>
    <w:p w:rsidR="00000000" w:rsidDel="00000000" w:rsidP="00000000" w:rsidRDefault="00000000" w:rsidRPr="00000000" w14:paraId="000010CE">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85" w:type="default"/>
          <w:type w:val="nextPage"/>
          <w:pgSz w:h="15840" w:w="12240" w:orient="portrait"/>
          <w:pgMar w:bottom="1080" w:top="1080" w:left="1440" w:right="1440" w:header="0" w:footer="720"/>
          <w:pgNumType w:start="1"/>
        </w:sectPr>
      </w:pPr>
      <w:bookmarkStart w:colFirst="0" w:colLast="0" w:name="_exs6cql26ku3" w:id="129"/>
      <w:bookmarkEnd w:id="129"/>
      <w:r w:rsidDel="00000000" w:rsidR="00000000" w:rsidRPr="00000000">
        <w:rPr>
          <w:rFonts w:ascii="Calibri" w:cs="Calibri" w:eastAsia="Calibri" w:hAnsi="Calibri"/>
          <w:b w:val="1"/>
          <w:bCs w:val="1"/>
          <w:i w:val="0"/>
          <w:iCs w:val="0"/>
          <w:smallCaps w:val="0"/>
          <w:strike w:val="0"/>
          <w:color w:val="0b5394"/>
          <w:sz w:val="84"/>
          <w:szCs w:val="84"/>
          <w:u w:val="none"/>
          <w:shd w:fill="auto" w:val="clear"/>
          <w:vertAlign w:val="baseline"/>
          <w:rtl w:val="0"/>
        </w:rPr>
        <w:t xml:space="preserve">February notes</w:t>
      </w:r>
      <w:r w:rsidDel="00000000" w:rsidR="00000000" w:rsidRPr="00000000">
        <w:rPr>
          <w:rtl w:val="0"/>
        </w:rPr>
      </w:r>
    </w:p>
    <w:p w:rsidR="00000000" w:rsidDel="00000000" w:rsidP="00000000" w:rsidRDefault="00000000" w:rsidRPr="00000000" w14:paraId="000010CF">
      <w:pPr>
        <w:rPr>
          <w:b w:val="1"/>
          <w:bCs w:val="1"/>
          <w:color w:val="0b5394"/>
          <w:sz w:val="46"/>
          <w:szCs w:val="46"/>
        </w:rPr>
      </w:pPr>
      <w:r w:rsidDel="00000000" w:rsidR="00000000" w:rsidRPr="00000000">
        <w:rPr>
          <w:rtl w:val="0"/>
        </w:rPr>
      </w:r>
    </w:p>
    <w:tbl>
      <w:tblPr>
        <w:tblStyle w:val="Table103"/>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10D0">
            <w:pPr>
              <w:pStyle w:val="Heading2"/>
              <w:widowControl w:val="0"/>
              <w:spacing w:line="360" w:lineRule="auto"/>
              <w:ind w:right="0"/>
              <w:rPr>
                <w:b w:val="1"/>
                <w:bCs w:val="1"/>
                <w:color w:val="ffffff"/>
                <w:sz w:val="34"/>
                <w:szCs w:val="34"/>
              </w:rPr>
            </w:pPr>
            <w:bookmarkStart w:colFirst="0" w:colLast="0" w:name="_z8dihuoxayn" w:id="130"/>
            <w:bookmarkEnd w:id="130"/>
            <w:r w:rsidDel="00000000" w:rsidR="00000000" w:rsidRPr="00000000">
              <w:rPr>
                <w:b w:val="1"/>
                <w:bCs w:val="1"/>
                <w:color w:val="ffffff"/>
                <w:sz w:val="34"/>
                <w:szCs w:val="34"/>
                <w:rtl w:val="0"/>
              </w:rPr>
              <w:t xml:space="preserve">February 2,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10D5">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0DA">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0DB">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0DC">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0DD">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0DE">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0DF">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0E0">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0E1">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Ben emailed me to contact Wen, the XRD technician</w:t>
            </w:r>
          </w:p>
          <w:p w:rsidR="00000000" w:rsidDel="00000000" w:rsidP="00000000" w:rsidRDefault="00000000" w:rsidRPr="00000000" w14:paraId="000010E2">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Introduced myself and explained the logistics</w:t>
            </w:r>
          </w:p>
          <w:p w:rsidR="00000000" w:rsidDel="00000000" w:rsidP="00000000" w:rsidRDefault="00000000" w:rsidRPr="00000000" w14:paraId="000010E3">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 3.5 and 3.6, phase identification and thermal expansion of the thermophysical properties of additively manufactured GRCOP 84 and 42</w:t>
            </w:r>
          </w:p>
          <w:p w:rsidR="00000000" w:rsidDel="00000000" w:rsidP="00000000" w:rsidRDefault="00000000" w:rsidRPr="00000000" w14:paraId="000010E4">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0E5">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10E6">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Emails</w:t>
            </w:r>
          </w:p>
        </w:tc>
      </w:tr>
    </w:tbl>
    <w:p w:rsidR="00000000" w:rsidDel="00000000" w:rsidP="00000000" w:rsidRDefault="00000000" w:rsidRPr="00000000" w14:paraId="000010E7">
      <w:pPr>
        <w:rPr>
          <w:b w:val="1"/>
          <w:bCs w:val="1"/>
          <w:color w:val="0b5394"/>
          <w:sz w:val="46"/>
          <w:szCs w:val="46"/>
        </w:rPr>
      </w:pPr>
      <w:r w:rsidDel="00000000" w:rsidR="00000000" w:rsidRPr="00000000">
        <w:rPr>
          <w:rtl w:val="0"/>
        </w:rPr>
      </w:r>
    </w:p>
    <w:tbl>
      <w:tblPr>
        <w:tblStyle w:val="Table104"/>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10E8">
            <w:pPr>
              <w:pStyle w:val="Heading2"/>
              <w:widowControl w:val="0"/>
              <w:spacing w:line="360" w:lineRule="auto"/>
              <w:ind w:right="0"/>
              <w:rPr>
                <w:b w:val="1"/>
                <w:bCs w:val="1"/>
                <w:color w:val="ffffff"/>
                <w:sz w:val="34"/>
                <w:szCs w:val="34"/>
              </w:rPr>
            </w:pPr>
            <w:bookmarkStart w:colFirst="0" w:colLast="0" w:name="_msi47cw95g2u" w:id="131"/>
            <w:bookmarkEnd w:id="131"/>
            <w:r w:rsidDel="00000000" w:rsidR="00000000" w:rsidRPr="00000000">
              <w:rPr>
                <w:b w:val="1"/>
                <w:bCs w:val="1"/>
                <w:color w:val="ffffff"/>
                <w:sz w:val="34"/>
                <w:szCs w:val="34"/>
                <w:rtl w:val="0"/>
              </w:rPr>
              <w:t xml:space="preserve">February 3,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10ED">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0F2">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0F3">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0F4">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0F5">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0F6">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0F7">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0F8">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0F9">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Created Canva poster template for the science fair poster</w:t>
            </w:r>
          </w:p>
          <w:p w:rsidR="00000000" w:rsidDel="00000000" w:rsidP="00000000" w:rsidRDefault="00000000" w:rsidRPr="00000000" w14:paraId="000010FA">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Check oral work</w:t>
            </w:r>
          </w:p>
          <w:p w:rsidR="00000000" w:rsidDel="00000000" w:rsidP="00000000" w:rsidRDefault="00000000" w:rsidRPr="00000000" w14:paraId="000010FB">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 discussion of thermophysical properties of GRCOP</w:t>
            </w:r>
          </w:p>
          <w:p w:rsidR="00000000" w:rsidDel="00000000" w:rsidP="00000000" w:rsidRDefault="00000000" w:rsidRPr="00000000" w14:paraId="000010FC">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w:t>
            </w:r>
          </w:p>
          <w:p w:rsidR="00000000" w:rsidDel="00000000" w:rsidP="00000000" w:rsidRDefault="00000000" w:rsidRPr="00000000" w14:paraId="000010FD">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Trifold dimensions: 240cm by 150cm</w:t>
            </w:r>
          </w:p>
          <w:p w:rsidR="00000000" w:rsidDel="00000000" w:rsidP="00000000" w:rsidRDefault="00000000" w:rsidRPr="00000000" w14:paraId="000010FE">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Poster dimensions: 122cm by 92cm</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0FF">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1100">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Poster, reading</w:t>
            </w:r>
          </w:p>
        </w:tc>
      </w:tr>
    </w:tbl>
    <w:p w:rsidR="00000000" w:rsidDel="00000000" w:rsidP="00000000" w:rsidRDefault="00000000" w:rsidRPr="00000000" w14:paraId="00001101">
      <w:pPr>
        <w:rPr>
          <w:b w:val="1"/>
          <w:bCs w:val="1"/>
          <w:color w:val="0b5394"/>
          <w:sz w:val="46"/>
          <w:szCs w:val="46"/>
        </w:rPr>
      </w:pPr>
      <w:r w:rsidDel="00000000" w:rsidR="00000000" w:rsidRPr="00000000">
        <w:rPr>
          <w:rtl w:val="0"/>
        </w:rPr>
      </w:r>
    </w:p>
    <w:tbl>
      <w:tblPr>
        <w:tblStyle w:val="Table105"/>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1102">
            <w:pPr>
              <w:pStyle w:val="Heading2"/>
              <w:widowControl w:val="0"/>
              <w:spacing w:line="360" w:lineRule="auto"/>
              <w:ind w:right="0"/>
              <w:rPr>
                <w:b w:val="1"/>
                <w:bCs w:val="1"/>
                <w:color w:val="ffffff"/>
                <w:sz w:val="34"/>
                <w:szCs w:val="34"/>
              </w:rPr>
            </w:pPr>
            <w:bookmarkStart w:colFirst="0" w:colLast="0" w:name="_pmzcqbj498fx" w:id="132"/>
            <w:bookmarkEnd w:id="132"/>
            <w:r w:rsidDel="00000000" w:rsidR="00000000" w:rsidRPr="00000000">
              <w:rPr>
                <w:b w:val="1"/>
                <w:bCs w:val="1"/>
                <w:color w:val="ffffff"/>
                <w:sz w:val="34"/>
                <w:szCs w:val="34"/>
                <w:rtl w:val="0"/>
              </w:rPr>
              <w:t xml:space="preserve">February 4,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1107">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10C">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10D">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10E">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10F">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110">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111">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112">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113">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 conclusion of thermophysical properties of GRCOP</w:t>
            </w:r>
          </w:p>
          <w:p w:rsidR="00000000" w:rsidDel="00000000" w:rsidP="00000000" w:rsidRDefault="00000000" w:rsidRPr="00000000" w14:paraId="00001114">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115">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1116">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Reading</w:t>
            </w:r>
          </w:p>
        </w:tc>
      </w:tr>
    </w:tbl>
    <w:p w:rsidR="00000000" w:rsidDel="00000000" w:rsidP="00000000" w:rsidRDefault="00000000" w:rsidRPr="00000000" w14:paraId="00001117">
      <w:pPr>
        <w:rPr>
          <w:b w:val="1"/>
          <w:bCs w:val="1"/>
          <w:color w:val="0b5394"/>
          <w:sz w:val="46"/>
          <w:szCs w:val="46"/>
        </w:rPr>
      </w:pPr>
      <w:r w:rsidDel="00000000" w:rsidR="00000000" w:rsidRPr="00000000">
        <w:rPr>
          <w:rtl w:val="0"/>
        </w:rPr>
      </w:r>
    </w:p>
    <w:tbl>
      <w:tblPr>
        <w:tblStyle w:val="Table106"/>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1118">
            <w:pPr>
              <w:pStyle w:val="Heading2"/>
              <w:widowControl w:val="0"/>
              <w:spacing w:line="360" w:lineRule="auto"/>
              <w:ind w:right="0"/>
              <w:rPr>
                <w:b w:val="1"/>
                <w:bCs w:val="1"/>
                <w:color w:val="ffffff"/>
                <w:sz w:val="34"/>
                <w:szCs w:val="34"/>
              </w:rPr>
            </w:pPr>
            <w:bookmarkStart w:colFirst="0" w:colLast="0" w:name="_q7rwegjsr7w2" w:id="133"/>
            <w:bookmarkEnd w:id="133"/>
            <w:r w:rsidDel="00000000" w:rsidR="00000000" w:rsidRPr="00000000">
              <w:rPr>
                <w:b w:val="1"/>
                <w:bCs w:val="1"/>
                <w:color w:val="ffffff"/>
                <w:sz w:val="34"/>
                <w:szCs w:val="34"/>
                <w:rtl w:val="0"/>
              </w:rPr>
              <w:t xml:space="preserve">February 5,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111D">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122">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123">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124">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125">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126">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127">
            <w:pPr>
              <w:widowControl w:val="0"/>
              <w:numPr>
                <w:ilvl w:val="0"/>
                <w:numId w:val="38"/>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XRD analysis</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128">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129">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Went to XRD at UoC</w:t>
            </w:r>
          </w:p>
          <w:p w:rsidR="00000000" w:rsidDel="00000000" w:rsidP="00000000" w:rsidRDefault="00000000" w:rsidRPr="00000000" w14:paraId="0000112A">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Uni visit summary:</w:t>
            </w:r>
          </w:p>
          <w:p w:rsidR="00000000" w:rsidDel="00000000" w:rsidP="00000000" w:rsidRDefault="00000000" w:rsidRPr="00000000" w14:paraId="0000112B">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114300" distT="114300" distL="114300" distR="114300">
                  <wp:extent cx="2838450" cy="863600"/>
                  <wp:effectExtent b="0" l="0" r="0" t="0"/>
                  <wp:docPr id="5" name="image6.png"/>
                  <a:graphic>
                    <a:graphicData uri="http://schemas.openxmlformats.org/drawingml/2006/picture">
                      <pic:pic>
                        <pic:nvPicPr>
                          <pic:cNvPr id="0" name="image6.png"/>
                          <pic:cNvPicPr preferRelativeResize="0"/>
                        </pic:nvPicPr>
                        <pic:blipFill>
                          <a:blip r:embed="rId86"/>
                          <a:srcRect b="0" l="0" r="0" t="0"/>
                          <a:stretch>
                            <a:fillRect/>
                          </a:stretch>
                        </pic:blipFill>
                        <pic:spPr>
                          <a:xfrm>
                            <a:off x="0" y="0"/>
                            <a:ext cx="2838450" cy="863600"/>
                          </a:xfrm>
                          <a:prstGeom prst="rect"/>
                          <a:ln/>
                        </pic:spPr>
                      </pic:pic>
                    </a:graphicData>
                  </a:graphic>
                </wp:inline>
              </w:drawing>
            </w:r>
            <w:r w:rsidDel="00000000" w:rsidR="00000000" w:rsidRPr="00000000">
              <w:rPr>
                <w:rtl w:val="0"/>
              </w:rPr>
            </w:r>
          </w:p>
          <w:p w:rsidR="00000000" w:rsidDel="00000000" w:rsidP="00000000" w:rsidRDefault="00000000" w:rsidRPr="00000000" w14:paraId="0000112C">
            <w:pPr>
              <w:widowControl w:val="0"/>
              <w:numPr>
                <w:ilvl w:val="0"/>
                <w:numId w:val="36"/>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Finished writing methodology (XRD section)</w:t>
            </w:r>
          </w:p>
          <w:p w:rsidR="00000000" w:rsidDel="00000000" w:rsidP="00000000" w:rsidRDefault="00000000" w:rsidRPr="00000000" w14:paraId="0000112D">
            <w:pPr>
              <w:widowControl w:val="0"/>
              <w:numPr>
                <w:ilvl w:val="1"/>
                <w:numId w:val="3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Check written work</w:t>
            </w:r>
          </w:p>
          <w:p w:rsidR="00000000" w:rsidDel="00000000" w:rsidP="00000000" w:rsidRDefault="00000000" w:rsidRPr="00000000" w14:paraId="0000112E">
            <w:pPr>
              <w:widowControl w:val="0"/>
              <w:numPr>
                <w:ilvl w:val="1"/>
                <w:numId w:val="36"/>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Sent to Dr. Garcia to review</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12F">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1130">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Uni</w:t>
            </w:r>
          </w:p>
        </w:tc>
      </w:tr>
    </w:tbl>
    <w:p w:rsidR="00000000" w:rsidDel="00000000" w:rsidP="00000000" w:rsidRDefault="00000000" w:rsidRPr="00000000" w14:paraId="00001131">
      <w:pPr>
        <w:rPr>
          <w:b w:val="1"/>
          <w:bCs w:val="1"/>
          <w:color w:val="0b5394"/>
          <w:sz w:val="46"/>
          <w:szCs w:val="46"/>
        </w:rPr>
      </w:pPr>
      <w:r w:rsidDel="00000000" w:rsidR="00000000" w:rsidRPr="00000000">
        <w:rPr>
          <w:rtl w:val="0"/>
        </w:rPr>
      </w:r>
    </w:p>
    <w:tbl>
      <w:tblPr>
        <w:tblStyle w:val="Table107"/>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1132">
            <w:pPr>
              <w:pStyle w:val="Heading2"/>
              <w:widowControl w:val="0"/>
              <w:spacing w:line="360" w:lineRule="auto"/>
              <w:ind w:right="0"/>
              <w:rPr>
                <w:b w:val="1"/>
                <w:bCs w:val="1"/>
                <w:color w:val="ffffff"/>
                <w:sz w:val="34"/>
                <w:szCs w:val="34"/>
              </w:rPr>
            </w:pPr>
            <w:bookmarkStart w:colFirst="0" w:colLast="0" w:name="_lmagznovtl3o" w:id="134"/>
            <w:bookmarkEnd w:id="134"/>
            <w:r w:rsidDel="00000000" w:rsidR="00000000" w:rsidRPr="00000000">
              <w:rPr>
                <w:b w:val="1"/>
                <w:bCs w:val="1"/>
                <w:color w:val="ffffff"/>
                <w:sz w:val="34"/>
                <w:szCs w:val="34"/>
                <w:rtl w:val="0"/>
              </w:rPr>
              <w:t xml:space="preserve">February 6,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1137">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13C">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13D">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13E">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13F">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140">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141">
            <w:pPr>
              <w:widowControl w:val="0"/>
              <w:numPr>
                <w:ilvl w:val="0"/>
                <w:numId w:val="38"/>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XRD analysis</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142">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143">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Dr. Garcia returned the methodology to me</w:t>
            </w:r>
          </w:p>
          <w:p w:rsidR="00000000" w:rsidDel="00000000" w:rsidP="00000000" w:rsidRDefault="00000000" w:rsidRPr="00000000" w14:paraId="00001144">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Link to comments: </w:t>
            </w:r>
            <w:hyperlink r:id="rId87">
              <w:r w:rsidDel="00000000" w:rsidR="00000000" w:rsidRPr="00000000">
                <w:rPr>
                  <w:rFonts w:ascii="Arial" w:cs="Arial" w:eastAsia="Arial" w:hAnsi="Arial"/>
                  <w:color w:val="1155cc"/>
                  <w:sz w:val="24"/>
                  <w:szCs w:val="24"/>
                  <w:u w:val="single"/>
                  <w:rtl w:val="0"/>
                </w:rPr>
                <w:t xml:space="preserve">https://drive.google.com/file/d/10Vhw4S3wER1fge1hV78pfo6ezGPkz3--/view?usp=sharing</w:t>
              </w:r>
            </w:hyperlink>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1145">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Edited methods according to her feedback</w:t>
            </w:r>
          </w:p>
          <w:p w:rsidR="00000000" w:rsidDel="00000000" w:rsidP="00000000" w:rsidRDefault="00000000" w:rsidRPr="00000000" w14:paraId="00001146">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written section</w:t>
            </w:r>
          </w:p>
          <w:p w:rsidR="00000000" w:rsidDel="00000000" w:rsidP="00000000" w:rsidRDefault="00000000" w:rsidRPr="00000000" w14:paraId="00001147">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Sent email to Ben to schedule SEM microscopy</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148">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1149">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Methods and SEM</w:t>
            </w:r>
          </w:p>
        </w:tc>
      </w:tr>
    </w:tbl>
    <w:p w:rsidR="00000000" w:rsidDel="00000000" w:rsidP="00000000" w:rsidRDefault="00000000" w:rsidRPr="00000000" w14:paraId="0000114A">
      <w:pPr>
        <w:rPr>
          <w:b w:val="1"/>
          <w:bCs w:val="1"/>
          <w:color w:val="0b5394"/>
          <w:sz w:val="46"/>
          <w:szCs w:val="46"/>
        </w:rPr>
      </w:pPr>
      <w:r w:rsidDel="00000000" w:rsidR="00000000" w:rsidRPr="00000000">
        <w:rPr>
          <w:rtl w:val="0"/>
        </w:rPr>
      </w:r>
    </w:p>
    <w:tbl>
      <w:tblPr>
        <w:tblStyle w:val="Table108"/>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114B">
            <w:pPr>
              <w:pStyle w:val="Heading2"/>
              <w:widowControl w:val="0"/>
              <w:spacing w:line="360" w:lineRule="auto"/>
              <w:ind w:right="0"/>
              <w:rPr>
                <w:b w:val="1"/>
                <w:bCs w:val="1"/>
                <w:color w:val="ffffff"/>
                <w:sz w:val="34"/>
                <w:szCs w:val="34"/>
              </w:rPr>
            </w:pPr>
            <w:bookmarkStart w:colFirst="0" w:colLast="0" w:name="_19h1hhd6a2zv" w:id="135"/>
            <w:bookmarkEnd w:id="135"/>
            <w:r w:rsidDel="00000000" w:rsidR="00000000" w:rsidRPr="00000000">
              <w:rPr>
                <w:b w:val="1"/>
                <w:bCs w:val="1"/>
                <w:color w:val="ffffff"/>
                <w:sz w:val="34"/>
                <w:szCs w:val="34"/>
                <w:rtl w:val="0"/>
              </w:rPr>
              <w:t xml:space="preserve">February 8,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1150">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155">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156">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157">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158">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159">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15A">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15B">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15C">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 will do SEM microscopy if I make cities</w:t>
            </w:r>
          </w:p>
          <w:p w:rsidR="00000000" w:rsidDel="00000000" w:rsidP="00000000" w:rsidRDefault="00000000" w:rsidRPr="00000000" w14:paraId="0000115D">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Edited methodology according to Dr. Garcia’s comments</w:t>
            </w:r>
          </w:p>
          <w:p w:rsidR="00000000" w:rsidDel="00000000" w:rsidP="00000000" w:rsidRDefault="00000000" w:rsidRPr="00000000" w14:paraId="0000115E">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written</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15F">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1160">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Methods</w:t>
            </w:r>
          </w:p>
        </w:tc>
      </w:tr>
    </w:tbl>
    <w:p w:rsidR="00000000" w:rsidDel="00000000" w:rsidP="00000000" w:rsidRDefault="00000000" w:rsidRPr="00000000" w14:paraId="00001161">
      <w:pPr>
        <w:rPr>
          <w:b w:val="1"/>
          <w:bCs w:val="1"/>
          <w:color w:val="0b5394"/>
          <w:sz w:val="46"/>
          <w:szCs w:val="46"/>
        </w:rPr>
      </w:pPr>
      <w:r w:rsidDel="00000000" w:rsidR="00000000" w:rsidRPr="00000000">
        <w:rPr>
          <w:rtl w:val="0"/>
        </w:rPr>
      </w:r>
    </w:p>
    <w:tbl>
      <w:tblPr>
        <w:tblStyle w:val="Table109"/>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1162">
            <w:pPr>
              <w:pStyle w:val="Heading2"/>
              <w:widowControl w:val="0"/>
              <w:spacing w:line="360" w:lineRule="auto"/>
              <w:ind w:right="0"/>
              <w:rPr>
                <w:b w:val="1"/>
                <w:bCs w:val="1"/>
                <w:color w:val="ffffff"/>
                <w:sz w:val="34"/>
                <w:szCs w:val="34"/>
              </w:rPr>
            </w:pPr>
            <w:bookmarkStart w:colFirst="0" w:colLast="0" w:name="_j5e6ohf53k9y" w:id="136"/>
            <w:bookmarkEnd w:id="136"/>
            <w:r w:rsidDel="00000000" w:rsidR="00000000" w:rsidRPr="00000000">
              <w:rPr>
                <w:b w:val="1"/>
                <w:bCs w:val="1"/>
                <w:color w:val="ffffff"/>
                <w:sz w:val="34"/>
                <w:szCs w:val="34"/>
                <w:rtl w:val="0"/>
              </w:rPr>
              <w:t xml:space="preserve">February 9,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1167">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16C">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16D">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16E">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16F">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170">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171">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172">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173">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Researched how to use GSAS II for XRD analysis</w:t>
            </w:r>
          </w:p>
          <w:p w:rsidR="00000000" w:rsidDel="00000000" w:rsidP="00000000" w:rsidRDefault="00000000" w:rsidRPr="00000000" w14:paraId="00001174">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background research</w:t>
            </w:r>
          </w:p>
          <w:p w:rsidR="00000000" w:rsidDel="00000000" w:rsidP="00000000" w:rsidRDefault="00000000" w:rsidRPr="00000000" w14:paraId="00001175">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Started analyzing the 10h and 20h XRD samples</w:t>
            </w:r>
          </w:p>
          <w:p w:rsidR="00000000" w:rsidDel="00000000" w:rsidP="00000000" w:rsidRDefault="00000000" w:rsidRPr="00000000" w14:paraId="00001176">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data collection</w:t>
            </w:r>
          </w:p>
          <w:p w:rsidR="00000000" w:rsidDel="00000000" w:rsidP="00000000" w:rsidRDefault="00000000" w:rsidRPr="00000000" w14:paraId="00001177">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Emailed Ben to meet up early next week for data analysis</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178">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1179">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GSAS II </w:t>
            </w:r>
          </w:p>
        </w:tc>
      </w:tr>
    </w:tbl>
    <w:p w:rsidR="00000000" w:rsidDel="00000000" w:rsidP="00000000" w:rsidRDefault="00000000" w:rsidRPr="00000000" w14:paraId="0000117A">
      <w:pPr>
        <w:rPr>
          <w:b w:val="1"/>
          <w:bCs w:val="1"/>
          <w:color w:val="0b5394"/>
          <w:sz w:val="46"/>
          <w:szCs w:val="46"/>
        </w:rPr>
      </w:pPr>
      <w:r w:rsidDel="00000000" w:rsidR="00000000" w:rsidRPr="00000000">
        <w:rPr>
          <w:rtl w:val="0"/>
        </w:rPr>
      </w:r>
    </w:p>
    <w:tbl>
      <w:tblPr>
        <w:tblStyle w:val="Table110"/>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117B">
            <w:pPr>
              <w:pStyle w:val="Heading2"/>
              <w:widowControl w:val="0"/>
              <w:spacing w:line="360" w:lineRule="auto"/>
              <w:ind w:right="0"/>
              <w:rPr>
                <w:b w:val="1"/>
                <w:bCs w:val="1"/>
                <w:color w:val="ffffff"/>
                <w:sz w:val="34"/>
                <w:szCs w:val="34"/>
              </w:rPr>
            </w:pPr>
            <w:bookmarkStart w:colFirst="0" w:colLast="0" w:name="_2r4srohuspdw" w:id="137"/>
            <w:bookmarkEnd w:id="137"/>
            <w:r w:rsidDel="00000000" w:rsidR="00000000" w:rsidRPr="00000000">
              <w:rPr>
                <w:b w:val="1"/>
                <w:bCs w:val="1"/>
                <w:color w:val="ffffff"/>
                <w:sz w:val="34"/>
                <w:szCs w:val="34"/>
                <w:rtl w:val="0"/>
              </w:rPr>
              <w:t xml:space="preserve">February 11,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1180">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185">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186">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187">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188">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189">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18A">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18B">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18C">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Edited methodology to sound more professional and fact-checked all work</w:t>
            </w:r>
          </w:p>
          <w:p w:rsidR="00000000" w:rsidDel="00000000" w:rsidP="00000000" w:rsidRDefault="00000000" w:rsidRPr="00000000" w14:paraId="0000118D">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written</w:t>
            </w:r>
          </w:p>
          <w:p w:rsidR="00000000" w:rsidDel="00000000" w:rsidP="00000000" w:rsidRDefault="00000000" w:rsidRPr="00000000" w14:paraId="0000118E">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Sent to Ben for review</w:t>
            </w:r>
          </w:p>
          <w:p w:rsidR="00000000" w:rsidDel="00000000" w:rsidP="00000000" w:rsidRDefault="00000000" w:rsidRPr="00000000" w14:paraId="0000118F">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Ben sent comments back already, lol</w:t>
            </w:r>
          </w:p>
          <w:p w:rsidR="00000000" w:rsidDel="00000000" w:rsidP="00000000" w:rsidRDefault="00000000" w:rsidRPr="00000000" w14:paraId="00001190">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written for comments</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191">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1192">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Writing</w:t>
            </w:r>
          </w:p>
        </w:tc>
      </w:tr>
    </w:tbl>
    <w:p w:rsidR="00000000" w:rsidDel="00000000" w:rsidP="00000000" w:rsidRDefault="00000000" w:rsidRPr="00000000" w14:paraId="00001193">
      <w:pPr>
        <w:rPr>
          <w:b w:val="1"/>
          <w:bCs w:val="1"/>
          <w:color w:val="0b5394"/>
          <w:sz w:val="46"/>
          <w:szCs w:val="46"/>
        </w:rPr>
      </w:pPr>
      <w:r w:rsidDel="00000000" w:rsidR="00000000" w:rsidRPr="00000000">
        <w:rPr>
          <w:rtl w:val="0"/>
        </w:rPr>
      </w:r>
    </w:p>
    <w:tbl>
      <w:tblPr>
        <w:tblStyle w:val="Table111"/>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1194">
            <w:pPr>
              <w:pStyle w:val="Heading2"/>
              <w:widowControl w:val="0"/>
              <w:spacing w:line="360" w:lineRule="auto"/>
              <w:ind w:right="0"/>
              <w:rPr>
                <w:b w:val="1"/>
                <w:bCs w:val="1"/>
                <w:color w:val="ffffff"/>
                <w:sz w:val="34"/>
                <w:szCs w:val="34"/>
              </w:rPr>
            </w:pPr>
            <w:bookmarkStart w:colFirst="0" w:colLast="0" w:name="_ypbq75kh192d" w:id="138"/>
            <w:bookmarkEnd w:id="138"/>
            <w:r w:rsidDel="00000000" w:rsidR="00000000" w:rsidRPr="00000000">
              <w:rPr>
                <w:b w:val="1"/>
                <w:bCs w:val="1"/>
                <w:color w:val="ffffff"/>
                <w:sz w:val="34"/>
                <w:szCs w:val="34"/>
                <w:rtl w:val="0"/>
              </w:rPr>
              <w:t xml:space="preserve">February 11-15,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1199">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19E">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19F">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1A0">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1A1">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1A2">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1A3">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1A4">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1A5">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Finished running the GSAS calculations for 10h, 20h, 30h, and heat treated samples</w:t>
            </w:r>
          </w:p>
          <w:p w:rsidR="00000000" w:rsidDel="00000000" w:rsidP="00000000" w:rsidRDefault="00000000" w:rsidRPr="00000000" w14:paraId="000011A6">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Calculated grain size, FWHM, interplanar spacing, etc</w:t>
            </w:r>
          </w:p>
          <w:p w:rsidR="00000000" w:rsidDel="00000000" w:rsidP="00000000" w:rsidRDefault="00000000" w:rsidRPr="00000000" w14:paraId="000011A7">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data collection</w:t>
            </w:r>
          </w:p>
          <w:p w:rsidR="00000000" w:rsidDel="00000000" w:rsidP="00000000" w:rsidRDefault="00000000" w:rsidRPr="00000000" w14:paraId="000011A8">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What to discuss with mentor:</w:t>
            </w:r>
          </w:p>
          <w:p w:rsidR="00000000" w:rsidDel="00000000" w:rsidP="00000000" w:rsidRDefault="00000000" w:rsidRPr="00000000" w14:paraId="000011A9">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Lack of peaks that match the intensity for 30 HR values</w:t>
            </w:r>
          </w:p>
          <w:p w:rsidR="00000000" w:rsidDel="00000000" w:rsidP="00000000" w:rsidRDefault="00000000" w:rsidRPr="00000000" w14:paraId="000011AA">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Grain size is in nm? </w:t>
            </w:r>
          </w:p>
          <w:p w:rsidR="00000000" w:rsidDel="00000000" w:rsidP="00000000" w:rsidRDefault="00000000" w:rsidRPr="00000000" w14:paraId="000011AB">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Why is the heat treated sample the only one that’s not sloped?</w:t>
            </w:r>
          </w:p>
          <w:p w:rsidR="00000000" w:rsidDel="00000000" w:rsidP="00000000" w:rsidRDefault="00000000" w:rsidRPr="00000000" w14:paraId="000011AC">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Does Hall-Petch apply?</w:t>
            </w:r>
          </w:p>
          <w:p w:rsidR="00000000" w:rsidDel="00000000" w:rsidP="00000000" w:rsidRDefault="00000000" w:rsidRPr="00000000" w14:paraId="000011AD">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Is grain size supposed to be this small?</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1AE">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11AF">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GSAS XRD ANALYSIS</w:t>
            </w:r>
          </w:p>
        </w:tc>
      </w:tr>
    </w:tbl>
    <w:p w:rsidR="00000000" w:rsidDel="00000000" w:rsidP="00000000" w:rsidRDefault="00000000" w:rsidRPr="00000000" w14:paraId="000011B0">
      <w:pPr>
        <w:rPr>
          <w:b w:val="1"/>
          <w:bCs w:val="1"/>
          <w:color w:val="0b5394"/>
          <w:sz w:val="46"/>
          <w:szCs w:val="46"/>
        </w:rPr>
      </w:pPr>
      <w:r w:rsidDel="00000000" w:rsidR="00000000" w:rsidRPr="00000000">
        <w:rPr>
          <w:rtl w:val="0"/>
        </w:rPr>
      </w:r>
    </w:p>
    <w:tbl>
      <w:tblPr>
        <w:tblStyle w:val="Table112"/>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11B1">
            <w:pPr>
              <w:pStyle w:val="Heading2"/>
              <w:widowControl w:val="0"/>
              <w:spacing w:line="360" w:lineRule="auto"/>
              <w:ind w:right="0"/>
              <w:rPr>
                <w:b w:val="1"/>
                <w:bCs w:val="1"/>
                <w:color w:val="ffffff"/>
                <w:sz w:val="34"/>
                <w:szCs w:val="34"/>
              </w:rPr>
            </w:pPr>
            <w:bookmarkStart w:colFirst="0" w:colLast="0" w:name="_og9leud13bye" w:id="139"/>
            <w:bookmarkEnd w:id="139"/>
            <w:r w:rsidDel="00000000" w:rsidR="00000000" w:rsidRPr="00000000">
              <w:rPr>
                <w:b w:val="1"/>
                <w:bCs w:val="1"/>
                <w:color w:val="ffffff"/>
                <w:sz w:val="34"/>
                <w:szCs w:val="34"/>
                <w:rtl w:val="0"/>
              </w:rPr>
              <w:t xml:space="preserve">February 16,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11B6">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1BB">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1BC">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1BD">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1BE">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1BF">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1C0">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1C1">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1C2">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Meeting summary:</w:t>
            </w:r>
          </w:p>
          <w:p w:rsidR="00000000" w:rsidDel="00000000" w:rsidP="00000000" w:rsidRDefault="00000000" w:rsidRPr="00000000" w14:paraId="000011C3">
            <w:pPr>
              <w:rPr>
                <w:rFonts w:ascii="Arial" w:cs="Arial" w:eastAsia="Arial" w:hAnsi="Arial"/>
                <w:color w:val="000000"/>
                <w:sz w:val="24"/>
                <w:szCs w:val="24"/>
              </w:rPr>
            </w:pPr>
            <w:r w:rsidDel="00000000" w:rsidR="00000000" w:rsidRPr="00000000">
              <w:rPr/>
              <w:drawing>
                <wp:inline distB="114300" distT="114300" distL="114300" distR="114300">
                  <wp:extent cx="2838450" cy="1231900"/>
                  <wp:effectExtent b="0" l="0" r="0" t="0"/>
                  <wp:docPr id="4" name="image14.png"/>
                  <a:graphic>
                    <a:graphicData uri="http://schemas.openxmlformats.org/drawingml/2006/picture">
                      <pic:pic>
                        <pic:nvPicPr>
                          <pic:cNvPr id="0" name="image14.png"/>
                          <pic:cNvPicPr preferRelativeResize="0"/>
                        </pic:nvPicPr>
                        <pic:blipFill>
                          <a:blip r:embed="rId88"/>
                          <a:srcRect b="0" l="0" r="0" t="0"/>
                          <a:stretch>
                            <a:fillRect/>
                          </a:stretch>
                        </pic:blipFill>
                        <pic:spPr>
                          <a:xfrm>
                            <a:off x="0" y="0"/>
                            <a:ext cx="2838450" cy="1231900"/>
                          </a:xfrm>
                          <a:prstGeom prst="rect"/>
                          <a:ln/>
                        </pic:spPr>
                      </pic:pic>
                    </a:graphicData>
                  </a:graphic>
                </wp:inline>
              </w:drawing>
            </w: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1C4">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11C5">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Meeting</w:t>
            </w:r>
          </w:p>
        </w:tc>
      </w:tr>
    </w:tbl>
    <w:p w:rsidR="00000000" w:rsidDel="00000000" w:rsidP="00000000" w:rsidRDefault="00000000" w:rsidRPr="00000000" w14:paraId="000011C6">
      <w:pPr>
        <w:rPr>
          <w:b w:val="1"/>
          <w:bCs w:val="1"/>
          <w:color w:val="0b5394"/>
          <w:sz w:val="46"/>
          <w:szCs w:val="46"/>
        </w:rPr>
      </w:pPr>
      <w:r w:rsidDel="00000000" w:rsidR="00000000" w:rsidRPr="00000000">
        <w:rPr>
          <w:rtl w:val="0"/>
        </w:rPr>
      </w:r>
    </w:p>
    <w:tbl>
      <w:tblPr>
        <w:tblStyle w:val="Table113"/>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11C7">
            <w:pPr>
              <w:pStyle w:val="Heading2"/>
              <w:widowControl w:val="0"/>
              <w:spacing w:line="360" w:lineRule="auto"/>
              <w:ind w:right="0"/>
              <w:rPr>
                <w:b w:val="1"/>
                <w:bCs w:val="1"/>
                <w:color w:val="ffffff"/>
                <w:sz w:val="34"/>
                <w:szCs w:val="34"/>
              </w:rPr>
            </w:pPr>
            <w:bookmarkStart w:colFirst="0" w:colLast="0" w:name="_80vkla7mm4b2" w:id="140"/>
            <w:bookmarkEnd w:id="140"/>
            <w:r w:rsidDel="00000000" w:rsidR="00000000" w:rsidRPr="00000000">
              <w:rPr>
                <w:b w:val="1"/>
                <w:bCs w:val="1"/>
                <w:color w:val="ffffff"/>
                <w:sz w:val="34"/>
                <w:szCs w:val="34"/>
                <w:rtl w:val="0"/>
              </w:rPr>
              <w:t xml:space="preserve">February 17,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11CC">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1D1">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1D2">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1D3">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1D4">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1D5">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1D6">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1D7">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1D8">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Edited methodology from Ben’s comments</w:t>
            </w:r>
          </w:p>
          <w:p w:rsidR="00000000" w:rsidDel="00000000" w:rsidP="00000000" w:rsidRDefault="00000000" w:rsidRPr="00000000" w14:paraId="000011D9">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written</w:t>
            </w:r>
          </w:p>
          <w:p w:rsidR="00000000" w:rsidDel="00000000" w:rsidP="00000000" w:rsidRDefault="00000000" w:rsidRPr="00000000" w14:paraId="000011DA">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Manually calculated grain sizes for GRCop 84 and 42 at 30h and the heat treated sample</w:t>
            </w:r>
          </w:p>
          <w:p w:rsidR="00000000" w:rsidDel="00000000" w:rsidP="00000000" w:rsidRDefault="00000000" w:rsidRPr="00000000" w14:paraId="000011DB">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Data:</w:t>
            </w:r>
          </w:p>
          <w:p w:rsidR="00000000" w:rsidDel="00000000" w:rsidP="00000000" w:rsidRDefault="00000000" w:rsidRPr="00000000" w14:paraId="000011DC">
            <w:pPr>
              <w:widowControl w:val="0"/>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114300" distT="114300" distL="114300" distR="114300">
                  <wp:extent cx="2838450" cy="114300"/>
                  <wp:effectExtent b="0" l="0" r="0" t="0"/>
                  <wp:docPr id="29" name="image26.png"/>
                  <a:graphic>
                    <a:graphicData uri="http://schemas.openxmlformats.org/drawingml/2006/picture">
                      <pic:pic>
                        <pic:nvPicPr>
                          <pic:cNvPr id="0" name="image26.png"/>
                          <pic:cNvPicPr preferRelativeResize="0"/>
                        </pic:nvPicPr>
                        <pic:blipFill>
                          <a:blip r:embed="rId89"/>
                          <a:srcRect b="0" l="0" r="0" t="0"/>
                          <a:stretch>
                            <a:fillRect/>
                          </a:stretch>
                        </pic:blipFill>
                        <pic:spPr>
                          <a:xfrm>
                            <a:off x="0" y="0"/>
                            <a:ext cx="2838450" cy="114300"/>
                          </a:xfrm>
                          <a:prstGeom prst="rect"/>
                          <a:ln/>
                        </pic:spPr>
                      </pic:pic>
                    </a:graphicData>
                  </a:graphic>
                </wp:inline>
              </w:drawing>
            </w:r>
            <w:r w:rsidDel="00000000" w:rsidR="00000000" w:rsidRPr="00000000">
              <w:rPr>
                <w:rtl w:val="0"/>
              </w:rPr>
            </w:r>
          </w:p>
          <w:p w:rsidR="00000000" w:rsidDel="00000000" w:rsidP="00000000" w:rsidRDefault="00000000" w:rsidRPr="00000000" w14:paraId="000011DD">
            <w:pPr>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1DE">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11DF">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Meeting</w:t>
            </w:r>
          </w:p>
        </w:tc>
      </w:tr>
    </w:tbl>
    <w:p w:rsidR="00000000" w:rsidDel="00000000" w:rsidP="00000000" w:rsidRDefault="00000000" w:rsidRPr="00000000" w14:paraId="000011E0">
      <w:pPr>
        <w:rPr>
          <w:b w:val="1"/>
          <w:bCs w:val="1"/>
          <w:color w:val="0b5394"/>
          <w:sz w:val="46"/>
          <w:szCs w:val="46"/>
        </w:rPr>
      </w:pPr>
      <w:r w:rsidDel="00000000" w:rsidR="00000000" w:rsidRPr="00000000">
        <w:rPr>
          <w:rtl w:val="0"/>
        </w:rPr>
      </w:r>
    </w:p>
    <w:tbl>
      <w:tblPr>
        <w:tblStyle w:val="Table114"/>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11E1">
            <w:pPr>
              <w:pStyle w:val="Heading2"/>
              <w:widowControl w:val="0"/>
              <w:spacing w:line="360" w:lineRule="auto"/>
              <w:ind w:right="0"/>
              <w:rPr>
                <w:b w:val="1"/>
                <w:bCs w:val="1"/>
                <w:color w:val="ffffff"/>
                <w:sz w:val="34"/>
                <w:szCs w:val="34"/>
              </w:rPr>
            </w:pPr>
            <w:bookmarkStart w:colFirst="0" w:colLast="0" w:name="_jkd9ujhzfx47" w:id="141"/>
            <w:bookmarkEnd w:id="141"/>
            <w:r w:rsidDel="00000000" w:rsidR="00000000" w:rsidRPr="00000000">
              <w:rPr>
                <w:b w:val="1"/>
                <w:bCs w:val="1"/>
                <w:color w:val="ffffff"/>
                <w:sz w:val="34"/>
                <w:szCs w:val="34"/>
                <w:rtl w:val="0"/>
              </w:rPr>
              <w:t xml:space="preserve">February 18,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11E6">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1EB">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1EC">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1ED">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1EE">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1EF">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1F0">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1F1">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1F2">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Finished the methodology flow chart, introduction, and results of the science fair poster</w:t>
            </w:r>
          </w:p>
          <w:p w:rsidR="00000000" w:rsidDel="00000000" w:rsidP="00000000" w:rsidRDefault="00000000" w:rsidRPr="00000000" w14:paraId="000011F3">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oral presentation</w:t>
            </w:r>
          </w:p>
          <w:p w:rsidR="00000000" w:rsidDel="00000000" w:rsidP="00000000" w:rsidRDefault="00000000" w:rsidRPr="00000000" w14:paraId="000011F4">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REMEMBER TO DECLARE AI USAGE</w:t>
            </w:r>
          </w:p>
          <w:p w:rsidR="00000000" w:rsidDel="00000000" w:rsidP="00000000" w:rsidRDefault="00000000" w:rsidRPr="00000000" w14:paraId="000011F5">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Will continue working on the actual project after the CYSF ends. </w:t>
            </w:r>
          </w:p>
          <w:p w:rsidR="00000000" w:rsidDel="00000000" w:rsidP="00000000" w:rsidRDefault="00000000" w:rsidRPr="00000000" w14:paraId="000011F6">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Did (likely) final revision of methodology</w:t>
            </w:r>
          </w:p>
          <w:p w:rsidR="00000000" w:rsidDel="00000000" w:rsidP="00000000" w:rsidRDefault="00000000" w:rsidRPr="00000000" w14:paraId="000011F7">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written</w:t>
            </w:r>
          </w:p>
          <w:p w:rsidR="00000000" w:rsidDel="00000000" w:rsidP="00000000" w:rsidRDefault="00000000" w:rsidRPr="00000000" w14:paraId="000011F8">
            <w:pPr>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1F9">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11FA">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Meeting</w:t>
            </w:r>
          </w:p>
        </w:tc>
      </w:tr>
    </w:tbl>
    <w:p w:rsidR="00000000" w:rsidDel="00000000" w:rsidP="00000000" w:rsidRDefault="00000000" w:rsidRPr="00000000" w14:paraId="000011FB">
      <w:pPr>
        <w:rPr>
          <w:b w:val="1"/>
          <w:bCs w:val="1"/>
          <w:color w:val="0b5394"/>
          <w:sz w:val="46"/>
          <w:szCs w:val="46"/>
        </w:rPr>
      </w:pPr>
      <w:r w:rsidDel="00000000" w:rsidR="00000000" w:rsidRPr="00000000">
        <w:rPr>
          <w:rtl w:val="0"/>
        </w:rPr>
      </w:r>
    </w:p>
    <w:tbl>
      <w:tblPr>
        <w:tblStyle w:val="Table115"/>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11FC">
            <w:pPr>
              <w:pStyle w:val="Heading2"/>
              <w:widowControl w:val="0"/>
              <w:spacing w:line="360" w:lineRule="auto"/>
              <w:ind w:right="0"/>
              <w:rPr>
                <w:b w:val="1"/>
                <w:bCs w:val="1"/>
                <w:color w:val="ffffff"/>
                <w:sz w:val="34"/>
                <w:szCs w:val="34"/>
              </w:rPr>
            </w:pPr>
            <w:bookmarkStart w:colFirst="0" w:colLast="0" w:name="_992ddla1rdtc" w:id="142"/>
            <w:bookmarkEnd w:id="142"/>
            <w:r w:rsidDel="00000000" w:rsidR="00000000" w:rsidRPr="00000000">
              <w:rPr>
                <w:b w:val="1"/>
                <w:bCs w:val="1"/>
                <w:color w:val="ffffff"/>
                <w:sz w:val="34"/>
                <w:szCs w:val="34"/>
                <w:rtl w:val="0"/>
              </w:rPr>
              <w:t xml:space="preserve">February 19,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1201">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206">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207">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208">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209">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20A">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20B">
            <w:pPr>
              <w:widowControl w:val="0"/>
              <w:numPr>
                <w:ilvl w:val="0"/>
                <w:numId w:val="75"/>
              </w:numPr>
              <w:spacing w:line="360" w:lineRule="auto"/>
              <w:ind w:left="450" w:right="4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Oral presentation and </w:t>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20C">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20D">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Must dissuade judges that the work I’ve done is by my mentor</w:t>
            </w:r>
          </w:p>
          <w:p w:rsidR="00000000" w:rsidDel="00000000" w:rsidP="00000000" w:rsidRDefault="00000000" w:rsidRPr="00000000" w14:paraId="0000120E">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Must mention which steps were done in lab</w:t>
            </w:r>
          </w:p>
          <w:p w:rsidR="00000000" w:rsidDel="00000000" w:rsidP="00000000" w:rsidRDefault="00000000" w:rsidRPr="00000000" w14:paraId="0000120F">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Use the rubric to outline the presentation</w:t>
            </w:r>
          </w:p>
          <w:p w:rsidR="00000000" w:rsidDel="00000000" w:rsidP="00000000" w:rsidRDefault="00000000" w:rsidRPr="00000000" w14:paraId="00001210">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DO NOT say “my mentor said”</w:t>
            </w:r>
          </w:p>
          <w:p w:rsidR="00000000" w:rsidDel="00000000" w:rsidP="00000000" w:rsidRDefault="00000000" w:rsidRPr="00000000" w14:paraId="00001211">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Do not info dump, the best projects are the best at the summary</w:t>
            </w:r>
          </w:p>
          <w:p w:rsidR="00000000" w:rsidDel="00000000" w:rsidP="00000000" w:rsidRDefault="00000000" w:rsidRPr="00000000" w14:paraId="00001212">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Three main things to convince judge:</w:t>
            </w:r>
          </w:p>
          <w:p w:rsidR="00000000" w:rsidDel="00000000" w:rsidP="00000000" w:rsidRDefault="00000000" w:rsidRPr="00000000" w14:paraId="00001213">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is a hard project for a 16 yr old</w:t>
            </w:r>
          </w:p>
          <w:p w:rsidR="00000000" w:rsidDel="00000000" w:rsidP="00000000" w:rsidRDefault="00000000" w:rsidRPr="00000000" w14:paraId="00001214">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is a student driven project rather then mentor led</w:t>
            </w:r>
          </w:p>
          <w:p w:rsidR="00000000" w:rsidDel="00000000" w:rsidP="00000000" w:rsidRDefault="00000000" w:rsidRPr="00000000" w14:paraId="00001215">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am confident while answering questions</w:t>
            </w:r>
          </w:p>
          <w:p w:rsidR="00000000" w:rsidDel="00000000" w:rsidP="00000000" w:rsidRDefault="00000000" w:rsidRPr="00000000" w14:paraId="00001216">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Submitted methodology to Dr. Garcia</w:t>
            </w:r>
          </w:p>
          <w:p w:rsidR="00000000" w:rsidDel="00000000" w:rsidP="00000000" w:rsidRDefault="00000000" w:rsidRPr="00000000" w14:paraId="00001217">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Finished the science fair poster</w:t>
            </w:r>
          </w:p>
          <w:p w:rsidR="00000000" w:rsidDel="00000000" w:rsidP="00000000" w:rsidRDefault="00000000" w:rsidRPr="00000000" w14:paraId="00001218">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Sent to Dr. Garcia and Ben to review</w:t>
            </w:r>
          </w:p>
          <w:p w:rsidR="00000000" w:rsidDel="00000000" w:rsidP="00000000" w:rsidRDefault="00000000" w:rsidRPr="00000000" w14:paraId="00001219">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Scheduled OP practice with Ben, waiting for his response</w:t>
            </w:r>
          </w:p>
          <w:p w:rsidR="00000000" w:rsidDel="00000000" w:rsidP="00000000" w:rsidRDefault="00000000" w:rsidRPr="00000000" w14:paraId="0000121A">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oral work for poster</w:t>
            </w:r>
          </w:p>
          <w:p w:rsidR="00000000" w:rsidDel="00000000" w:rsidP="00000000" w:rsidRDefault="00000000" w:rsidRPr="00000000" w14:paraId="0000121B">
            <w:pPr>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21C">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121D">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Meeting</w:t>
            </w:r>
          </w:p>
        </w:tc>
      </w:tr>
    </w:tbl>
    <w:p w:rsidR="00000000" w:rsidDel="00000000" w:rsidP="00000000" w:rsidRDefault="00000000" w:rsidRPr="00000000" w14:paraId="0000121E">
      <w:pPr>
        <w:rPr>
          <w:b w:val="1"/>
          <w:bCs w:val="1"/>
          <w:color w:val="0b5394"/>
          <w:sz w:val="46"/>
          <w:szCs w:val="46"/>
        </w:rPr>
      </w:pPr>
      <w:r w:rsidDel="00000000" w:rsidR="00000000" w:rsidRPr="00000000">
        <w:rPr>
          <w:rtl w:val="0"/>
        </w:rPr>
      </w:r>
    </w:p>
    <w:tbl>
      <w:tblPr>
        <w:tblStyle w:val="Table116"/>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121F">
            <w:pPr>
              <w:pStyle w:val="Heading2"/>
              <w:widowControl w:val="0"/>
              <w:spacing w:line="360" w:lineRule="auto"/>
              <w:ind w:right="0"/>
              <w:rPr>
                <w:b w:val="1"/>
                <w:bCs w:val="1"/>
                <w:color w:val="ffffff"/>
                <w:sz w:val="34"/>
                <w:szCs w:val="34"/>
              </w:rPr>
            </w:pPr>
            <w:bookmarkStart w:colFirst="0" w:colLast="0" w:name="_1w9w3t3shlyh" w:id="143"/>
            <w:bookmarkEnd w:id="143"/>
            <w:r w:rsidDel="00000000" w:rsidR="00000000" w:rsidRPr="00000000">
              <w:rPr>
                <w:b w:val="1"/>
                <w:bCs w:val="1"/>
                <w:color w:val="ffffff"/>
                <w:sz w:val="34"/>
                <w:szCs w:val="34"/>
                <w:rtl w:val="0"/>
              </w:rPr>
              <w:t xml:space="preserve">February 20,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1224">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229">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22A">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22B">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22C">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22D">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22E">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22F">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230">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Scheduled meeting with Ben Wednesday morning</w:t>
            </w:r>
          </w:p>
          <w:p w:rsidR="00000000" w:rsidDel="00000000" w:rsidP="00000000" w:rsidRDefault="00000000" w:rsidRPr="00000000" w14:paraId="00001231">
            <w:pPr>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232">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1233">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Meeting</w:t>
            </w:r>
          </w:p>
        </w:tc>
      </w:tr>
    </w:tbl>
    <w:p w:rsidR="00000000" w:rsidDel="00000000" w:rsidP="00000000" w:rsidRDefault="00000000" w:rsidRPr="00000000" w14:paraId="00001234">
      <w:pPr>
        <w:rPr>
          <w:b w:val="1"/>
          <w:bCs w:val="1"/>
          <w:color w:val="0b5394"/>
          <w:sz w:val="46"/>
          <w:szCs w:val="46"/>
        </w:rPr>
      </w:pPr>
      <w:r w:rsidDel="00000000" w:rsidR="00000000" w:rsidRPr="00000000">
        <w:rPr>
          <w:rtl w:val="0"/>
        </w:rPr>
      </w:r>
    </w:p>
    <w:tbl>
      <w:tblPr>
        <w:tblStyle w:val="Table117"/>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1235">
            <w:pPr>
              <w:pStyle w:val="Heading2"/>
              <w:widowControl w:val="0"/>
              <w:spacing w:line="360" w:lineRule="auto"/>
              <w:ind w:right="0"/>
              <w:rPr>
                <w:b w:val="1"/>
                <w:bCs w:val="1"/>
                <w:color w:val="ffffff"/>
                <w:sz w:val="34"/>
                <w:szCs w:val="34"/>
              </w:rPr>
            </w:pPr>
            <w:bookmarkStart w:colFirst="0" w:colLast="0" w:name="_p5ruoam9e337" w:id="144"/>
            <w:bookmarkEnd w:id="144"/>
            <w:r w:rsidDel="00000000" w:rsidR="00000000" w:rsidRPr="00000000">
              <w:rPr>
                <w:b w:val="1"/>
                <w:bCs w:val="1"/>
                <w:color w:val="ffffff"/>
                <w:sz w:val="34"/>
                <w:szCs w:val="34"/>
                <w:rtl w:val="0"/>
              </w:rPr>
              <w:t xml:space="preserve">February 23,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123A">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23F">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240">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241">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242">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243">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244">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245">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246">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Andi presentation</w:t>
            </w:r>
          </w:p>
          <w:p w:rsidR="00000000" w:rsidDel="00000000" w:rsidP="00000000" w:rsidRDefault="00000000" w:rsidRPr="00000000" w14:paraId="00001247">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Current ML models for sarcasm detection uses complex models that are hard for interpretation and are expensive</w:t>
            </w:r>
          </w:p>
          <w:p w:rsidR="00000000" w:rsidDel="00000000" w:rsidP="00000000" w:rsidRDefault="00000000" w:rsidRPr="00000000" w14:paraId="00001248">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Objective: to develop a logistic regression model to distinguish sarcastic and sincere utterances using local features and characterize sarcasm types</w:t>
            </w:r>
          </w:p>
          <w:p w:rsidR="00000000" w:rsidDel="00000000" w:rsidP="00000000" w:rsidRDefault="00000000" w:rsidRPr="00000000" w14:paraId="00001249">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MUStARD++ dataset</w:t>
            </w:r>
          </w:p>
          <w:p w:rsidR="00000000" w:rsidDel="00000000" w:rsidP="00000000" w:rsidRDefault="00000000" w:rsidRPr="00000000" w14:paraId="0000124A">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Manually marked sarcasm type</w:t>
            </w:r>
          </w:p>
          <w:p w:rsidR="00000000" w:rsidDel="00000000" w:rsidP="00000000" w:rsidRDefault="00000000" w:rsidRPr="00000000" w14:paraId="0000124B">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80/20 train test ratio</w:t>
            </w:r>
          </w:p>
          <w:p w:rsidR="00000000" w:rsidDel="00000000" w:rsidP="00000000" w:rsidRDefault="00000000" w:rsidRPr="00000000" w14:paraId="0000124C">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Some features were predictors of sarcasm in some models but not others</w:t>
            </w:r>
          </w:p>
          <w:p w:rsidR="00000000" w:rsidDel="00000000" w:rsidP="00000000" w:rsidRDefault="00000000" w:rsidRPr="00000000" w14:paraId="0000124D">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Legendre coefficients we not significant</w:t>
            </w:r>
          </w:p>
          <w:p w:rsidR="00000000" w:rsidDel="00000000" w:rsidP="00000000" w:rsidRDefault="00000000" w:rsidRPr="00000000" w14:paraId="0000124E">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 speech rate increases, probability of sarcasm decreases</w:t>
            </w:r>
          </w:p>
          <w:p w:rsidR="00000000" w:rsidDel="00000000" w:rsidP="00000000" w:rsidRDefault="00000000" w:rsidRPr="00000000" w14:paraId="0000124F">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Biggest increase in performance was model that differentiated between exaggerated sarcasm</w:t>
            </w:r>
          </w:p>
          <w:p w:rsidR="00000000" w:rsidDel="00000000" w:rsidP="00000000" w:rsidRDefault="00000000" w:rsidRPr="00000000" w14:paraId="00001250">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No predictors for monotone sarcasm</w:t>
            </w:r>
          </w:p>
          <w:p w:rsidR="00000000" w:rsidDel="00000000" w:rsidP="00000000" w:rsidRDefault="00000000" w:rsidRPr="00000000" w14:paraId="00001251">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Logistic regression could be used to detect sarcasm</w:t>
            </w:r>
          </w:p>
          <w:p w:rsidR="00000000" w:rsidDel="00000000" w:rsidP="00000000" w:rsidRDefault="00000000" w:rsidRPr="00000000" w14:paraId="00001252">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Datasets contain low signal to noise ratio</w:t>
            </w:r>
          </w:p>
          <w:p w:rsidR="00000000" w:rsidDel="00000000" w:rsidP="00000000" w:rsidRDefault="00000000" w:rsidRPr="00000000" w14:paraId="00001253">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Ronald’s presentation</w:t>
            </w:r>
          </w:p>
          <w:p w:rsidR="00000000" w:rsidDel="00000000" w:rsidP="00000000" w:rsidRDefault="00000000" w:rsidRPr="00000000" w14:paraId="00001254">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Honeybees are integral for the economy and pollination</w:t>
            </w:r>
          </w:p>
          <w:p w:rsidR="00000000" w:rsidDel="00000000" w:rsidP="00000000" w:rsidRDefault="00000000" w:rsidRPr="00000000" w14:paraId="00001255">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Varroa mites feed on bees and decrease lifespan of colony</w:t>
            </w:r>
          </w:p>
          <w:p w:rsidR="00000000" w:rsidDel="00000000" w:rsidP="00000000" w:rsidRDefault="00000000" w:rsidRPr="00000000" w14:paraId="00001256">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Stickyboards can monitor varroa mites</w:t>
            </w:r>
          </w:p>
          <w:p w:rsidR="00000000" w:rsidDel="00000000" w:rsidP="00000000" w:rsidRDefault="00000000" w:rsidRPr="00000000" w14:paraId="00001257">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Data collected using smartphone cameras </w:t>
            </w:r>
          </w:p>
          <w:p w:rsidR="00000000" w:rsidDel="00000000" w:rsidP="00000000" w:rsidRDefault="00000000" w:rsidRPr="00000000" w14:paraId="00001258">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Data augmented to make more applicable </w:t>
            </w:r>
          </w:p>
          <w:p w:rsidR="00000000" w:rsidDel="00000000" w:rsidP="00000000" w:rsidRDefault="00000000" w:rsidRPr="00000000" w14:paraId="00001259">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High mean average precision</w:t>
            </w:r>
          </w:p>
          <w:p w:rsidR="00000000" w:rsidDel="00000000" w:rsidP="00000000" w:rsidRDefault="00000000" w:rsidRPr="00000000" w14:paraId="0000125A">
            <w:pPr>
              <w:widowControl w:val="0"/>
              <w:numPr>
                <w:ilvl w:val="2"/>
                <w:numId w:val="9"/>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Above 50% overlap counts as success</w:t>
            </w:r>
          </w:p>
          <w:p w:rsidR="00000000" w:rsidDel="00000000" w:rsidP="00000000" w:rsidRDefault="00000000" w:rsidRPr="00000000" w14:paraId="0000125B">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Random crop and square symmetry worked best because they are trained in all orientations </w:t>
            </w:r>
          </w:p>
          <w:p w:rsidR="00000000" w:rsidDel="00000000" w:rsidP="00000000" w:rsidRDefault="00000000" w:rsidRPr="00000000" w14:paraId="0000125C">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Domain specific augmentations improved accuracy, whereas generic robustness augmentations hurt accuracy because of lack of variety of data</w:t>
            </w:r>
          </w:p>
          <w:p w:rsidR="00000000" w:rsidDel="00000000" w:rsidP="00000000" w:rsidRDefault="00000000" w:rsidRPr="00000000" w14:paraId="0000125D">
            <w:pPr>
              <w:widowControl w:val="0"/>
              <w:numPr>
                <w:ilvl w:val="0"/>
                <w:numId w:val="9"/>
              </w:numPr>
              <w:spacing w:line="360" w:lineRule="auto"/>
              <w:ind w:left="720" w:hanging="36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Dr. Garcia gave me comments for the poster</w:t>
            </w:r>
          </w:p>
          <w:p w:rsidR="00000000" w:rsidDel="00000000" w:rsidP="00000000" w:rsidRDefault="00000000" w:rsidRPr="00000000" w14:paraId="0000125E">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Edited the poster for Ben’s and Dr. Garcia’s comments</w:t>
            </w:r>
          </w:p>
          <w:p w:rsidR="00000000" w:rsidDel="00000000" w:rsidP="00000000" w:rsidRDefault="00000000" w:rsidRPr="00000000" w14:paraId="0000125F">
            <w:pPr>
              <w:widowControl w:val="0"/>
              <w:numPr>
                <w:ilvl w:val="2"/>
                <w:numId w:val="9"/>
              </w:numPr>
              <w:spacing w:line="36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oral</w:t>
            </w:r>
          </w:p>
          <w:p w:rsidR="00000000" w:rsidDel="00000000" w:rsidP="00000000" w:rsidRDefault="00000000" w:rsidRPr="00000000" w14:paraId="00001260">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Probably printing Thursday?</w:t>
            </w:r>
          </w:p>
          <w:p w:rsidR="00000000" w:rsidDel="00000000" w:rsidP="00000000" w:rsidRDefault="00000000" w:rsidRPr="00000000" w14:paraId="00001261">
            <w:pPr>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262">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1263">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Meeting</w:t>
            </w:r>
          </w:p>
        </w:tc>
      </w:tr>
    </w:tbl>
    <w:p w:rsidR="00000000" w:rsidDel="00000000" w:rsidP="00000000" w:rsidRDefault="00000000" w:rsidRPr="00000000" w14:paraId="00001264">
      <w:pPr>
        <w:rPr>
          <w:b w:val="1"/>
          <w:bCs w:val="1"/>
          <w:color w:val="0b5394"/>
          <w:sz w:val="46"/>
          <w:szCs w:val="46"/>
        </w:rPr>
      </w:pPr>
      <w:r w:rsidDel="00000000" w:rsidR="00000000" w:rsidRPr="00000000">
        <w:rPr>
          <w:rtl w:val="0"/>
        </w:rPr>
      </w:r>
    </w:p>
    <w:tbl>
      <w:tblPr>
        <w:tblStyle w:val="Table118"/>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1265">
            <w:pPr>
              <w:pStyle w:val="Heading2"/>
              <w:widowControl w:val="0"/>
              <w:spacing w:line="360" w:lineRule="auto"/>
              <w:ind w:right="0"/>
              <w:rPr>
                <w:b w:val="1"/>
                <w:bCs w:val="1"/>
                <w:color w:val="ffffff"/>
                <w:sz w:val="34"/>
                <w:szCs w:val="34"/>
              </w:rPr>
            </w:pPr>
            <w:bookmarkStart w:colFirst="0" w:colLast="0" w:name="_sxxa2qbotnzw" w:id="145"/>
            <w:bookmarkEnd w:id="145"/>
            <w:r w:rsidDel="00000000" w:rsidR="00000000" w:rsidRPr="00000000">
              <w:rPr>
                <w:b w:val="1"/>
                <w:bCs w:val="1"/>
                <w:color w:val="ffffff"/>
                <w:sz w:val="34"/>
                <w:szCs w:val="34"/>
                <w:rtl w:val="0"/>
              </w:rPr>
              <w:t xml:space="preserve">February 24,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126A">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26F">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270">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271">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272">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273">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274">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275">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276">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Met with Dr. Garcia in free time to review final poster</w:t>
            </w:r>
          </w:p>
          <w:p w:rsidR="00000000" w:rsidDel="00000000" w:rsidP="00000000" w:rsidRDefault="00000000" w:rsidRPr="00000000" w14:paraId="00001277">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FINAL poster done, downloaded the jpg and will print at staples tomorrow</w:t>
            </w:r>
          </w:p>
          <w:p w:rsidR="00000000" w:rsidDel="00000000" w:rsidP="00000000" w:rsidRDefault="00000000" w:rsidRPr="00000000" w14:paraId="00001278">
            <w:pPr>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279">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127A">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Meeting</w:t>
            </w:r>
          </w:p>
        </w:tc>
      </w:tr>
    </w:tbl>
    <w:p w:rsidR="00000000" w:rsidDel="00000000" w:rsidP="00000000" w:rsidRDefault="00000000" w:rsidRPr="00000000" w14:paraId="0000127B">
      <w:pPr>
        <w:rPr>
          <w:b w:val="1"/>
          <w:bCs w:val="1"/>
          <w:color w:val="0b5394"/>
          <w:sz w:val="46"/>
          <w:szCs w:val="46"/>
        </w:rPr>
      </w:pPr>
      <w:r w:rsidDel="00000000" w:rsidR="00000000" w:rsidRPr="00000000">
        <w:rPr>
          <w:rtl w:val="0"/>
        </w:rPr>
      </w:r>
    </w:p>
    <w:tbl>
      <w:tblPr>
        <w:tblStyle w:val="Table119"/>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127C">
            <w:pPr>
              <w:pStyle w:val="Heading2"/>
              <w:widowControl w:val="0"/>
              <w:spacing w:line="360" w:lineRule="auto"/>
              <w:ind w:right="0"/>
              <w:rPr>
                <w:b w:val="1"/>
                <w:bCs w:val="1"/>
                <w:color w:val="ffffff"/>
                <w:sz w:val="34"/>
                <w:szCs w:val="34"/>
              </w:rPr>
            </w:pPr>
            <w:bookmarkStart w:colFirst="0" w:colLast="0" w:name="_p4umb2mlpau3" w:id="146"/>
            <w:bookmarkEnd w:id="146"/>
            <w:r w:rsidDel="00000000" w:rsidR="00000000" w:rsidRPr="00000000">
              <w:rPr>
                <w:b w:val="1"/>
                <w:bCs w:val="1"/>
                <w:color w:val="ffffff"/>
                <w:sz w:val="34"/>
                <w:szCs w:val="34"/>
                <w:rtl w:val="0"/>
              </w:rPr>
              <w:t xml:space="preserve">February 25,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1281">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286">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287">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288">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289">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28A">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28B">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28C">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28D">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Shayaan presentation</w:t>
            </w:r>
          </w:p>
          <w:p w:rsidR="00000000" w:rsidDel="00000000" w:rsidP="00000000" w:rsidRDefault="00000000" w:rsidRPr="00000000" w14:paraId="0000128E">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Looking at microstructure at varying SiC percentages in Al-SiC</w:t>
            </w:r>
          </w:p>
          <w:p w:rsidR="00000000" w:rsidDel="00000000" w:rsidP="00000000" w:rsidRDefault="00000000" w:rsidRPr="00000000" w14:paraId="0000128F">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Metal and ceramic </w:t>
            </w:r>
          </w:p>
          <w:p w:rsidR="00000000" w:rsidDel="00000000" w:rsidP="00000000" w:rsidRDefault="00000000" w:rsidRPr="00000000" w14:paraId="00001290">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Created pellets to mimic blades</w:t>
            </w:r>
          </w:p>
          <w:p w:rsidR="00000000" w:rsidDel="00000000" w:rsidP="00000000" w:rsidRDefault="00000000" w:rsidRPr="00000000" w14:paraId="00001291">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 percentage of SiC increases, the micro-hardness of the composite will increase</w:t>
            </w:r>
          </w:p>
          <w:p w:rsidR="00000000" w:rsidDel="00000000" w:rsidP="00000000" w:rsidRDefault="00000000" w:rsidRPr="00000000" w14:paraId="00001292">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5, 10, and 15% SiC by mass</w:t>
            </w:r>
          </w:p>
          <w:p w:rsidR="00000000" w:rsidDel="00000000" w:rsidP="00000000" w:rsidRDefault="00000000" w:rsidRPr="00000000" w14:paraId="00001293">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Manually mixed the powder, used cold press to create solid, used AFM to create a 3D topographical map</w:t>
            </w:r>
          </w:p>
          <w:p w:rsidR="00000000" w:rsidDel="00000000" w:rsidP="00000000" w:rsidRDefault="00000000" w:rsidRPr="00000000" w14:paraId="00001294">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Hardness test using nano-intentation</w:t>
            </w:r>
          </w:p>
          <w:p w:rsidR="00000000" w:rsidDel="00000000" w:rsidP="00000000" w:rsidRDefault="00000000" w:rsidRPr="00000000" w14:paraId="00001295">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Highest SiC has least displacement, lowest SiC has highest displacement</w:t>
            </w:r>
          </w:p>
          <w:p w:rsidR="00000000" w:rsidDel="00000000" w:rsidP="00000000" w:rsidRDefault="00000000" w:rsidRPr="00000000" w14:paraId="00001296">
            <w:pPr>
              <w:widowControl w:val="0"/>
              <w:numPr>
                <w:ilvl w:val="0"/>
                <w:numId w:val="9"/>
              </w:numPr>
              <w:spacing w:line="360" w:lineRule="auto"/>
              <w:ind w:left="720" w:hanging="36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Met with Ben, gave comments about OP</w:t>
            </w:r>
          </w:p>
          <w:p w:rsidR="00000000" w:rsidDel="00000000" w:rsidP="00000000" w:rsidRDefault="00000000" w:rsidRPr="00000000" w14:paraId="00001297">
            <w:pPr>
              <w:widowControl w:val="0"/>
              <w:numPr>
                <w:ilvl w:val="1"/>
                <w:numId w:val="9"/>
              </w:numPr>
              <w:spacing w:line="360" w:lineRule="auto"/>
              <w:ind w:left="1440" w:hanging="36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Pace slower, connect everything, give a line of reasoning for everything </w:t>
            </w:r>
          </w:p>
          <w:p w:rsidR="00000000" w:rsidDel="00000000" w:rsidP="00000000" w:rsidRDefault="00000000" w:rsidRPr="00000000" w14:paraId="00001298">
            <w:pPr>
              <w:widowControl w:val="0"/>
              <w:numPr>
                <w:ilvl w:val="1"/>
                <w:numId w:val="9"/>
              </w:numPr>
              <w:spacing w:line="360" w:lineRule="auto"/>
              <w:ind w:left="1440" w:hanging="36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XRD: you shoot xrays onto the sample, they reflect at certain angles, you measure their intensities </w:t>
            </w:r>
          </w:p>
          <w:p w:rsidR="00000000" w:rsidDel="00000000" w:rsidP="00000000" w:rsidRDefault="00000000" w:rsidRPr="00000000" w14:paraId="00001299">
            <w:pPr>
              <w:widowControl w:val="0"/>
              <w:numPr>
                <w:ilvl w:val="1"/>
                <w:numId w:val="9"/>
              </w:numPr>
              <w:spacing w:line="360" w:lineRule="auto"/>
              <w:ind w:left="1440" w:hanging="36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SRIM analogy: shotgun </w:t>
            </w:r>
          </w:p>
          <w:p w:rsidR="00000000" w:rsidDel="00000000" w:rsidP="00000000" w:rsidRDefault="00000000" w:rsidRPr="00000000" w14:paraId="0000129A">
            <w:pPr>
              <w:widowControl w:val="0"/>
              <w:numPr>
                <w:ilvl w:val="1"/>
                <w:numId w:val="9"/>
              </w:numPr>
              <w:spacing w:line="360" w:lineRule="auto"/>
              <w:ind w:left="1440" w:hanging="36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Start off with nuclear reactors are exposed to high temp, high pressure, … nanocrystallines can combat this</w:t>
            </w:r>
          </w:p>
          <w:p w:rsidR="00000000" w:rsidDel="00000000" w:rsidP="00000000" w:rsidRDefault="00000000" w:rsidRPr="00000000" w14:paraId="0000129B">
            <w:pPr>
              <w:widowControl w:val="0"/>
              <w:numPr>
                <w:ilvl w:val="1"/>
                <w:numId w:val="9"/>
              </w:numPr>
              <w:spacing w:line="360" w:lineRule="auto"/>
              <w:ind w:left="1440" w:hanging="36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Judges probably aren’t too technical/specialized, so better to explain everything and leave something out than the other way around</w:t>
            </w:r>
          </w:p>
          <w:p w:rsidR="00000000" w:rsidDel="00000000" w:rsidP="00000000" w:rsidRDefault="00000000" w:rsidRPr="00000000" w14:paraId="0000129C">
            <w:pPr>
              <w:widowControl w:val="0"/>
              <w:numPr>
                <w:ilvl w:val="0"/>
                <w:numId w:val="9"/>
              </w:numPr>
              <w:spacing w:line="360" w:lineRule="auto"/>
              <w:ind w:left="720" w:hanging="36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Dr. Garcia’s comments</w:t>
            </w:r>
          </w:p>
          <w:p w:rsidR="00000000" w:rsidDel="00000000" w:rsidP="00000000" w:rsidRDefault="00000000" w:rsidRPr="00000000" w14:paraId="0000129D">
            <w:pPr>
              <w:widowControl w:val="0"/>
              <w:numPr>
                <w:ilvl w:val="1"/>
                <w:numId w:val="9"/>
              </w:numPr>
              <w:spacing w:line="360" w:lineRule="auto"/>
              <w:ind w:left="1440" w:hanging="36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Positives: intro, conclusion, analogy</w:t>
            </w:r>
          </w:p>
          <w:p w:rsidR="00000000" w:rsidDel="00000000" w:rsidP="00000000" w:rsidRDefault="00000000" w:rsidRPr="00000000" w14:paraId="0000129E">
            <w:pPr>
              <w:widowControl w:val="0"/>
              <w:numPr>
                <w:ilvl w:val="1"/>
                <w:numId w:val="9"/>
              </w:numPr>
              <w:spacing w:line="360" w:lineRule="auto"/>
              <w:ind w:left="1440" w:hanging="36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Improvements: Pace (slow down), establish personal interest, follow CYSF rubric, explain SRIM more, point to table, </w:t>
            </w:r>
          </w:p>
          <w:p w:rsidR="00000000" w:rsidDel="00000000" w:rsidP="00000000" w:rsidRDefault="00000000" w:rsidRPr="00000000" w14:paraId="0000129F">
            <w:pPr>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2A0">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12A1">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Meeting</w:t>
            </w:r>
          </w:p>
        </w:tc>
      </w:tr>
    </w:tbl>
    <w:p w:rsidR="00000000" w:rsidDel="00000000" w:rsidP="00000000" w:rsidRDefault="00000000" w:rsidRPr="00000000" w14:paraId="000012A2">
      <w:pPr>
        <w:rPr>
          <w:b w:val="1"/>
          <w:bCs w:val="1"/>
          <w:color w:val="0b5394"/>
          <w:sz w:val="46"/>
          <w:szCs w:val="46"/>
        </w:rPr>
      </w:pPr>
      <w:r w:rsidDel="00000000" w:rsidR="00000000" w:rsidRPr="00000000">
        <w:rPr>
          <w:rtl w:val="0"/>
        </w:rPr>
      </w:r>
    </w:p>
    <w:tbl>
      <w:tblPr>
        <w:tblStyle w:val="Table120"/>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12A3">
            <w:pPr>
              <w:pStyle w:val="Heading2"/>
              <w:widowControl w:val="0"/>
              <w:spacing w:line="360" w:lineRule="auto"/>
              <w:ind w:right="0"/>
              <w:rPr>
                <w:b w:val="1"/>
                <w:bCs w:val="1"/>
                <w:color w:val="ffffff"/>
                <w:sz w:val="34"/>
                <w:szCs w:val="34"/>
              </w:rPr>
            </w:pPr>
            <w:bookmarkStart w:colFirst="0" w:colLast="0" w:name="_nrynk1y4t42y" w:id="147"/>
            <w:bookmarkEnd w:id="147"/>
            <w:r w:rsidDel="00000000" w:rsidR="00000000" w:rsidRPr="00000000">
              <w:rPr>
                <w:b w:val="1"/>
                <w:bCs w:val="1"/>
                <w:color w:val="ffffff"/>
                <w:sz w:val="34"/>
                <w:szCs w:val="34"/>
                <w:rtl w:val="0"/>
              </w:rPr>
              <w:t xml:space="preserve">February 26,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12A8">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2AD">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2AE">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2AF">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2B0">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2B1">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2B2">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2B3">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2B4">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Created additional data doc to print</w:t>
            </w:r>
          </w:p>
          <w:p w:rsidR="00000000" w:rsidDel="00000000" w:rsidP="00000000" w:rsidRDefault="00000000" w:rsidRPr="00000000" w14:paraId="000012B5">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Also calculated the microstrain and put it on the poster and document</w:t>
            </w:r>
          </w:p>
          <w:p w:rsidR="00000000" w:rsidDel="00000000" w:rsidP="00000000" w:rsidRDefault="00000000" w:rsidRPr="00000000" w14:paraId="000012B6">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oral </w:t>
            </w:r>
          </w:p>
          <w:p w:rsidR="00000000" w:rsidDel="00000000" w:rsidP="00000000" w:rsidRDefault="00000000" w:rsidRPr="00000000" w14:paraId="000012B7">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Added the microstrain calculations onto the table and onto the poster</w:t>
            </w:r>
          </w:p>
          <w:p w:rsidR="00000000" w:rsidDel="00000000" w:rsidP="00000000" w:rsidRDefault="00000000" w:rsidRPr="00000000" w14:paraId="000012B8">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See science fair documents in oral</w:t>
            </w:r>
          </w:p>
          <w:p w:rsidR="00000000" w:rsidDel="00000000" w:rsidP="00000000" w:rsidRDefault="00000000" w:rsidRPr="00000000" w14:paraId="000012B9">
            <w:pPr>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2BA">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12BB">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Meeting</w:t>
            </w:r>
          </w:p>
        </w:tc>
      </w:tr>
    </w:tbl>
    <w:p w:rsidR="00000000" w:rsidDel="00000000" w:rsidP="00000000" w:rsidRDefault="00000000" w:rsidRPr="00000000" w14:paraId="000012BC">
      <w:pPr>
        <w:rPr>
          <w:b w:val="1"/>
          <w:bCs w:val="1"/>
          <w:color w:val="0b5394"/>
          <w:sz w:val="46"/>
          <w:szCs w:val="46"/>
        </w:rPr>
      </w:pPr>
      <w:r w:rsidDel="00000000" w:rsidR="00000000" w:rsidRPr="00000000">
        <w:rPr>
          <w:rtl w:val="0"/>
        </w:rPr>
      </w:r>
    </w:p>
    <w:tbl>
      <w:tblPr>
        <w:tblStyle w:val="Table121"/>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12BD">
            <w:pPr>
              <w:pStyle w:val="Heading2"/>
              <w:widowControl w:val="0"/>
              <w:spacing w:line="360" w:lineRule="auto"/>
              <w:ind w:right="0"/>
              <w:rPr>
                <w:b w:val="1"/>
                <w:bCs w:val="1"/>
                <w:color w:val="ffffff"/>
                <w:sz w:val="34"/>
                <w:szCs w:val="34"/>
              </w:rPr>
            </w:pPr>
            <w:bookmarkStart w:colFirst="0" w:colLast="0" w:name="_wv6f61deuitu" w:id="148"/>
            <w:bookmarkEnd w:id="148"/>
            <w:r w:rsidDel="00000000" w:rsidR="00000000" w:rsidRPr="00000000">
              <w:rPr>
                <w:b w:val="1"/>
                <w:bCs w:val="1"/>
                <w:color w:val="ffffff"/>
                <w:sz w:val="34"/>
                <w:szCs w:val="34"/>
                <w:rtl w:val="0"/>
              </w:rPr>
              <w:t xml:space="preserve">February 27,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12C2">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2C7">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2C8">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2C9">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2CA">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2CB">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2CC">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2CD">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2CE">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Shicheng’s presentation</w:t>
            </w:r>
          </w:p>
          <w:p w:rsidR="00000000" w:rsidDel="00000000" w:rsidP="00000000" w:rsidRDefault="00000000" w:rsidRPr="00000000" w14:paraId="000012CF">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Prokaryotic bacteria are becoming more resistant to antibiotics</w:t>
            </w:r>
          </w:p>
          <w:p w:rsidR="00000000" w:rsidDel="00000000" w:rsidP="00000000" w:rsidRDefault="00000000" w:rsidRPr="00000000" w14:paraId="000012D0">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Measures need to be taken to ascertain the antiviral defense systems</w:t>
            </w:r>
          </w:p>
          <w:p w:rsidR="00000000" w:rsidDel="00000000" w:rsidP="00000000" w:rsidRDefault="00000000" w:rsidRPr="00000000" w14:paraId="000012D1">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Uses Whole Genome Sequencing </w:t>
            </w:r>
          </w:p>
          <w:p w:rsidR="00000000" w:rsidDel="00000000" w:rsidP="00000000" w:rsidRDefault="00000000" w:rsidRPr="00000000" w14:paraId="000012D2">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Feeds genetic code into FASTQ File Preprocessor, Unicycler for file conversion</w:t>
            </w:r>
          </w:p>
          <w:p w:rsidR="00000000" w:rsidDel="00000000" w:rsidP="00000000" w:rsidRDefault="00000000" w:rsidRPr="00000000" w14:paraId="000012D3">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Abricate tool to find certain genes and uses Prokka and QUAST</w:t>
            </w:r>
          </w:p>
          <w:p w:rsidR="00000000" w:rsidDel="00000000" w:rsidP="00000000" w:rsidRDefault="00000000" w:rsidRPr="00000000" w14:paraId="000012D4">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AMR genes aad and aph were detected, tet (h)_3 was also detected</w:t>
            </w:r>
          </w:p>
          <w:p w:rsidR="00000000" w:rsidDel="00000000" w:rsidP="00000000" w:rsidRDefault="00000000" w:rsidRPr="00000000" w14:paraId="000012D5">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2D6">
            <w:pPr>
              <w:widowControl w:val="0"/>
              <w:numPr>
                <w:ilvl w:val="0"/>
                <w:numId w:val="9"/>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b w:val="1"/>
                <w:bCs w:val="1"/>
                <w:color w:val="000000"/>
                <w:sz w:val="24"/>
                <w:szCs w:val="24"/>
                <w:rtl w:val="0"/>
              </w:rPr>
              <w:t xml:space="preserve">Presented in ASP class </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12D7">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Self reflection: mention hall-petch and explain the low grain growth next time and FOLLOW THE CYSF RUBRIC</w:t>
            </w:r>
          </w:p>
          <w:p w:rsidR="00000000" w:rsidDel="00000000" w:rsidP="00000000" w:rsidRDefault="00000000" w:rsidRPr="00000000" w14:paraId="000012D8">
            <w:pPr>
              <w:widowControl w:val="0"/>
              <w:numPr>
                <w:ilvl w:val="0"/>
                <w:numId w:val="9"/>
              </w:numPr>
              <w:spacing w:line="360" w:lineRule="auto"/>
              <w:ind w:left="720" w:hanging="36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Dr. Garcia’s comments after presenting</w:t>
            </w:r>
          </w:p>
          <w:p w:rsidR="00000000" w:rsidDel="00000000" w:rsidP="00000000" w:rsidRDefault="00000000" w:rsidRPr="00000000" w14:paraId="000012D9">
            <w:pPr>
              <w:widowControl w:val="0"/>
              <w:numPr>
                <w:ilvl w:val="1"/>
                <w:numId w:val="9"/>
              </w:numPr>
              <w:spacing w:line="360" w:lineRule="auto"/>
              <w:ind w:left="1440" w:hanging="36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2DA">
            <w:pPr>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2DB">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12DC">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Meeting</w:t>
            </w:r>
          </w:p>
        </w:tc>
      </w:tr>
    </w:tbl>
    <w:p w:rsidR="00000000" w:rsidDel="00000000" w:rsidP="00000000" w:rsidRDefault="00000000" w:rsidRPr="00000000" w14:paraId="000012DD">
      <w:pPr>
        <w:rPr/>
        <w:sectPr>
          <w:headerReference r:id="rId90" w:type="default"/>
          <w:type w:val="nextPage"/>
          <w:pgSz w:h="15840" w:w="12240" w:orient="portrait"/>
          <w:pgMar w:bottom="1080" w:top="1080" w:left="1440" w:right="1440" w:header="0" w:footer="720"/>
          <w:pgNumType w:start="1"/>
        </w:sectPr>
      </w:pPr>
      <w:r w:rsidDel="00000000" w:rsidR="00000000" w:rsidRPr="00000000">
        <w:rPr>
          <w:rtl w:val="0"/>
        </w:rPr>
      </w:r>
    </w:p>
    <w:p w:rsidR="00000000" w:rsidDel="00000000" w:rsidP="00000000" w:rsidRDefault="00000000" w:rsidRPr="00000000" w14:paraId="000012DE">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91" w:type="default"/>
          <w:type w:val="nextPage"/>
          <w:pgSz w:h="15840" w:w="12240" w:orient="portrait"/>
          <w:pgMar w:bottom="1080" w:top="1080" w:left="1440" w:right="1440" w:header="0" w:footer="720"/>
          <w:pgNumType w:start="1"/>
        </w:sectPr>
      </w:pPr>
      <w:bookmarkStart w:colFirst="0" w:colLast="0" w:name="_71yf3kk6k9zk" w:id="149"/>
      <w:bookmarkEnd w:id="149"/>
      <w:r w:rsidDel="00000000" w:rsidR="00000000" w:rsidRPr="00000000">
        <w:rPr>
          <w:rFonts w:ascii="Calibri" w:cs="Calibri" w:eastAsia="Calibri" w:hAnsi="Calibri"/>
          <w:b w:val="1"/>
          <w:bCs w:val="1"/>
          <w:i w:val="0"/>
          <w:iCs w:val="0"/>
          <w:smallCaps w:val="0"/>
          <w:strike w:val="0"/>
          <w:color w:val="0b5394"/>
          <w:sz w:val="84"/>
          <w:szCs w:val="84"/>
          <w:u w:val="none"/>
          <w:shd w:fill="auto" w:val="clear"/>
          <w:vertAlign w:val="baseline"/>
          <w:rtl w:val="0"/>
        </w:rPr>
        <w:t xml:space="preserve">March notes</w:t>
      </w:r>
      <w:r w:rsidDel="00000000" w:rsidR="00000000" w:rsidRPr="00000000">
        <w:rPr>
          <w:rtl w:val="0"/>
        </w:rPr>
      </w:r>
    </w:p>
    <w:p w:rsidR="00000000" w:rsidDel="00000000" w:rsidP="00000000" w:rsidRDefault="00000000" w:rsidRPr="00000000" w14:paraId="000012DF">
      <w:pPr>
        <w:rPr>
          <w:b w:val="1"/>
          <w:bCs w:val="1"/>
          <w:color w:val="0b5394"/>
          <w:sz w:val="46"/>
          <w:szCs w:val="46"/>
        </w:rPr>
      </w:pPr>
      <w:r w:rsidDel="00000000" w:rsidR="00000000" w:rsidRPr="00000000">
        <w:rPr>
          <w:rtl w:val="0"/>
        </w:rPr>
      </w:r>
    </w:p>
    <w:tbl>
      <w:tblPr>
        <w:tblStyle w:val="Table122"/>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bottom w:color="0b5394" w:space="0" w:sz="8" w:val="single"/>
              <w:right w:color="0b5394" w:space="0" w:sz="8" w:val="single"/>
            </w:tcBorders>
            <w:shd w:fill="0b5394" w:val="clear"/>
          </w:tcPr>
          <w:p w:rsidR="00000000" w:rsidDel="00000000" w:rsidP="00000000" w:rsidRDefault="00000000" w:rsidRPr="00000000" w14:paraId="000012E0">
            <w:pPr>
              <w:pStyle w:val="Heading2"/>
              <w:widowControl w:val="0"/>
              <w:spacing w:line="360" w:lineRule="auto"/>
              <w:ind w:right="0"/>
              <w:rPr>
                <w:b w:val="1"/>
                <w:bCs w:val="1"/>
                <w:color w:val="ffffff"/>
                <w:sz w:val="34"/>
                <w:szCs w:val="34"/>
              </w:rPr>
            </w:pPr>
            <w:bookmarkStart w:colFirst="0" w:colLast="0" w:name="_4owrcgnftia" w:id="150"/>
            <w:bookmarkEnd w:id="150"/>
            <w:r w:rsidDel="00000000" w:rsidR="00000000" w:rsidRPr="00000000">
              <w:rPr>
                <w:b w:val="1"/>
                <w:bCs w:val="1"/>
                <w:color w:val="ffffff"/>
                <w:sz w:val="34"/>
                <w:szCs w:val="34"/>
                <w:rtl w:val="0"/>
              </w:rPr>
              <w:t xml:space="preserve">March 2, 2025</w:t>
            </w:r>
          </w:p>
        </w:tc>
      </w:tr>
      <w:tr>
        <w:trPr>
          <w:cantSplit w:val="0"/>
          <w:trHeight w:val="105" w:hRule="atLeast"/>
          <w:tblHeader w:val="0"/>
        </w:trPr>
        <w:tc>
          <w:tcPr>
            <w:gridSpan w:val="5"/>
            <w:tcBorders>
              <w:top w:color="0b5394" w:space="0" w:sz="8" w:val="single"/>
              <w:left w:color="000000" w:space="0" w:sz="0" w:val="nil"/>
              <w:bottom w:color="666666" w:space="0" w:sz="8" w:val="single"/>
              <w:right w:color="000000" w:space="0" w:sz="0" w:val="nil"/>
            </w:tcBorders>
          </w:tcPr>
          <w:p w:rsidR="00000000" w:rsidDel="00000000" w:rsidP="00000000" w:rsidRDefault="00000000" w:rsidRPr="00000000" w14:paraId="000012E5">
            <w:pPr>
              <w:widowControl w:val="0"/>
              <w:spacing w:line="360" w:lineRule="auto"/>
              <w:ind w:right="0"/>
              <w:jc w:val="center"/>
              <w:rPr>
                <w:b w:val="1"/>
                <w:bCs w:val="1"/>
                <w:sz w:val="2"/>
                <w:szCs w:val="2"/>
              </w:rPr>
            </w:pPr>
            <w:r w:rsidDel="00000000" w:rsidR="00000000" w:rsidRPr="00000000">
              <w:rPr>
                <w:rtl w:val="0"/>
              </w:rPr>
            </w:r>
          </w:p>
        </w:tc>
      </w:tr>
      <w:tr>
        <w:trPr>
          <w:cantSplit w:val="0"/>
          <w:trHeight w:val="480" w:hRule="atLeast"/>
          <w:tblHeader w:val="0"/>
        </w:trPr>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2EA">
            <w:pPr>
              <w:widowControl w:val="0"/>
              <w:spacing w:line="360" w:lineRule="auto"/>
              <w:ind w:right="0"/>
              <w:jc w:val="center"/>
              <w:rPr>
                <w:color w:val="000000"/>
                <w:sz w:val="26"/>
                <w:szCs w:val="26"/>
              </w:rPr>
            </w:pPr>
            <w:r w:rsidDel="00000000" w:rsidR="00000000" w:rsidRPr="00000000">
              <w:rPr>
                <w:color w:val="000000"/>
                <w:sz w:val="26"/>
                <w:szCs w:val="26"/>
                <w:rtl w:val="0"/>
              </w:rPr>
              <w:t xml:space="preserve">Tasks To-do</w:t>
            </w:r>
          </w:p>
        </w:tc>
        <w:tc>
          <w:tcPr>
            <w:vMerge w:val="restart"/>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2EB">
            <w:pPr>
              <w:widowControl w:val="0"/>
              <w:spacing w:line="360" w:lineRule="auto"/>
              <w:ind w:right="0"/>
              <w:jc w:val="center"/>
              <w:rPr>
                <w:color w:val="000000"/>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2EC">
            <w:pPr>
              <w:widowControl w:val="0"/>
              <w:spacing w:line="360" w:lineRule="auto"/>
              <w:ind w:right="0"/>
              <w:jc w:val="center"/>
              <w:rPr>
                <w:color w:val="000000"/>
                <w:sz w:val="26"/>
                <w:szCs w:val="26"/>
              </w:rPr>
            </w:pPr>
            <w:r w:rsidDel="00000000" w:rsidR="00000000" w:rsidRPr="00000000">
              <w:rPr>
                <w:color w:val="000000"/>
                <w:sz w:val="26"/>
                <w:szCs w:val="26"/>
                <w:rtl w:val="0"/>
              </w:rPr>
              <w:t xml:space="preserve">Review</w:t>
            </w:r>
          </w:p>
        </w:tc>
        <w:tc>
          <w:tcPr>
            <w:vMerge w:val="restart"/>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2ED">
            <w:pPr>
              <w:widowControl w:val="0"/>
              <w:spacing w:line="360" w:lineRule="auto"/>
              <w:ind w:right="0"/>
              <w:rPr>
                <w:color w:val="00000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cccccc" w:val="clear"/>
          </w:tcPr>
          <w:p w:rsidR="00000000" w:rsidDel="00000000" w:rsidP="00000000" w:rsidRDefault="00000000" w:rsidRPr="00000000" w14:paraId="000012EE">
            <w:pPr>
              <w:widowControl w:val="0"/>
              <w:spacing w:line="360" w:lineRule="auto"/>
              <w:jc w:val="center"/>
              <w:rPr>
                <w:color w:val="000000"/>
                <w:sz w:val="26"/>
                <w:szCs w:val="26"/>
              </w:rPr>
            </w:pPr>
            <w:r w:rsidDel="00000000" w:rsidR="00000000" w:rsidRPr="00000000">
              <w:rPr>
                <w:color w:val="000000"/>
                <w:sz w:val="26"/>
                <w:szCs w:val="26"/>
                <w:rtl w:val="0"/>
              </w:rPr>
              <w:t xml:space="preserve">Notes</w:t>
            </w:r>
          </w:p>
        </w:tc>
      </w:tr>
      <w:tr>
        <w:trPr>
          <w:cantSplit w:val="0"/>
          <w:trHeight w:val="2325" w:hRule="atLeast"/>
          <w:tblHeader w:val="0"/>
        </w:trPr>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2EF">
            <w:pPr>
              <w:widowControl w:val="0"/>
              <w:spacing w:line="360" w:lineRule="auto"/>
              <w:ind w:right="45"/>
              <w:rPr>
                <w:rFonts w:ascii="Arial" w:cs="Arial" w:eastAsia="Arial" w:hAnsi="Arial"/>
                <w:color w:val="000000"/>
                <w:sz w:val="24"/>
                <w:szCs w:val="24"/>
              </w:rPr>
            </w:pPr>
            <w:r w:rsidDel="00000000" w:rsidR="00000000" w:rsidRPr="00000000">
              <w:rPr>
                <w:rtl w:val="0"/>
              </w:rPr>
            </w:r>
          </w:p>
        </w:tc>
        <w:tc>
          <w:tcPr>
            <w:vMerge w:val="continue"/>
            <w:tcBorders>
              <w:top w:color="000000" w:space="0" w:sz="0" w:val="nil"/>
              <w:left w:color="666666" w:space="0" w:sz="8" w:val="single"/>
              <w:bottom w:color="000000" w:space="0" w:sz="0" w:val="nil"/>
              <w:right w:color="666666" w:space="0" w:sz="8" w:val="single"/>
            </w:tcBorders>
          </w:tcPr>
          <w:p w:rsidR="00000000" w:rsidDel="00000000" w:rsidP="00000000" w:rsidRDefault="00000000" w:rsidRPr="00000000" w14:paraId="000012F0">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Pr>
          <w:p w:rsidR="00000000" w:rsidDel="00000000" w:rsidP="00000000" w:rsidRDefault="00000000" w:rsidRPr="00000000" w14:paraId="000012F1">
            <w:pPr>
              <w:widowControl w:val="0"/>
              <w:numPr>
                <w:ilvl w:val="0"/>
                <w:numId w:val="5"/>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Presented in the school science fair</w:t>
            </w:r>
          </w:p>
          <w:p w:rsidR="00000000" w:rsidDel="00000000" w:rsidP="00000000" w:rsidRDefault="00000000" w:rsidRPr="00000000" w14:paraId="000012F2">
            <w:pPr>
              <w:widowControl w:val="0"/>
              <w:numPr>
                <w:ilvl w:val="1"/>
                <w:numId w:val="5"/>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Overall think I did pretty well, first presentation with Ms. Clouston was a bit rough, others were fine</w:t>
            </w:r>
          </w:p>
          <w:p w:rsidR="00000000" w:rsidDel="00000000" w:rsidP="00000000" w:rsidRDefault="00000000" w:rsidRPr="00000000" w14:paraId="000012F3">
            <w:pPr>
              <w:widowControl w:val="0"/>
              <w:numPr>
                <w:ilvl w:val="0"/>
                <w:numId w:val="5"/>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Filled out the remaining sections of the CYSF portal, including video, poster, attaching this logbook, etc. </w:t>
            </w:r>
          </w:p>
          <w:p w:rsidR="00000000" w:rsidDel="00000000" w:rsidP="00000000" w:rsidRDefault="00000000" w:rsidRPr="00000000" w14:paraId="000012F4">
            <w:pPr>
              <w:widowControl w:val="0"/>
              <w:numPr>
                <w:ilvl w:val="0"/>
                <w:numId w:val="5"/>
              </w:numPr>
              <w:spacing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Recorded the video and uploaded it onto google drive</w:t>
            </w:r>
          </w:p>
          <w:p w:rsidR="00000000" w:rsidDel="00000000" w:rsidP="00000000" w:rsidRDefault="00000000" w:rsidRPr="00000000" w14:paraId="000012F5">
            <w:pPr>
              <w:widowControl w:val="0"/>
              <w:numPr>
                <w:ilvl w:val="1"/>
                <w:numId w:val="5"/>
              </w:numPr>
              <w:spacing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Link: </w:t>
            </w:r>
            <w:hyperlink r:id="rId92">
              <w:r w:rsidDel="00000000" w:rsidR="00000000" w:rsidRPr="00000000">
                <w:rPr>
                  <w:rFonts w:ascii="Arial" w:cs="Arial" w:eastAsia="Arial" w:hAnsi="Arial"/>
                  <w:color w:val="1155cc"/>
                  <w:sz w:val="24"/>
                  <w:szCs w:val="24"/>
                  <w:u w:val="single"/>
                  <w:rtl w:val="0"/>
                </w:rPr>
                <w:t xml:space="preserve">https://drive.google.com/file/d/1al6mR6965ve_nv8DZ_pWCdwGJxanFcYK/view?usp=sharing</w:t>
              </w:r>
            </w:hyperlink>
            <w:r w:rsidDel="00000000" w:rsidR="00000000" w:rsidRPr="00000000">
              <w:rPr>
                <w:rFonts w:ascii="Arial" w:cs="Arial" w:eastAsia="Arial" w:hAnsi="Arial"/>
                <w:color w:val="000000"/>
                <w:sz w:val="24"/>
                <w:szCs w:val="24"/>
                <w:rtl w:val="0"/>
              </w:rPr>
              <w:t xml:space="preserve"> </w:t>
            </w:r>
          </w:p>
        </w:tc>
        <w:tc>
          <w:tcPr>
            <w:vMerge w:val="continue"/>
            <w:tcBorders>
              <w:top w:color="000000" w:space="0" w:sz="0" w:val="nil"/>
              <w:left w:color="666666" w:space="0" w:sz="8" w:val="single"/>
              <w:bottom w:color="000000" w:space="0" w:sz="0" w:val="nil"/>
              <w:right w:color="666666" w:space="0" w:sz="8" w:val="single"/>
            </w:tcBorders>
            <w:shd w:fill="ffffff" w:val="clear"/>
          </w:tcPr>
          <w:p w:rsidR="00000000" w:rsidDel="00000000" w:rsidP="00000000" w:rsidRDefault="00000000" w:rsidRPr="00000000" w14:paraId="000012F6">
            <w:pPr>
              <w:widowControl w:val="0"/>
              <w:spacing w:line="360" w:lineRule="auto"/>
              <w:ind w:right="0"/>
              <w:jc w:val="center"/>
              <w:rPr>
                <w:b w:val="1"/>
                <w:bCs w:val="1"/>
                <w:sz w:val="26"/>
                <w:szCs w:val="26"/>
              </w:rPr>
            </w:pPr>
            <w:r w:rsidDel="00000000" w:rsidR="00000000" w:rsidRPr="00000000">
              <w:rPr>
                <w:rtl w:val="0"/>
              </w:rPr>
            </w:r>
          </w:p>
        </w:tc>
        <w:tc>
          <w:tcPr>
            <w:tcBorders>
              <w:top w:color="666666" w:space="0" w:sz="8" w:val="single"/>
              <w:left w:color="666666" w:space="0" w:sz="8" w:val="single"/>
              <w:bottom w:color="264a60" w:space="0" w:sz="8" w:val="single"/>
              <w:right w:color="666666" w:space="0" w:sz="8" w:val="single"/>
            </w:tcBorders>
          </w:tcPr>
          <w:p w:rsidR="00000000" w:rsidDel="00000000" w:rsidP="00000000" w:rsidRDefault="00000000" w:rsidRPr="00000000" w14:paraId="000012F7">
            <w:pPr>
              <w:widowControl w:val="0"/>
              <w:spacing w:line="360" w:lineRule="auto"/>
              <w:ind w:right="16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Emails</w:t>
            </w:r>
          </w:p>
        </w:tc>
      </w:tr>
    </w:tbl>
    <w:p w:rsidR="00000000" w:rsidDel="00000000" w:rsidP="00000000" w:rsidRDefault="00000000" w:rsidRPr="00000000" w14:paraId="000012F8">
      <w:pPr>
        <w:rPr/>
        <w:sectPr>
          <w:headerReference r:id="rId93" w:type="default"/>
          <w:type w:val="nextPage"/>
          <w:pgSz w:h="15840" w:w="12240" w:orient="portrait"/>
          <w:pgMar w:bottom="1080" w:top="1080" w:left="1440" w:right="1440" w:header="0" w:footer="720"/>
          <w:pgNumType w:start="1"/>
        </w:sectPr>
      </w:pPr>
      <w:r w:rsidDel="00000000" w:rsidR="00000000" w:rsidRPr="00000000">
        <w:rPr>
          <w:rtl w:val="0"/>
        </w:rPr>
      </w:r>
    </w:p>
    <w:p w:rsidR="00000000" w:rsidDel="00000000" w:rsidP="00000000" w:rsidRDefault="00000000" w:rsidRPr="00000000" w14:paraId="000012F9">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94" w:type="default"/>
          <w:type w:val="nextPage"/>
          <w:pgSz w:h="15840" w:w="12240" w:orient="portrait"/>
          <w:pgMar w:bottom="1080" w:top="1080" w:left="1440" w:right="1440" w:header="0" w:footer="720"/>
          <w:pgNumType w:start="1"/>
        </w:sectPr>
      </w:pPr>
      <w:bookmarkStart w:colFirst="0" w:colLast="0" w:name="_6vtlewd98b90" w:id="151"/>
      <w:bookmarkEnd w:id="151"/>
      <w:r w:rsidDel="00000000" w:rsidR="00000000" w:rsidRPr="00000000">
        <w:rPr>
          <w:rFonts w:ascii="Calibri" w:cs="Calibri" w:eastAsia="Calibri" w:hAnsi="Calibri"/>
          <w:b w:val="1"/>
          <w:bCs w:val="1"/>
          <w:i w:val="0"/>
          <w:iCs w:val="0"/>
          <w:smallCaps w:val="0"/>
          <w:strike w:val="0"/>
          <w:color w:val="0b5394"/>
          <w:sz w:val="84"/>
          <w:szCs w:val="84"/>
          <w:u w:val="none"/>
          <w:shd w:fill="auto" w:val="clear"/>
          <w:vertAlign w:val="baseline"/>
          <w:rtl w:val="0"/>
        </w:rPr>
        <w:t xml:space="preserve">Data collection</w:t>
      </w:r>
      <w:r w:rsidDel="00000000" w:rsidR="00000000" w:rsidRPr="00000000">
        <w:rPr>
          <w:rtl w:val="0"/>
        </w:rPr>
      </w:r>
    </w:p>
    <w:p w:rsidR="00000000" w:rsidDel="00000000" w:rsidP="00000000" w:rsidRDefault="00000000" w:rsidRPr="00000000" w14:paraId="000012FA">
      <w:pPr>
        <w:rPr>
          <w:b w:val="1"/>
          <w:bCs w:val="1"/>
          <w:color w:val="0b5394"/>
          <w:sz w:val="46"/>
          <w:szCs w:val="46"/>
        </w:rPr>
      </w:pPr>
      <w:r w:rsidDel="00000000" w:rsidR="00000000" w:rsidRPr="00000000">
        <w:rPr>
          <w:b w:val="1"/>
          <w:bCs w:val="1"/>
          <w:color w:val="0b5394"/>
          <w:sz w:val="46"/>
          <w:szCs w:val="46"/>
          <w:rtl w:val="0"/>
        </w:rPr>
        <w:t xml:space="preserve">Data collection</w:t>
      </w:r>
    </w:p>
    <w:p w:rsidR="00000000" w:rsidDel="00000000" w:rsidP="00000000" w:rsidRDefault="00000000" w:rsidRPr="00000000" w14:paraId="000012FB">
      <w:pPr>
        <w:rPr/>
      </w:pPr>
      <w:r w:rsidDel="00000000" w:rsidR="00000000" w:rsidRPr="00000000">
        <w:rPr>
          <w:rtl w:val="0"/>
        </w:rPr>
      </w:r>
    </w:p>
    <w:tbl>
      <w:tblPr>
        <w:tblStyle w:val="Table12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773.75"/>
        <w:gridCol w:w="1773.75"/>
        <w:gridCol w:w="1773.75"/>
        <w:gridCol w:w="1773.75"/>
        <w:tblGridChange w:id="0">
          <w:tblGrid>
            <w:gridCol w:w="2265"/>
            <w:gridCol w:w="1773.75"/>
            <w:gridCol w:w="1773.75"/>
            <w:gridCol w:w="1773.75"/>
            <w:gridCol w:w="1773.75"/>
          </w:tblGrid>
        </w:tblGridChange>
      </w:tblGrid>
      <w:tr>
        <w:trPr>
          <w:cantSplit w:val="0"/>
          <w:trHeight w:val="560" w:hRule="atLeast"/>
          <w:tblHeader w:val="0"/>
        </w:trPr>
        <w:tc>
          <w:tcPr>
            <w:gridSpan w:val="5"/>
            <w:tcBorders>
              <w:top w:color="0b5394" w:space="0" w:sz="8" w:val="single"/>
              <w:left w:color="0b5394" w:space="0" w:sz="8" w:val="single"/>
              <w:right w:color="0b5394" w:space="0" w:sz="8" w:val="single"/>
            </w:tcBorders>
            <w:shd w:fill="0b5394" w:val="clear"/>
          </w:tcPr>
          <w:p w:rsidR="00000000" w:rsidDel="00000000" w:rsidP="00000000" w:rsidRDefault="00000000" w:rsidRPr="00000000" w14:paraId="000012FC">
            <w:pPr>
              <w:spacing w:line="360" w:lineRule="auto"/>
              <w:ind w:right="0"/>
              <w:rPr>
                <w:rFonts w:ascii="Arial" w:cs="Arial" w:eastAsia="Arial" w:hAnsi="Arial"/>
                <w:color w:val="ffffff"/>
                <w:sz w:val="24"/>
                <w:szCs w:val="24"/>
              </w:rPr>
            </w:pPr>
            <w:r w:rsidDel="00000000" w:rsidR="00000000" w:rsidRPr="00000000">
              <w:rPr>
                <w:rFonts w:ascii="Arial" w:cs="Arial" w:eastAsia="Arial" w:hAnsi="Arial"/>
                <w:color w:val="ffffff"/>
                <w:sz w:val="24"/>
                <w:szCs w:val="24"/>
                <w:rtl w:val="0"/>
              </w:rPr>
              <w:t xml:space="preserve">Isotope cross sections</w:t>
            </w:r>
          </w:p>
        </w:tc>
      </w:tr>
      <w:tr>
        <w:trPr>
          <w:cantSplit w:val="0"/>
          <w:trHeight w:val="1905" w:hRule="atLeast"/>
          <w:tblHeader w:val="0"/>
        </w:trPr>
        <w:tc>
          <w:tcPr>
            <w:gridSpan w:val="5"/>
          </w:tcPr>
          <w:p w:rsidR="00000000" w:rsidDel="00000000" w:rsidP="00000000" w:rsidRDefault="00000000" w:rsidRPr="00000000" w14:paraId="00001301">
            <w:pPr>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Xe-81: 2.665E6(unstable)</w:t>
            </w:r>
          </w:p>
          <w:p w:rsidR="00000000" w:rsidDel="00000000" w:rsidP="00000000" w:rsidRDefault="00000000" w:rsidRPr="00000000" w14:paraId="00001302">
            <w:pPr>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N-15: 2.401E-5(Stable)  </w:t>
            </w:r>
          </w:p>
          <w:p w:rsidR="00000000" w:rsidDel="00000000" w:rsidP="00000000" w:rsidRDefault="00000000" w:rsidRPr="00000000" w14:paraId="00001303">
            <w:pPr>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Gd - 157 - 2.537E5 - Stable, all gadolinium isotopes are relatively high</w:t>
            </w:r>
          </w:p>
          <w:p w:rsidR="00000000" w:rsidDel="00000000" w:rsidP="00000000" w:rsidRDefault="00000000" w:rsidRPr="00000000" w14:paraId="00001304">
            <w:pPr>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Sm-149 - slightly lower than gadolinium, but stable </w:t>
            </w:r>
          </w:p>
          <w:p w:rsidR="00000000" w:rsidDel="00000000" w:rsidP="00000000" w:rsidRDefault="00000000" w:rsidRPr="00000000" w14:paraId="00001305">
            <w:pPr>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O-16 slightly higher than N-15 - Stable and more abundant</w:t>
            </w:r>
          </w:p>
          <w:p w:rsidR="00000000" w:rsidDel="00000000" w:rsidP="00000000" w:rsidRDefault="00000000" w:rsidRPr="00000000" w14:paraId="00001306">
            <w:pPr>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Pb-208: 2.321E-4 - Stable and abundant</w:t>
            </w:r>
          </w:p>
          <w:p w:rsidR="00000000" w:rsidDel="00000000" w:rsidP="00000000" w:rsidRDefault="00000000" w:rsidRPr="00000000" w14:paraId="00001307">
            <w:pPr>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Kr-86: 8.782E-4 - stable </w:t>
            </w:r>
          </w:p>
          <w:p w:rsidR="00000000" w:rsidDel="00000000" w:rsidP="00000000" w:rsidRDefault="00000000" w:rsidRPr="00000000" w14:paraId="00001308">
            <w:pPr>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Cd-113: 2.072E4 - slightly radioactive</w:t>
            </w:r>
          </w:p>
          <w:p w:rsidR="00000000" w:rsidDel="00000000" w:rsidP="00000000" w:rsidRDefault="00000000" w:rsidRPr="00000000" w14:paraId="00001309">
            <w:pPr>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Platinum isotopes around 3.00E3</w:t>
            </w:r>
          </w:p>
          <w:p w:rsidR="00000000" w:rsidDel="00000000" w:rsidP="00000000" w:rsidRDefault="00000000" w:rsidRPr="00000000" w14:paraId="0000130A">
            <w:pPr>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Zr-94: 4.988E-2 - Zr-96 is lower but radioactive</w:t>
            </w:r>
          </w:p>
          <w:p w:rsidR="00000000" w:rsidDel="00000000" w:rsidP="00000000" w:rsidRDefault="00000000" w:rsidRPr="00000000" w14:paraId="0000130B">
            <w:pPr>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Co-59: 37.17</w:t>
            </w:r>
          </w:p>
          <w:p w:rsidR="00000000" w:rsidDel="00000000" w:rsidP="00000000" w:rsidRDefault="00000000" w:rsidRPr="00000000" w14:paraId="0000130C">
            <w:pPr>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Cr-54: 0.36</w:t>
            </w:r>
          </w:p>
          <w:p w:rsidR="00000000" w:rsidDel="00000000" w:rsidP="00000000" w:rsidRDefault="00000000" w:rsidRPr="00000000" w14:paraId="0000130D">
            <w:pPr>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Cr-52: 0.7455</w:t>
            </w:r>
          </w:p>
          <w:p w:rsidR="00000000" w:rsidDel="00000000" w:rsidP="00000000" w:rsidRDefault="00000000" w:rsidRPr="00000000" w14:paraId="0000130E">
            <w:pPr>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W-186: 37.46</w:t>
            </w:r>
          </w:p>
          <w:p w:rsidR="00000000" w:rsidDel="00000000" w:rsidP="00000000" w:rsidRDefault="00000000" w:rsidRPr="00000000" w14:paraId="0000130F">
            <w:pPr>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Al-27: 0.2335</w:t>
            </w:r>
          </w:p>
          <w:p w:rsidR="00000000" w:rsidDel="00000000" w:rsidP="00000000" w:rsidRDefault="00000000" w:rsidRPr="00000000" w14:paraId="00001310">
            <w:pPr>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Mn-55: 13.41</w:t>
            </w:r>
          </w:p>
          <w:p w:rsidR="00000000" w:rsidDel="00000000" w:rsidP="00000000" w:rsidRDefault="00000000" w:rsidRPr="00000000" w14:paraId="00001311">
            <w:pPr>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Mo-92: 2.075E-2</w:t>
            </w:r>
          </w:p>
          <w:p w:rsidR="00000000" w:rsidDel="00000000" w:rsidP="00000000" w:rsidRDefault="00000000" w:rsidRPr="00000000" w14:paraId="00001312">
            <w:pPr>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Tin: 58.01 - 0.09</w:t>
            </w:r>
          </w:p>
          <w:p w:rsidR="00000000" w:rsidDel="00000000" w:rsidP="00000000" w:rsidRDefault="00000000" w:rsidRPr="00000000" w14:paraId="00001313">
            <w:pPr>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Ti: 7.8-0.17</w:t>
            </w:r>
          </w:p>
          <w:p w:rsidR="00000000" w:rsidDel="00000000" w:rsidP="00000000" w:rsidRDefault="00000000" w:rsidRPr="00000000" w14:paraId="00001314">
            <w:pPr>
              <w:spacing w:line="360" w:lineRule="auto"/>
              <w:ind w:right="0"/>
              <w:rPr>
                <w:rFonts w:ascii="Arial" w:cs="Arial" w:eastAsia="Arial" w:hAnsi="Arial"/>
                <w:b w:val="1"/>
                <w:bCs w:val="1"/>
                <w:color w:val="000000"/>
                <w:sz w:val="24"/>
                <w:szCs w:val="24"/>
              </w:rPr>
            </w:pPr>
            <w:r w:rsidDel="00000000" w:rsidR="00000000" w:rsidRPr="00000000">
              <w:rPr>
                <w:rtl w:val="0"/>
              </w:rPr>
            </w:r>
          </w:p>
        </w:tc>
      </w:tr>
    </w:tbl>
    <w:p w:rsidR="00000000" w:rsidDel="00000000" w:rsidP="00000000" w:rsidRDefault="00000000" w:rsidRPr="00000000" w14:paraId="00001319">
      <w:pPr>
        <w:rPr/>
      </w:pPr>
      <w:r w:rsidDel="00000000" w:rsidR="00000000" w:rsidRPr="00000000">
        <w:rPr>
          <w:rtl w:val="0"/>
        </w:rPr>
      </w:r>
    </w:p>
    <w:tbl>
      <w:tblPr>
        <w:tblStyle w:val="Table12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773.75"/>
        <w:gridCol w:w="1773.75"/>
        <w:gridCol w:w="1773.75"/>
        <w:gridCol w:w="1773.75"/>
        <w:tblGridChange w:id="0">
          <w:tblGrid>
            <w:gridCol w:w="2265"/>
            <w:gridCol w:w="1773.75"/>
            <w:gridCol w:w="1773.75"/>
            <w:gridCol w:w="1773.75"/>
            <w:gridCol w:w="1773.75"/>
          </w:tblGrid>
        </w:tblGridChange>
      </w:tblGrid>
      <w:tr>
        <w:trPr>
          <w:cantSplit w:val="0"/>
          <w:trHeight w:val="560" w:hRule="atLeast"/>
          <w:tblHeader w:val="0"/>
        </w:trPr>
        <w:tc>
          <w:tcPr>
            <w:gridSpan w:val="5"/>
            <w:tcBorders>
              <w:top w:color="0b5394" w:space="0" w:sz="8" w:val="single"/>
              <w:left w:color="0b5394" w:space="0" w:sz="8" w:val="single"/>
              <w:right w:color="0b5394" w:space="0" w:sz="8" w:val="single"/>
            </w:tcBorders>
            <w:shd w:fill="0b5394" w:val="clear"/>
          </w:tcPr>
          <w:p w:rsidR="00000000" w:rsidDel="00000000" w:rsidP="00000000" w:rsidRDefault="00000000" w:rsidRPr="00000000" w14:paraId="0000131A">
            <w:pPr>
              <w:spacing w:line="360" w:lineRule="auto"/>
              <w:ind w:right="0"/>
              <w:rPr>
                <w:rFonts w:ascii="Arial" w:cs="Arial" w:eastAsia="Arial" w:hAnsi="Arial"/>
                <w:color w:val="ffffff"/>
                <w:sz w:val="24"/>
                <w:szCs w:val="24"/>
              </w:rPr>
            </w:pPr>
            <w:r w:rsidDel="00000000" w:rsidR="00000000" w:rsidRPr="00000000">
              <w:rPr>
                <w:rFonts w:ascii="Arial" w:cs="Arial" w:eastAsia="Arial" w:hAnsi="Arial"/>
                <w:color w:val="ffffff"/>
                <w:sz w:val="24"/>
                <w:szCs w:val="24"/>
                <w:rtl w:val="0"/>
              </w:rPr>
              <w:t xml:space="preserve">Powders available at UoC:</w:t>
            </w:r>
          </w:p>
        </w:tc>
      </w:tr>
      <w:tr>
        <w:trPr>
          <w:cantSplit w:val="0"/>
          <w:trHeight w:val="1905" w:hRule="atLeast"/>
          <w:tblHeader w:val="0"/>
        </w:trPr>
        <w:tc>
          <w:tcPr>
            <w:gridSpan w:val="5"/>
          </w:tcPr>
          <w:p w:rsidR="00000000" w:rsidDel="00000000" w:rsidP="00000000" w:rsidRDefault="00000000" w:rsidRPr="00000000" w14:paraId="0000131F">
            <w:pPr>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 Zirconia (Zr)</w:t>
            </w:r>
          </w:p>
          <w:p w:rsidR="00000000" w:rsidDel="00000000" w:rsidP="00000000" w:rsidRDefault="00000000" w:rsidRPr="00000000" w14:paraId="00001320">
            <w:pPr>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 Cobalt (Co)</w:t>
            </w:r>
          </w:p>
          <w:p w:rsidR="00000000" w:rsidDel="00000000" w:rsidP="00000000" w:rsidRDefault="00000000" w:rsidRPr="00000000" w14:paraId="00001321">
            <w:pPr>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 Chromium (Cr)</w:t>
            </w:r>
          </w:p>
          <w:p w:rsidR="00000000" w:rsidDel="00000000" w:rsidP="00000000" w:rsidRDefault="00000000" w:rsidRPr="00000000" w14:paraId="00001322">
            <w:pPr>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4. Iron (Fe)</w:t>
            </w:r>
          </w:p>
          <w:p w:rsidR="00000000" w:rsidDel="00000000" w:rsidP="00000000" w:rsidRDefault="00000000" w:rsidRPr="00000000" w14:paraId="00001323">
            <w:pPr>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5. Tungsten (W)</w:t>
            </w:r>
          </w:p>
          <w:p w:rsidR="00000000" w:rsidDel="00000000" w:rsidP="00000000" w:rsidRDefault="00000000" w:rsidRPr="00000000" w14:paraId="00001324">
            <w:pPr>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6. Aluminum (Al)</w:t>
            </w:r>
          </w:p>
          <w:p w:rsidR="00000000" w:rsidDel="00000000" w:rsidP="00000000" w:rsidRDefault="00000000" w:rsidRPr="00000000" w14:paraId="00001325">
            <w:pPr>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7. Vandanium (V)</w:t>
            </w:r>
          </w:p>
          <w:p w:rsidR="00000000" w:rsidDel="00000000" w:rsidP="00000000" w:rsidRDefault="00000000" w:rsidRPr="00000000" w14:paraId="00001326">
            <w:pPr>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8. Manganese (Mn)</w:t>
            </w:r>
          </w:p>
          <w:p w:rsidR="00000000" w:rsidDel="00000000" w:rsidP="00000000" w:rsidRDefault="00000000" w:rsidRPr="00000000" w14:paraId="00001327">
            <w:pPr>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9. Molybdenum (Mo)</w:t>
            </w:r>
          </w:p>
          <w:p w:rsidR="00000000" w:rsidDel="00000000" w:rsidP="00000000" w:rsidRDefault="00000000" w:rsidRPr="00000000" w14:paraId="00001328">
            <w:pPr>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10. Tin (Sn)</w:t>
            </w:r>
          </w:p>
          <w:p w:rsidR="00000000" w:rsidDel="00000000" w:rsidP="00000000" w:rsidRDefault="00000000" w:rsidRPr="00000000" w14:paraId="00001329">
            <w:pPr>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11. Titanium (Ti)</w:t>
            </w:r>
          </w:p>
          <w:p w:rsidR="00000000" w:rsidDel="00000000" w:rsidP="00000000" w:rsidRDefault="00000000" w:rsidRPr="00000000" w14:paraId="0000132A">
            <w:pPr>
              <w:spacing w:line="360" w:lineRule="auto"/>
              <w:ind w:right="0"/>
              <w:rPr>
                <w:rFonts w:ascii="Arial" w:cs="Arial" w:eastAsia="Arial" w:hAnsi="Arial"/>
                <w:b w:val="1"/>
                <w:bCs w:val="1"/>
                <w:color w:val="000000"/>
                <w:sz w:val="24"/>
                <w:szCs w:val="24"/>
              </w:rPr>
            </w:pPr>
            <w:r w:rsidDel="00000000" w:rsidR="00000000" w:rsidRPr="00000000">
              <w:rPr>
                <w:rtl w:val="0"/>
              </w:rPr>
            </w:r>
          </w:p>
        </w:tc>
      </w:tr>
    </w:tbl>
    <w:p w:rsidR="00000000" w:rsidDel="00000000" w:rsidP="00000000" w:rsidRDefault="00000000" w:rsidRPr="00000000" w14:paraId="0000132F">
      <w:pPr>
        <w:rPr>
          <w:b w:val="1"/>
          <w:bCs w:val="1"/>
          <w:color w:val="0b5394"/>
          <w:sz w:val="46"/>
          <w:szCs w:val="46"/>
        </w:rPr>
      </w:pPr>
      <w:r w:rsidDel="00000000" w:rsidR="00000000" w:rsidRPr="00000000">
        <w:rPr>
          <w:rtl w:val="0"/>
        </w:rPr>
      </w:r>
    </w:p>
    <w:p w:rsidR="00000000" w:rsidDel="00000000" w:rsidP="00000000" w:rsidRDefault="00000000" w:rsidRPr="00000000" w14:paraId="00001330">
      <w:pPr>
        <w:rPr/>
      </w:pPr>
      <w:r w:rsidDel="00000000" w:rsidR="00000000" w:rsidRPr="00000000">
        <w:rPr>
          <w:rtl w:val="0"/>
        </w:rPr>
      </w:r>
    </w:p>
    <w:tbl>
      <w:tblPr>
        <w:tblStyle w:val="Table12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773.75"/>
        <w:gridCol w:w="1773.75"/>
        <w:gridCol w:w="1773.75"/>
        <w:gridCol w:w="1773.75"/>
        <w:tblGridChange w:id="0">
          <w:tblGrid>
            <w:gridCol w:w="2265"/>
            <w:gridCol w:w="1773.75"/>
            <w:gridCol w:w="1773.75"/>
            <w:gridCol w:w="1773.75"/>
            <w:gridCol w:w="1773.75"/>
          </w:tblGrid>
        </w:tblGridChange>
      </w:tblGrid>
      <w:tr>
        <w:trPr>
          <w:cantSplit w:val="0"/>
          <w:trHeight w:val="560" w:hRule="atLeast"/>
          <w:tblHeader w:val="0"/>
        </w:trPr>
        <w:tc>
          <w:tcPr>
            <w:gridSpan w:val="5"/>
            <w:tcBorders>
              <w:top w:color="0b5394" w:space="0" w:sz="8" w:val="single"/>
              <w:left w:color="0b5394" w:space="0" w:sz="8" w:val="single"/>
              <w:right w:color="0b5394" w:space="0" w:sz="8" w:val="single"/>
            </w:tcBorders>
            <w:shd w:fill="0b5394" w:val="clear"/>
          </w:tcPr>
          <w:p w:rsidR="00000000" w:rsidDel="00000000" w:rsidP="00000000" w:rsidRDefault="00000000" w:rsidRPr="00000000" w14:paraId="00001331">
            <w:pPr>
              <w:spacing w:line="360" w:lineRule="auto"/>
              <w:ind w:right="0"/>
              <w:rPr>
                <w:rFonts w:ascii="Arial" w:cs="Arial" w:eastAsia="Arial" w:hAnsi="Arial"/>
                <w:color w:val="ffffff"/>
                <w:sz w:val="24"/>
                <w:szCs w:val="24"/>
              </w:rPr>
            </w:pPr>
            <w:r w:rsidDel="00000000" w:rsidR="00000000" w:rsidRPr="00000000">
              <w:rPr>
                <w:rFonts w:ascii="Arial" w:cs="Arial" w:eastAsia="Arial" w:hAnsi="Arial"/>
                <w:color w:val="ffffff"/>
                <w:sz w:val="24"/>
                <w:szCs w:val="24"/>
                <w:rtl w:val="0"/>
              </w:rPr>
              <w:t xml:space="preserve">Cross section and mechanical properties of powders at UoC:</w:t>
            </w:r>
          </w:p>
        </w:tc>
      </w:tr>
      <w:tr>
        <w:trPr>
          <w:cantSplit w:val="0"/>
          <w:trHeight w:val="1905" w:hRule="atLeast"/>
          <w:tblHeader w:val="0"/>
        </w:trPr>
        <w:tc>
          <w:tcPr>
            <w:gridSpan w:val="5"/>
          </w:tcPr>
          <w:p w:rsidR="00000000" w:rsidDel="00000000" w:rsidP="00000000" w:rsidRDefault="00000000" w:rsidRPr="00000000" w14:paraId="00001336">
            <w:pPr>
              <w:spacing w:line="360" w:lineRule="auto"/>
              <w:ind w:right="0"/>
              <w:rPr>
                <w:rFonts w:ascii="Arial" w:cs="Arial" w:eastAsia="Arial" w:hAnsi="Arial"/>
                <w:color w:val="000000"/>
                <w:sz w:val="24"/>
                <w:szCs w:val="24"/>
              </w:rPr>
            </w:pPr>
            <w:hyperlink r:id="rId95">
              <w:r w:rsidDel="00000000" w:rsidR="00000000" w:rsidRPr="00000000">
                <w:rPr>
                  <w:rFonts w:ascii="Arial" w:cs="Arial" w:eastAsia="Arial" w:hAnsi="Arial"/>
                  <w:color w:val="1155cc"/>
                  <w:sz w:val="24"/>
                  <w:szCs w:val="24"/>
                  <w:u w:val="single"/>
                  <w:rtl w:val="0"/>
                </w:rPr>
                <w:t xml:space="preserve">https://docs.google.com/spreadsheets/d/1IaoqVo6aRMum7UlBpMVFuD6BxdaHSH_33mLkN-HrN30/edit?usp=sharing</w:t>
              </w:r>
            </w:hyperlink>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1337">
            <w:pPr>
              <w:spacing w:line="360" w:lineRule="auto"/>
              <w:ind w:right="0"/>
              <w:rPr>
                <w:rFonts w:ascii="Arial" w:cs="Arial" w:eastAsia="Arial" w:hAnsi="Arial"/>
                <w:b w:val="1"/>
                <w:bCs w:val="1"/>
                <w:color w:val="000000"/>
                <w:sz w:val="24"/>
                <w:szCs w:val="24"/>
              </w:rPr>
            </w:pPr>
            <w:r w:rsidDel="00000000" w:rsidR="00000000" w:rsidRPr="00000000">
              <w:rPr>
                <w:rtl w:val="0"/>
              </w:rPr>
            </w:r>
          </w:p>
        </w:tc>
      </w:tr>
    </w:tbl>
    <w:p w:rsidR="00000000" w:rsidDel="00000000" w:rsidP="00000000" w:rsidRDefault="00000000" w:rsidRPr="00000000" w14:paraId="0000133C">
      <w:pPr>
        <w:rPr/>
      </w:pPr>
      <w:r w:rsidDel="00000000" w:rsidR="00000000" w:rsidRPr="00000000">
        <w:rPr>
          <w:rtl w:val="0"/>
        </w:rPr>
      </w:r>
    </w:p>
    <w:tbl>
      <w:tblPr>
        <w:tblStyle w:val="Table12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773.75"/>
        <w:gridCol w:w="1773.75"/>
        <w:gridCol w:w="1773.75"/>
        <w:gridCol w:w="1773.75"/>
        <w:tblGridChange w:id="0">
          <w:tblGrid>
            <w:gridCol w:w="2265"/>
            <w:gridCol w:w="1773.75"/>
            <w:gridCol w:w="1773.75"/>
            <w:gridCol w:w="1773.75"/>
            <w:gridCol w:w="1773.75"/>
          </w:tblGrid>
        </w:tblGridChange>
      </w:tblGrid>
      <w:tr>
        <w:trPr>
          <w:cantSplit w:val="0"/>
          <w:trHeight w:val="560" w:hRule="atLeast"/>
          <w:tblHeader w:val="0"/>
        </w:trPr>
        <w:tc>
          <w:tcPr>
            <w:gridSpan w:val="5"/>
            <w:tcBorders>
              <w:top w:color="0b5394" w:space="0" w:sz="8" w:val="single"/>
              <w:left w:color="0b5394" w:space="0" w:sz="8" w:val="single"/>
              <w:right w:color="0b5394" w:space="0" w:sz="8" w:val="single"/>
            </w:tcBorders>
            <w:shd w:fill="0b5394" w:val="clear"/>
          </w:tcPr>
          <w:p w:rsidR="00000000" w:rsidDel="00000000" w:rsidP="00000000" w:rsidRDefault="00000000" w:rsidRPr="00000000" w14:paraId="0000133D">
            <w:pPr>
              <w:spacing w:line="360" w:lineRule="auto"/>
              <w:ind w:right="0"/>
              <w:rPr>
                <w:rFonts w:ascii="Arial" w:cs="Arial" w:eastAsia="Arial" w:hAnsi="Arial"/>
                <w:color w:val="ffffff"/>
                <w:sz w:val="24"/>
                <w:szCs w:val="24"/>
              </w:rPr>
            </w:pPr>
            <w:r w:rsidDel="00000000" w:rsidR="00000000" w:rsidRPr="00000000">
              <w:rPr>
                <w:rFonts w:ascii="Arial" w:cs="Arial" w:eastAsia="Arial" w:hAnsi="Arial"/>
                <w:color w:val="ffffff"/>
                <w:sz w:val="24"/>
                <w:szCs w:val="24"/>
                <w:rtl w:val="0"/>
              </w:rPr>
              <w:t xml:space="preserve">Phase diagrams for select alloys</w:t>
            </w:r>
          </w:p>
        </w:tc>
      </w:tr>
      <w:tr>
        <w:trPr>
          <w:cantSplit w:val="0"/>
          <w:trHeight w:val="1905" w:hRule="atLeast"/>
          <w:tblHeader w:val="0"/>
        </w:trPr>
        <w:tc>
          <w:tcPr>
            <w:gridSpan w:val="5"/>
          </w:tcPr>
          <w:p w:rsidR="00000000" w:rsidDel="00000000" w:rsidP="00000000" w:rsidRDefault="00000000" w:rsidRPr="00000000" w14:paraId="00001342">
            <w:pPr>
              <w:spacing w:line="360" w:lineRule="auto"/>
              <w:ind w:right="0"/>
              <w:rPr>
                <w:rFonts w:ascii="Arial" w:cs="Arial" w:eastAsia="Arial" w:hAnsi="Arial"/>
                <w:b w:val="1"/>
                <w:bCs w:val="1"/>
                <w:color w:val="000000"/>
                <w:sz w:val="24"/>
                <w:szCs w:val="24"/>
              </w:rPr>
            </w:pPr>
            <w:hyperlink r:id="rId96">
              <w:r w:rsidDel="00000000" w:rsidR="00000000" w:rsidRPr="00000000">
                <w:rPr>
                  <w:rFonts w:ascii="Arial" w:cs="Arial" w:eastAsia="Arial" w:hAnsi="Arial"/>
                  <w:b w:val="1"/>
                  <w:bCs w:val="1"/>
                  <w:color w:val="1155cc"/>
                  <w:sz w:val="24"/>
                  <w:szCs w:val="24"/>
                  <w:u w:val="single"/>
                  <w:rtl w:val="0"/>
                </w:rPr>
                <w:t xml:space="preserve">https://drive.google.com/drive/folders/1wslE6yav1SgQr5JABU9BUjYcD-GuS4GP?usp=sharing</w:t>
              </w:r>
            </w:hyperlink>
            <w:r w:rsidDel="00000000" w:rsidR="00000000" w:rsidRPr="00000000">
              <w:rPr>
                <w:rFonts w:ascii="Arial" w:cs="Arial" w:eastAsia="Arial" w:hAnsi="Arial"/>
                <w:b w:val="1"/>
                <w:bCs w:val="1"/>
                <w:color w:val="000000"/>
                <w:sz w:val="24"/>
                <w:szCs w:val="24"/>
                <w:rtl w:val="0"/>
              </w:rPr>
              <w:t xml:space="preserve"> </w:t>
            </w:r>
          </w:p>
        </w:tc>
      </w:tr>
    </w:tbl>
    <w:p w:rsidR="00000000" w:rsidDel="00000000" w:rsidP="00000000" w:rsidRDefault="00000000" w:rsidRPr="00000000" w14:paraId="00001347">
      <w:pPr>
        <w:rPr/>
      </w:pPr>
      <w:r w:rsidDel="00000000" w:rsidR="00000000" w:rsidRPr="00000000">
        <w:rPr>
          <w:rtl w:val="0"/>
        </w:rPr>
      </w:r>
    </w:p>
    <w:tbl>
      <w:tblPr>
        <w:tblStyle w:val="Table12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773.75"/>
        <w:gridCol w:w="1773.75"/>
        <w:gridCol w:w="1773.75"/>
        <w:gridCol w:w="1773.75"/>
        <w:tblGridChange w:id="0">
          <w:tblGrid>
            <w:gridCol w:w="2265"/>
            <w:gridCol w:w="1773.75"/>
            <w:gridCol w:w="1773.75"/>
            <w:gridCol w:w="1773.75"/>
            <w:gridCol w:w="1773.75"/>
          </w:tblGrid>
        </w:tblGridChange>
      </w:tblGrid>
      <w:tr>
        <w:trPr>
          <w:cantSplit w:val="0"/>
          <w:trHeight w:val="560" w:hRule="atLeast"/>
          <w:tblHeader w:val="0"/>
        </w:trPr>
        <w:tc>
          <w:tcPr>
            <w:gridSpan w:val="5"/>
            <w:tcBorders>
              <w:top w:color="0b5394" w:space="0" w:sz="8" w:val="single"/>
              <w:left w:color="0b5394" w:space="0" w:sz="8" w:val="single"/>
              <w:right w:color="0b5394" w:space="0" w:sz="8" w:val="single"/>
            </w:tcBorders>
            <w:shd w:fill="0b5394" w:val="clear"/>
          </w:tcPr>
          <w:p w:rsidR="00000000" w:rsidDel="00000000" w:rsidP="00000000" w:rsidRDefault="00000000" w:rsidRPr="00000000" w14:paraId="00001348">
            <w:pPr>
              <w:spacing w:line="360" w:lineRule="auto"/>
              <w:ind w:right="0"/>
              <w:rPr>
                <w:rFonts w:ascii="Arial" w:cs="Arial" w:eastAsia="Arial" w:hAnsi="Arial"/>
                <w:color w:val="ffffff"/>
                <w:sz w:val="24"/>
                <w:szCs w:val="24"/>
              </w:rPr>
            </w:pPr>
            <w:r w:rsidDel="00000000" w:rsidR="00000000" w:rsidRPr="00000000">
              <w:rPr>
                <w:rFonts w:ascii="Arial" w:cs="Arial" w:eastAsia="Arial" w:hAnsi="Arial"/>
                <w:color w:val="ffffff"/>
                <w:sz w:val="24"/>
                <w:szCs w:val="24"/>
                <w:rtl w:val="0"/>
              </w:rPr>
              <w:t xml:space="preserve">SRIM Outputs</w:t>
            </w:r>
          </w:p>
        </w:tc>
      </w:tr>
      <w:tr>
        <w:trPr>
          <w:cantSplit w:val="0"/>
          <w:trHeight w:val="1905" w:hRule="atLeast"/>
          <w:tblHeader w:val="0"/>
        </w:trPr>
        <w:tc>
          <w:tcPr>
            <w:gridSpan w:val="5"/>
          </w:tcPr>
          <w:p w:rsidR="00000000" w:rsidDel="00000000" w:rsidP="00000000" w:rsidRDefault="00000000" w:rsidRPr="00000000" w14:paraId="0000134D">
            <w:pPr>
              <w:spacing w:line="360" w:lineRule="auto"/>
              <w:ind w:right="0"/>
              <w:rPr>
                <w:rFonts w:ascii="Arial" w:cs="Arial" w:eastAsia="Arial" w:hAnsi="Arial"/>
                <w:b w:val="1"/>
                <w:bCs w:val="1"/>
                <w:color w:val="000000"/>
                <w:sz w:val="24"/>
                <w:szCs w:val="24"/>
              </w:rPr>
            </w:pPr>
            <w:hyperlink r:id="rId97">
              <w:r w:rsidDel="00000000" w:rsidR="00000000" w:rsidRPr="00000000">
                <w:rPr>
                  <w:rFonts w:ascii="Arial" w:cs="Arial" w:eastAsia="Arial" w:hAnsi="Arial"/>
                  <w:b w:val="1"/>
                  <w:bCs w:val="1"/>
                  <w:color w:val="1155cc"/>
                  <w:sz w:val="24"/>
                  <w:szCs w:val="24"/>
                  <w:u w:val="single"/>
                  <w:rtl w:val="0"/>
                </w:rPr>
                <w:t xml:space="preserve">https://drive.google.com/drive/folders/1UChsZ8ZWtOpc5NcdvSbUFnWMPzgkQCdT?usp=sharing</w:t>
              </w:r>
            </w:hyperlink>
            <w:r w:rsidDel="00000000" w:rsidR="00000000" w:rsidRPr="00000000">
              <w:rPr>
                <w:rFonts w:ascii="Arial" w:cs="Arial" w:eastAsia="Arial" w:hAnsi="Arial"/>
                <w:b w:val="1"/>
                <w:bCs w:val="1"/>
                <w:color w:val="000000"/>
                <w:sz w:val="24"/>
                <w:szCs w:val="24"/>
                <w:rtl w:val="0"/>
              </w:rPr>
              <w:t xml:space="preserve"> </w:t>
            </w:r>
          </w:p>
        </w:tc>
      </w:tr>
    </w:tbl>
    <w:p w:rsidR="00000000" w:rsidDel="00000000" w:rsidP="00000000" w:rsidRDefault="00000000" w:rsidRPr="00000000" w14:paraId="00001352">
      <w:pPr>
        <w:rPr/>
      </w:pPr>
      <w:r w:rsidDel="00000000" w:rsidR="00000000" w:rsidRPr="00000000">
        <w:rPr>
          <w:rtl w:val="0"/>
        </w:rPr>
      </w:r>
    </w:p>
    <w:tbl>
      <w:tblPr>
        <w:tblStyle w:val="Table12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773.75"/>
        <w:gridCol w:w="1773.75"/>
        <w:gridCol w:w="1773.75"/>
        <w:gridCol w:w="1773.75"/>
        <w:tblGridChange w:id="0">
          <w:tblGrid>
            <w:gridCol w:w="2265"/>
            <w:gridCol w:w="1773.75"/>
            <w:gridCol w:w="1773.75"/>
            <w:gridCol w:w="1773.75"/>
            <w:gridCol w:w="1773.75"/>
          </w:tblGrid>
        </w:tblGridChange>
      </w:tblGrid>
      <w:tr>
        <w:trPr>
          <w:cantSplit w:val="0"/>
          <w:trHeight w:val="560" w:hRule="atLeast"/>
          <w:tblHeader w:val="0"/>
        </w:trPr>
        <w:tc>
          <w:tcPr>
            <w:gridSpan w:val="5"/>
            <w:tcBorders>
              <w:top w:color="0b5394" w:space="0" w:sz="8" w:val="single"/>
              <w:left w:color="0b5394" w:space="0" w:sz="8" w:val="single"/>
              <w:right w:color="0b5394" w:space="0" w:sz="8" w:val="single"/>
            </w:tcBorders>
            <w:shd w:fill="0b5394" w:val="clear"/>
          </w:tcPr>
          <w:p w:rsidR="00000000" w:rsidDel="00000000" w:rsidP="00000000" w:rsidRDefault="00000000" w:rsidRPr="00000000" w14:paraId="00001353">
            <w:pPr>
              <w:spacing w:line="360" w:lineRule="auto"/>
              <w:ind w:right="0"/>
              <w:rPr>
                <w:rFonts w:ascii="Arial" w:cs="Arial" w:eastAsia="Arial" w:hAnsi="Arial"/>
                <w:color w:val="ffffff"/>
                <w:sz w:val="24"/>
                <w:szCs w:val="24"/>
              </w:rPr>
            </w:pPr>
            <w:r w:rsidDel="00000000" w:rsidR="00000000" w:rsidRPr="00000000">
              <w:rPr>
                <w:rFonts w:ascii="Arial" w:cs="Arial" w:eastAsia="Arial" w:hAnsi="Arial"/>
                <w:color w:val="ffffff"/>
                <w:sz w:val="24"/>
                <w:szCs w:val="24"/>
                <w:rtl w:val="0"/>
              </w:rPr>
              <w:t xml:space="preserve">Decision matrix, composition properties</w:t>
            </w:r>
          </w:p>
        </w:tc>
      </w:tr>
      <w:tr>
        <w:trPr>
          <w:cantSplit w:val="0"/>
          <w:trHeight w:val="1905" w:hRule="atLeast"/>
          <w:tblHeader w:val="0"/>
        </w:trPr>
        <w:tc>
          <w:tcPr>
            <w:gridSpan w:val="5"/>
          </w:tcPr>
          <w:p w:rsidR="00000000" w:rsidDel="00000000" w:rsidP="00000000" w:rsidRDefault="00000000" w:rsidRPr="00000000" w14:paraId="00001358">
            <w:pPr>
              <w:spacing w:line="360" w:lineRule="auto"/>
              <w:ind w:right="0"/>
              <w:rPr>
                <w:rFonts w:ascii="Arial" w:cs="Arial" w:eastAsia="Arial" w:hAnsi="Arial"/>
                <w:b w:val="1"/>
                <w:bCs w:val="1"/>
                <w:color w:val="000000"/>
                <w:sz w:val="24"/>
                <w:szCs w:val="24"/>
              </w:rPr>
            </w:pPr>
            <w:hyperlink r:id="rId98">
              <w:r w:rsidDel="00000000" w:rsidR="00000000" w:rsidRPr="00000000">
                <w:rPr>
                  <w:rFonts w:ascii="Arial" w:cs="Arial" w:eastAsia="Arial" w:hAnsi="Arial"/>
                  <w:b w:val="1"/>
                  <w:bCs w:val="1"/>
                  <w:color w:val="1155cc"/>
                  <w:sz w:val="24"/>
                  <w:szCs w:val="24"/>
                  <w:u w:val="single"/>
                  <w:rtl w:val="0"/>
                </w:rPr>
                <w:t xml:space="preserve">https://docs.google.com/spreadsheets/d/17RRZB5HM2pAwGA-dk6nJiYHX6y0sz7YZtN83fNcemXQ/edit?usp=sharing</w:t>
              </w:r>
            </w:hyperlink>
            <w:r w:rsidDel="00000000" w:rsidR="00000000" w:rsidRPr="00000000">
              <w:rPr>
                <w:rFonts w:ascii="Arial" w:cs="Arial" w:eastAsia="Arial" w:hAnsi="Arial"/>
                <w:b w:val="1"/>
                <w:bCs w:val="1"/>
                <w:color w:val="000000"/>
                <w:sz w:val="24"/>
                <w:szCs w:val="24"/>
                <w:rtl w:val="0"/>
              </w:rPr>
              <w:t xml:space="preserve"> </w:t>
            </w:r>
          </w:p>
        </w:tc>
      </w:tr>
    </w:tbl>
    <w:p w:rsidR="00000000" w:rsidDel="00000000" w:rsidP="00000000" w:rsidRDefault="00000000" w:rsidRPr="00000000" w14:paraId="0000135D">
      <w:pPr>
        <w:rPr/>
      </w:pPr>
      <w:r w:rsidDel="00000000" w:rsidR="00000000" w:rsidRPr="00000000">
        <w:rPr>
          <w:rtl w:val="0"/>
        </w:rPr>
      </w:r>
    </w:p>
    <w:tbl>
      <w:tblPr>
        <w:tblStyle w:val="Table12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773.75"/>
        <w:gridCol w:w="1773.75"/>
        <w:gridCol w:w="1773.75"/>
        <w:gridCol w:w="1773.75"/>
        <w:tblGridChange w:id="0">
          <w:tblGrid>
            <w:gridCol w:w="2265"/>
            <w:gridCol w:w="1773.75"/>
            <w:gridCol w:w="1773.75"/>
            <w:gridCol w:w="1773.75"/>
            <w:gridCol w:w="1773.75"/>
          </w:tblGrid>
        </w:tblGridChange>
      </w:tblGrid>
      <w:tr>
        <w:trPr>
          <w:cantSplit w:val="0"/>
          <w:trHeight w:val="560" w:hRule="atLeast"/>
          <w:tblHeader w:val="0"/>
        </w:trPr>
        <w:tc>
          <w:tcPr>
            <w:gridSpan w:val="5"/>
            <w:tcBorders>
              <w:top w:color="0b5394" w:space="0" w:sz="8" w:val="single"/>
              <w:left w:color="0b5394" w:space="0" w:sz="8" w:val="single"/>
              <w:right w:color="0b5394" w:space="0" w:sz="8" w:val="single"/>
            </w:tcBorders>
            <w:shd w:fill="0b5394" w:val="clear"/>
          </w:tcPr>
          <w:p w:rsidR="00000000" w:rsidDel="00000000" w:rsidP="00000000" w:rsidRDefault="00000000" w:rsidRPr="00000000" w14:paraId="0000135E">
            <w:pPr>
              <w:spacing w:line="360" w:lineRule="auto"/>
              <w:ind w:right="0"/>
              <w:rPr>
                <w:rFonts w:ascii="Arial" w:cs="Arial" w:eastAsia="Arial" w:hAnsi="Arial"/>
                <w:color w:val="ffffff"/>
                <w:sz w:val="24"/>
                <w:szCs w:val="24"/>
              </w:rPr>
            </w:pPr>
            <w:r w:rsidDel="00000000" w:rsidR="00000000" w:rsidRPr="00000000">
              <w:rPr>
                <w:rFonts w:ascii="Arial" w:cs="Arial" w:eastAsia="Arial" w:hAnsi="Arial"/>
                <w:color w:val="ffffff"/>
                <w:sz w:val="24"/>
                <w:szCs w:val="24"/>
                <w:rtl w:val="0"/>
              </w:rPr>
              <w:t xml:space="preserve">ANSYS-GRANTA materials selector graphs, including custom made ones</w:t>
            </w:r>
          </w:p>
        </w:tc>
      </w:tr>
      <w:tr>
        <w:trPr>
          <w:cantSplit w:val="0"/>
          <w:trHeight w:val="1905" w:hRule="atLeast"/>
          <w:tblHeader w:val="0"/>
        </w:trPr>
        <w:tc>
          <w:tcPr>
            <w:gridSpan w:val="5"/>
          </w:tcPr>
          <w:p w:rsidR="00000000" w:rsidDel="00000000" w:rsidP="00000000" w:rsidRDefault="00000000" w:rsidRPr="00000000" w14:paraId="00001363">
            <w:pPr>
              <w:spacing w:line="360" w:lineRule="auto"/>
              <w:ind w:right="0"/>
              <w:rPr>
                <w:rFonts w:ascii="Arial" w:cs="Arial" w:eastAsia="Arial" w:hAnsi="Arial"/>
                <w:b w:val="1"/>
                <w:bCs w:val="1"/>
                <w:color w:val="000000"/>
                <w:sz w:val="24"/>
                <w:szCs w:val="24"/>
              </w:rPr>
            </w:pPr>
            <w:hyperlink r:id="rId99">
              <w:r w:rsidDel="00000000" w:rsidR="00000000" w:rsidRPr="00000000">
                <w:rPr>
                  <w:rFonts w:ascii="Arial" w:cs="Arial" w:eastAsia="Arial" w:hAnsi="Arial"/>
                  <w:b w:val="1"/>
                  <w:bCs w:val="1"/>
                  <w:color w:val="1155cc"/>
                  <w:sz w:val="24"/>
                  <w:szCs w:val="24"/>
                  <w:u w:val="single"/>
                  <w:rtl w:val="0"/>
                </w:rPr>
                <w:t xml:space="preserve">https://drive.google.com/drive/folders/1QOWqPC52YrrN9GcqrEYRzpT8qamkiaX4?usp=sharing</w:t>
              </w:r>
            </w:hyperlink>
            <w:r w:rsidDel="00000000" w:rsidR="00000000" w:rsidRPr="00000000">
              <w:rPr>
                <w:rFonts w:ascii="Arial" w:cs="Arial" w:eastAsia="Arial" w:hAnsi="Arial"/>
                <w:b w:val="1"/>
                <w:bCs w:val="1"/>
                <w:color w:val="000000"/>
                <w:sz w:val="24"/>
                <w:szCs w:val="24"/>
                <w:rtl w:val="0"/>
              </w:rPr>
              <w:t xml:space="preserve"> </w:t>
            </w:r>
          </w:p>
          <w:p w:rsidR="00000000" w:rsidDel="00000000" w:rsidP="00000000" w:rsidRDefault="00000000" w:rsidRPr="00000000" w14:paraId="00001364">
            <w:pPr>
              <w:spacing w:line="360" w:lineRule="auto"/>
              <w:ind w:right="0"/>
              <w:rPr>
                <w:rFonts w:ascii="Arial" w:cs="Arial" w:eastAsia="Arial" w:hAnsi="Arial"/>
                <w:b w:val="1"/>
                <w:bCs w:val="1"/>
                <w:color w:val="000000"/>
                <w:sz w:val="24"/>
                <w:szCs w:val="24"/>
              </w:rPr>
            </w:pPr>
            <w:r w:rsidDel="00000000" w:rsidR="00000000" w:rsidRPr="00000000">
              <w:rPr>
                <w:rtl w:val="0"/>
              </w:rPr>
            </w:r>
          </w:p>
          <w:p w:rsidR="00000000" w:rsidDel="00000000" w:rsidP="00000000" w:rsidRDefault="00000000" w:rsidRPr="00000000" w14:paraId="00001365">
            <w:pPr>
              <w:spacing w:line="360" w:lineRule="auto"/>
              <w:ind w:right="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Excel sheet for values obtained using webplotdigitizer: </w:t>
            </w:r>
            <w:hyperlink r:id="rId100">
              <w:r w:rsidDel="00000000" w:rsidR="00000000" w:rsidRPr="00000000">
                <w:rPr>
                  <w:rFonts w:ascii="Arial" w:cs="Arial" w:eastAsia="Arial" w:hAnsi="Arial"/>
                  <w:b w:val="1"/>
                  <w:bCs w:val="1"/>
                  <w:color w:val="1155cc"/>
                  <w:sz w:val="24"/>
                  <w:szCs w:val="24"/>
                  <w:u w:val="single"/>
                  <w:rtl w:val="0"/>
                </w:rPr>
                <w:t xml:space="preserve">https://docs.google.com/spreadsheets/d/1kFq2JnrkNhpltYh7o-XOeH1XnCdw8fnYGm0AjxllJFg/edit?usp=sharing</w:t>
              </w:r>
            </w:hyperlink>
            <w:r w:rsidDel="00000000" w:rsidR="00000000" w:rsidRPr="00000000">
              <w:rPr>
                <w:rFonts w:ascii="Arial" w:cs="Arial" w:eastAsia="Arial" w:hAnsi="Arial"/>
                <w:b w:val="1"/>
                <w:bCs w:val="1"/>
                <w:color w:val="000000"/>
                <w:sz w:val="24"/>
                <w:szCs w:val="24"/>
                <w:rtl w:val="0"/>
              </w:rPr>
              <w:t xml:space="preserve"> </w:t>
            </w:r>
          </w:p>
        </w:tc>
      </w:tr>
    </w:tbl>
    <w:p w:rsidR="00000000" w:rsidDel="00000000" w:rsidP="00000000" w:rsidRDefault="00000000" w:rsidRPr="00000000" w14:paraId="0000136A">
      <w:pPr>
        <w:rPr/>
      </w:pPr>
      <w:r w:rsidDel="00000000" w:rsidR="00000000" w:rsidRPr="00000000">
        <w:rPr>
          <w:rtl w:val="0"/>
        </w:rPr>
      </w:r>
    </w:p>
    <w:tbl>
      <w:tblPr>
        <w:tblStyle w:val="Table13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773.75"/>
        <w:gridCol w:w="1773.75"/>
        <w:gridCol w:w="1773.75"/>
        <w:gridCol w:w="1773.75"/>
        <w:tblGridChange w:id="0">
          <w:tblGrid>
            <w:gridCol w:w="2265"/>
            <w:gridCol w:w="1773.75"/>
            <w:gridCol w:w="1773.75"/>
            <w:gridCol w:w="1773.75"/>
            <w:gridCol w:w="1773.75"/>
          </w:tblGrid>
        </w:tblGridChange>
      </w:tblGrid>
      <w:tr>
        <w:trPr>
          <w:cantSplit w:val="0"/>
          <w:trHeight w:val="560" w:hRule="atLeast"/>
          <w:tblHeader w:val="0"/>
        </w:trPr>
        <w:tc>
          <w:tcPr>
            <w:gridSpan w:val="5"/>
            <w:tcBorders>
              <w:top w:color="0b5394" w:space="0" w:sz="8" w:val="single"/>
              <w:left w:color="0b5394" w:space="0" w:sz="8" w:val="single"/>
              <w:right w:color="0b5394" w:space="0" w:sz="8" w:val="single"/>
            </w:tcBorders>
            <w:shd w:fill="0b5394" w:val="clear"/>
          </w:tcPr>
          <w:p w:rsidR="00000000" w:rsidDel="00000000" w:rsidP="00000000" w:rsidRDefault="00000000" w:rsidRPr="00000000" w14:paraId="0000136B">
            <w:pPr>
              <w:spacing w:line="360" w:lineRule="auto"/>
              <w:ind w:right="0"/>
              <w:rPr>
                <w:rFonts w:ascii="Arial" w:cs="Arial" w:eastAsia="Arial" w:hAnsi="Arial"/>
                <w:color w:val="ffffff"/>
                <w:sz w:val="24"/>
                <w:szCs w:val="24"/>
              </w:rPr>
            </w:pPr>
            <w:r w:rsidDel="00000000" w:rsidR="00000000" w:rsidRPr="00000000">
              <w:rPr>
                <w:rFonts w:ascii="Arial" w:cs="Arial" w:eastAsia="Arial" w:hAnsi="Arial"/>
                <w:color w:val="ffffff"/>
                <w:sz w:val="24"/>
                <w:szCs w:val="24"/>
                <w:rtl w:val="0"/>
              </w:rPr>
              <w:t xml:space="preserve">X-ray diffraction data, Feb. 9 - 15</w:t>
            </w:r>
          </w:p>
        </w:tc>
      </w:tr>
      <w:tr>
        <w:trPr>
          <w:cantSplit w:val="0"/>
          <w:trHeight w:val="1905" w:hRule="atLeast"/>
          <w:tblHeader w:val="0"/>
        </w:trPr>
        <w:tc>
          <w:tcPr>
            <w:gridSpan w:val="5"/>
          </w:tcPr>
          <w:p w:rsidR="00000000" w:rsidDel="00000000" w:rsidP="00000000" w:rsidRDefault="00000000" w:rsidRPr="00000000" w14:paraId="00001370">
            <w:pPr>
              <w:spacing w:line="360" w:lineRule="auto"/>
              <w:ind w:right="0"/>
              <w:rPr>
                <w:rFonts w:ascii="Arial" w:cs="Arial" w:eastAsia="Arial" w:hAnsi="Arial"/>
                <w:b w:val="1"/>
                <w:bCs w:val="1"/>
                <w:color w:val="000000"/>
                <w:sz w:val="24"/>
                <w:szCs w:val="24"/>
              </w:rPr>
            </w:pPr>
            <w:hyperlink r:id="rId101">
              <w:r w:rsidDel="00000000" w:rsidR="00000000" w:rsidRPr="00000000">
                <w:rPr>
                  <w:rFonts w:ascii="Arial" w:cs="Arial" w:eastAsia="Arial" w:hAnsi="Arial"/>
                  <w:b w:val="1"/>
                  <w:bCs w:val="1"/>
                  <w:color w:val="1155cc"/>
                  <w:sz w:val="24"/>
                  <w:szCs w:val="24"/>
                  <w:u w:val="single"/>
                  <w:rtl w:val="0"/>
                </w:rPr>
                <w:t xml:space="preserve">https://drive.google.com/drive/folders/1KVSeB_M-CF2wqqdAgrOUEu3axOHUKJpB?usp=sharing</w:t>
              </w:r>
            </w:hyperlink>
            <w:r w:rsidDel="00000000" w:rsidR="00000000" w:rsidRPr="00000000">
              <w:rPr>
                <w:rFonts w:ascii="Arial" w:cs="Arial" w:eastAsia="Arial" w:hAnsi="Arial"/>
                <w:b w:val="1"/>
                <w:bCs w:val="1"/>
                <w:color w:val="000000"/>
                <w:sz w:val="24"/>
                <w:szCs w:val="24"/>
                <w:rtl w:val="0"/>
              </w:rPr>
              <w:t xml:space="preserve"> </w:t>
            </w:r>
          </w:p>
        </w:tc>
      </w:tr>
    </w:tbl>
    <w:p w:rsidR="00000000" w:rsidDel="00000000" w:rsidP="00000000" w:rsidRDefault="00000000" w:rsidRPr="00000000" w14:paraId="00001375">
      <w:pPr>
        <w:rPr/>
        <w:sectPr>
          <w:headerReference r:id="rId102" w:type="default"/>
          <w:type w:val="nextPage"/>
          <w:pgSz w:h="15840" w:w="12240" w:orient="portrait"/>
          <w:pgMar w:bottom="1080" w:top="1080" w:left="1440" w:right="1440" w:header="0" w:footer="720"/>
          <w:pgNumType w:start="1"/>
        </w:sectPr>
      </w:pPr>
      <w:r w:rsidDel="00000000" w:rsidR="00000000" w:rsidRPr="00000000">
        <w:rPr>
          <w:rtl w:val="0"/>
        </w:rPr>
      </w:r>
    </w:p>
    <w:p w:rsidR="00000000" w:rsidDel="00000000" w:rsidP="00000000" w:rsidRDefault="00000000" w:rsidRPr="00000000" w14:paraId="00001376">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103" w:type="default"/>
          <w:type w:val="nextPage"/>
          <w:pgSz w:h="15840" w:w="12240" w:orient="portrait"/>
          <w:pgMar w:bottom="1080" w:top="1080" w:left="1440" w:right="1440" w:header="0" w:footer="720"/>
          <w:pgNumType w:start="1"/>
        </w:sectPr>
      </w:pPr>
      <w:bookmarkStart w:colFirst="0" w:colLast="0" w:name="_yact6a125q89" w:id="152"/>
      <w:bookmarkEnd w:id="152"/>
      <w:r w:rsidDel="00000000" w:rsidR="00000000" w:rsidRPr="00000000">
        <w:rPr>
          <w:rFonts w:ascii="Calibri" w:cs="Calibri" w:eastAsia="Calibri" w:hAnsi="Calibri"/>
          <w:b w:val="1"/>
          <w:bCs w:val="1"/>
          <w:i w:val="0"/>
          <w:iCs w:val="0"/>
          <w:smallCaps w:val="0"/>
          <w:strike w:val="0"/>
          <w:color w:val="0b5394"/>
          <w:sz w:val="84"/>
          <w:szCs w:val="84"/>
          <w:u w:val="none"/>
          <w:shd w:fill="auto" w:val="clear"/>
          <w:vertAlign w:val="baseline"/>
          <w:rtl w:val="0"/>
        </w:rPr>
        <w:t xml:space="preserve">Background Research</w:t>
      </w:r>
      <w:r w:rsidDel="00000000" w:rsidR="00000000" w:rsidRPr="00000000">
        <w:rPr>
          <w:rtl w:val="0"/>
        </w:rPr>
      </w:r>
    </w:p>
    <w:p w:rsidR="00000000" w:rsidDel="00000000" w:rsidP="00000000" w:rsidRDefault="00000000" w:rsidRPr="00000000" w14:paraId="00001377">
      <w:pPr>
        <w:rPr/>
      </w:pPr>
      <w:r w:rsidDel="00000000" w:rsidR="00000000" w:rsidRPr="00000000">
        <w:rPr>
          <w:b w:val="1"/>
          <w:bCs w:val="1"/>
          <w:color w:val="0b5394"/>
          <w:sz w:val="46"/>
          <w:szCs w:val="46"/>
          <w:rtl w:val="0"/>
        </w:rPr>
        <w:t xml:space="preserve">Research</w:t>
      </w:r>
      <w:r w:rsidDel="00000000" w:rsidR="00000000" w:rsidRPr="00000000">
        <w:rPr>
          <w:rtl w:val="0"/>
        </w:rPr>
      </w:r>
    </w:p>
    <w:p w:rsidR="00000000" w:rsidDel="00000000" w:rsidP="00000000" w:rsidRDefault="00000000" w:rsidRPr="00000000" w14:paraId="00001378">
      <w:pPr>
        <w:rPr/>
      </w:pPr>
      <w:r w:rsidDel="00000000" w:rsidR="00000000" w:rsidRPr="00000000">
        <w:rPr>
          <w:rtl w:val="0"/>
        </w:rPr>
      </w:r>
    </w:p>
    <w:tbl>
      <w:tblPr>
        <w:tblStyle w:val="Table131"/>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05"/>
        <w:gridCol w:w="4680"/>
        <w:gridCol w:w="105"/>
        <w:gridCol w:w="2145"/>
        <w:tblGridChange w:id="0">
          <w:tblGrid>
            <w:gridCol w:w="2265"/>
            <w:gridCol w:w="105"/>
            <w:gridCol w:w="4680"/>
            <w:gridCol w:w="105"/>
            <w:gridCol w:w="2145"/>
          </w:tblGrid>
        </w:tblGridChange>
      </w:tblGrid>
      <w:tr>
        <w:trPr>
          <w:cantSplit w:val="0"/>
          <w:trHeight w:val="560" w:hRule="atLeast"/>
          <w:tblHeader w:val="0"/>
        </w:trPr>
        <w:tc>
          <w:tcPr>
            <w:gridSpan w:val="5"/>
            <w:tcBorders>
              <w:top w:color="0b5394" w:space="0" w:sz="8" w:val="single"/>
              <w:left w:color="0b5394" w:space="0" w:sz="8" w:val="single"/>
              <w:right w:color="0b5394" w:space="0" w:sz="8" w:val="single"/>
            </w:tcBorders>
            <w:shd w:fill="0b5394" w:val="clear"/>
          </w:tcPr>
          <w:p w:rsidR="00000000" w:rsidDel="00000000" w:rsidP="00000000" w:rsidRDefault="00000000" w:rsidRPr="00000000" w14:paraId="00001379">
            <w:pPr>
              <w:pStyle w:val="Heading2"/>
              <w:widowControl w:val="0"/>
              <w:rPr>
                <w:b w:val="1"/>
                <w:bCs w:val="1"/>
                <w:color w:val="ffffff"/>
              </w:rPr>
            </w:pPr>
            <w:bookmarkStart w:colFirst="0" w:colLast="0" w:name="_i7sp8dhbv7km" w:id="153"/>
            <w:bookmarkEnd w:id="153"/>
            <w:r w:rsidDel="00000000" w:rsidR="00000000" w:rsidRPr="00000000">
              <w:rPr>
                <w:b w:val="1"/>
                <w:bCs w:val="1"/>
                <w:color w:val="ffffff"/>
                <w:rtl w:val="0"/>
              </w:rPr>
              <w:t xml:space="preserve">Challenges to deployment of twenty-first century nuclear reactor systems - Sue Ion</w:t>
            </w:r>
          </w:p>
          <w:p w:rsidR="00000000" w:rsidDel="00000000" w:rsidP="00000000" w:rsidRDefault="00000000" w:rsidRPr="00000000" w14:paraId="0000137A">
            <w:pPr>
              <w:spacing w:line="360" w:lineRule="auto"/>
              <w:ind w:right="0"/>
              <w:rPr>
                <w:rFonts w:ascii="Arial" w:cs="Arial" w:eastAsia="Arial" w:hAnsi="Arial"/>
                <w:color w:val="ffffff"/>
                <w:sz w:val="24"/>
                <w:szCs w:val="24"/>
              </w:rPr>
            </w:pPr>
            <w:hyperlink r:id="rId104">
              <w:r w:rsidDel="00000000" w:rsidR="00000000" w:rsidRPr="00000000">
                <w:rPr>
                  <w:rFonts w:ascii="Arial" w:cs="Arial" w:eastAsia="Arial" w:hAnsi="Arial"/>
                  <w:color w:val="ffffff"/>
                  <w:sz w:val="24"/>
                  <w:szCs w:val="24"/>
                  <w:u w:val="single"/>
                  <w:rtl w:val="0"/>
                </w:rPr>
                <w:t xml:space="preserve">https://royalsocietypublishing.org/doi/epdf/10.1098/rspa.2016.0815?src=getftr&amp;utm_source=readcube&amp;getft_integrator=readcube</w:t>
              </w:r>
            </w:hyperlink>
            <w:r w:rsidDel="00000000" w:rsidR="00000000" w:rsidRPr="00000000">
              <w:rPr>
                <w:rFonts w:ascii="Arial" w:cs="Arial" w:eastAsia="Arial" w:hAnsi="Arial"/>
                <w:color w:val="ffffff"/>
                <w:sz w:val="24"/>
                <w:szCs w:val="24"/>
                <w:rtl w:val="0"/>
              </w:rPr>
              <w:t xml:space="preserve"> </w:t>
            </w:r>
          </w:p>
          <w:p w:rsidR="00000000" w:rsidDel="00000000" w:rsidP="00000000" w:rsidRDefault="00000000" w:rsidRPr="00000000" w14:paraId="0000137B">
            <w:pPr>
              <w:spacing w:line="360" w:lineRule="auto"/>
              <w:ind w:right="0"/>
              <w:rPr>
                <w:rFonts w:ascii="Arial" w:cs="Arial" w:eastAsia="Arial" w:hAnsi="Arial"/>
                <w:color w:val="ffffff"/>
                <w:sz w:val="24"/>
                <w:szCs w:val="24"/>
              </w:rPr>
            </w:pPr>
            <w:r w:rsidDel="00000000" w:rsidR="00000000" w:rsidRPr="00000000">
              <w:rPr>
                <w:rFonts w:ascii="Arial" w:cs="Arial" w:eastAsia="Arial" w:hAnsi="Arial"/>
                <w:color w:val="ffffff"/>
                <w:sz w:val="24"/>
                <w:szCs w:val="24"/>
                <w:rtl w:val="0"/>
              </w:rPr>
              <w:t xml:space="preserve">Sept. 9th</w:t>
            </w:r>
          </w:p>
        </w:tc>
      </w:tr>
      <w:tr>
        <w:trPr>
          <w:cantSplit w:val="0"/>
          <w:trHeight w:val="1905" w:hRule="atLeast"/>
          <w:tblHeader w:val="0"/>
        </w:trPr>
        <w:tc>
          <w:tcPr>
            <w:gridSpan w:val="5"/>
          </w:tcPr>
          <w:p w:rsidR="00000000" w:rsidDel="00000000" w:rsidP="00000000" w:rsidRDefault="00000000" w:rsidRPr="00000000" w14:paraId="00001380">
            <w:pPr>
              <w:numPr>
                <w:ilvl w:val="0"/>
                <w:numId w:val="51"/>
              </w:numPr>
              <w:spacing w:line="360" w:lineRule="auto"/>
              <w:ind w:left="720" w:right="0" w:hanging="36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Radiolytic oxidization: Decomposition of molecules by radiation causes the formation of hydroxyl radicals, which react and oxidize important materials, weakening them.</w:t>
            </w:r>
          </w:p>
          <w:p w:rsidR="00000000" w:rsidDel="00000000" w:rsidP="00000000" w:rsidRDefault="00000000" w:rsidRPr="00000000" w14:paraId="00001381">
            <w:pPr>
              <w:numPr>
                <w:ilvl w:val="1"/>
                <w:numId w:val="51"/>
              </w:numPr>
              <w:spacing w:line="360" w:lineRule="auto"/>
              <w:ind w:left="1440" w:right="0" w:hanging="36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Hydroxyl radicals: highly reactive, oxidizing compounds with an unpaired electron that wants to combine with other atoms for stability</w:t>
            </w:r>
          </w:p>
          <w:p w:rsidR="00000000" w:rsidDel="00000000" w:rsidP="00000000" w:rsidRDefault="00000000" w:rsidRPr="00000000" w14:paraId="00001382">
            <w:pPr>
              <w:numPr>
                <w:ilvl w:val="0"/>
                <w:numId w:val="51"/>
              </w:numP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Market economies naturally provide disincentives for nuclear fission development</w:t>
            </w:r>
          </w:p>
          <w:p w:rsidR="00000000" w:rsidDel="00000000" w:rsidP="00000000" w:rsidRDefault="00000000" w:rsidRPr="00000000" w14:paraId="00001383">
            <w:pPr>
              <w:numPr>
                <w:ilvl w:val="0"/>
                <w:numId w:val="51"/>
              </w:numP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Most reactors in use are only generation 2</w:t>
            </w:r>
          </w:p>
          <w:p w:rsidR="00000000" w:rsidDel="00000000" w:rsidP="00000000" w:rsidRDefault="00000000" w:rsidRPr="00000000" w14:paraId="00001384">
            <w:pPr>
              <w:numPr>
                <w:ilvl w:val="1"/>
                <w:numId w:val="51"/>
              </w:numP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 have made gen-4 reactors</w:t>
            </w:r>
          </w:p>
          <w:p w:rsidR="00000000" w:rsidDel="00000000" w:rsidP="00000000" w:rsidRDefault="00000000" w:rsidRPr="00000000" w14:paraId="00001385">
            <w:pPr>
              <w:numPr>
                <w:ilvl w:val="0"/>
                <w:numId w:val="51"/>
              </w:numP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Reactor plant life is less than 100 years</w:t>
            </w:r>
          </w:p>
          <w:p w:rsidR="00000000" w:rsidDel="00000000" w:rsidP="00000000" w:rsidRDefault="00000000" w:rsidRPr="00000000" w14:paraId="00001386">
            <w:pPr>
              <w:numPr>
                <w:ilvl w:val="1"/>
                <w:numId w:val="51"/>
              </w:numP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Plant life is proof of performance for investment</w:t>
            </w:r>
          </w:p>
          <w:p w:rsidR="00000000" w:rsidDel="00000000" w:rsidP="00000000" w:rsidRDefault="00000000" w:rsidRPr="00000000" w14:paraId="00001387">
            <w:pPr>
              <w:numPr>
                <w:ilvl w:val="0"/>
                <w:numId w:val="51"/>
              </w:numPr>
              <w:spacing w:line="360" w:lineRule="auto"/>
              <w:ind w:left="720" w:right="0" w:hanging="36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Syncotron radiation: electromagnetic radiation emitted with electrons travel near the speed of light and are forced to bend their path because of magnetic fields. </w:t>
            </w:r>
          </w:p>
          <w:p w:rsidR="00000000" w:rsidDel="00000000" w:rsidP="00000000" w:rsidRDefault="00000000" w:rsidRPr="00000000" w14:paraId="00001388">
            <w:pPr>
              <w:numPr>
                <w:ilvl w:val="0"/>
                <w:numId w:val="51"/>
              </w:numP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Fuel cladding is a relatively new field of research</w:t>
            </w:r>
          </w:p>
          <w:p w:rsidR="00000000" w:rsidDel="00000000" w:rsidP="00000000" w:rsidRDefault="00000000" w:rsidRPr="00000000" w14:paraId="00001389">
            <w:pPr>
              <w:numPr>
                <w:ilvl w:val="0"/>
                <w:numId w:val="51"/>
              </w:numP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Alloy 600, a nickel alloy, is primarily used today for corrosion-resistant heat transfer</w:t>
            </w:r>
          </w:p>
          <w:p w:rsidR="00000000" w:rsidDel="00000000" w:rsidP="00000000" w:rsidRDefault="00000000" w:rsidRPr="00000000" w14:paraId="0000138A">
            <w:pPr>
              <w:numPr>
                <w:ilvl w:val="1"/>
                <w:numId w:val="51"/>
              </w:numP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Problem: still easily susceptible to stress-corrosion cracking(SCC)</w:t>
            </w:r>
          </w:p>
          <w:p w:rsidR="00000000" w:rsidDel="00000000" w:rsidP="00000000" w:rsidRDefault="00000000" w:rsidRPr="00000000" w14:paraId="0000138B">
            <w:pPr>
              <w:numPr>
                <w:ilvl w:val="1"/>
                <w:numId w:val="51"/>
              </w:numP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Alloy 690 is better at handling SCC</w:t>
            </w:r>
          </w:p>
          <w:p w:rsidR="00000000" w:rsidDel="00000000" w:rsidP="00000000" w:rsidRDefault="00000000" w:rsidRPr="00000000" w14:paraId="0000138C">
            <w:pPr>
              <w:numPr>
                <w:ilvl w:val="2"/>
                <w:numId w:val="51"/>
              </w:numPr>
              <w:spacing w:line="360" w:lineRule="auto"/>
              <w:ind w:left="216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Used already in pressurized water reactors</w:t>
            </w:r>
          </w:p>
          <w:p w:rsidR="00000000" w:rsidDel="00000000" w:rsidP="00000000" w:rsidRDefault="00000000" w:rsidRPr="00000000" w14:paraId="0000138D">
            <w:pPr>
              <w:numPr>
                <w:ilvl w:val="1"/>
                <w:numId w:val="51"/>
              </w:numPr>
              <w:spacing w:line="360" w:lineRule="auto"/>
              <w:ind w:left="1440" w:right="0" w:hanging="36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38E">
            <w:pPr>
              <w:numPr>
                <w:ilvl w:val="0"/>
                <w:numId w:val="51"/>
              </w:numPr>
              <w:spacing w:line="360" w:lineRule="auto"/>
              <w:ind w:left="720" w:right="0" w:hanging="36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Stress corrosion cracking: when stress in a corrosive environment causes a ductile material to crack and propagate. </w:t>
            </w:r>
          </w:p>
          <w:p w:rsidR="00000000" w:rsidDel="00000000" w:rsidP="00000000" w:rsidRDefault="00000000" w:rsidRPr="00000000" w14:paraId="0000138F">
            <w:pPr>
              <w:numPr>
                <w:ilvl w:val="1"/>
                <w:numId w:val="51"/>
              </w:numPr>
              <w:spacing w:line="360" w:lineRule="auto"/>
              <w:ind w:left="1440" w:right="0" w:hanging="36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Requires a crack of at least 100 micrometers</w:t>
            </w:r>
          </w:p>
          <w:p w:rsidR="00000000" w:rsidDel="00000000" w:rsidP="00000000" w:rsidRDefault="00000000" w:rsidRPr="00000000" w14:paraId="00001390">
            <w:pPr>
              <w:numPr>
                <w:ilvl w:val="0"/>
                <w:numId w:val="51"/>
              </w:numPr>
              <w:spacing w:line="360" w:lineRule="auto"/>
              <w:ind w:left="720" w:right="0" w:hanging="36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Accident tolerant fuels(ATFs): New fuel development of which strives to minimize reactor damage during failure</w:t>
            </w:r>
          </w:p>
          <w:p w:rsidR="00000000" w:rsidDel="00000000" w:rsidP="00000000" w:rsidRDefault="00000000" w:rsidRPr="00000000" w14:paraId="00001391">
            <w:pPr>
              <w:numPr>
                <w:ilvl w:val="1"/>
                <w:numId w:val="51"/>
              </w:numPr>
              <w:spacing w:line="360" w:lineRule="auto"/>
              <w:ind w:left="1440" w:right="0" w:hanging="36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Ex. SiC</w:t>
            </w:r>
          </w:p>
          <w:p w:rsidR="00000000" w:rsidDel="00000000" w:rsidP="00000000" w:rsidRDefault="00000000" w:rsidRPr="00000000" w14:paraId="00001392">
            <w:pPr>
              <w:numPr>
                <w:ilvl w:val="0"/>
                <w:numId w:val="51"/>
              </w:numP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Development of Gen-4 reactors is largely hindered because of current technology, which do not allow for new systems to be long lasting and efficient</w:t>
            </w:r>
          </w:p>
          <w:p w:rsidR="00000000" w:rsidDel="00000000" w:rsidP="00000000" w:rsidRDefault="00000000" w:rsidRPr="00000000" w14:paraId="00001393">
            <w:pPr>
              <w:numPr>
                <w:ilvl w:val="0"/>
                <w:numId w:val="51"/>
              </w:numP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Fast reactors problem: is not efficient enough compared to thermal reactors, so there is no incentive to invest on them</w:t>
            </w:r>
            <w:r w:rsidDel="00000000" w:rsidR="00000000" w:rsidRPr="00000000">
              <w:rPr>
                <w:rtl w:val="0"/>
              </w:rPr>
            </w:r>
          </w:p>
        </w:tc>
      </w:tr>
    </w:tbl>
    <w:p w:rsidR="00000000" w:rsidDel="00000000" w:rsidP="00000000" w:rsidRDefault="00000000" w:rsidRPr="00000000" w14:paraId="00001398">
      <w:pPr>
        <w:rPr/>
      </w:pPr>
      <w:r w:rsidDel="00000000" w:rsidR="00000000" w:rsidRPr="00000000">
        <w:rPr>
          <w:rtl w:val="0"/>
        </w:rPr>
      </w:r>
    </w:p>
    <w:p w:rsidR="00000000" w:rsidDel="00000000" w:rsidP="00000000" w:rsidRDefault="00000000" w:rsidRPr="00000000" w14:paraId="00001399">
      <w:pPr>
        <w:rPr/>
      </w:pPr>
      <w:r w:rsidDel="00000000" w:rsidR="00000000" w:rsidRPr="00000000">
        <w:rPr>
          <w:rtl w:val="0"/>
        </w:rPr>
      </w:r>
    </w:p>
    <w:tbl>
      <w:tblPr>
        <w:tblStyle w:val="Table13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773.75"/>
        <w:gridCol w:w="1773.75"/>
        <w:gridCol w:w="1773.75"/>
        <w:gridCol w:w="1773.75"/>
        <w:tblGridChange w:id="0">
          <w:tblGrid>
            <w:gridCol w:w="2265"/>
            <w:gridCol w:w="1773.75"/>
            <w:gridCol w:w="1773.75"/>
            <w:gridCol w:w="1773.75"/>
            <w:gridCol w:w="1773.75"/>
          </w:tblGrid>
        </w:tblGridChange>
      </w:tblGrid>
      <w:tr>
        <w:trPr>
          <w:cantSplit w:val="0"/>
          <w:trHeight w:val="560" w:hRule="atLeast"/>
          <w:tblHeader w:val="0"/>
        </w:trPr>
        <w:tc>
          <w:tcPr>
            <w:gridSpan w:val="5"/>
            <w:tcBorders>
              <w:top w:color="0b5394" w:space="0" w:sz="8" w:val="single"/>
              <w:left w:color="0b5394" w:space="0" w:sz="8" w:val="single"/>
              <w:right w:color="0b5394" w:space="0" w:sz="8" w:val="single"/>
            </w:tcBorders>
            <w:shd w:fill="0b5394" w:val="clear"/>
          </w:tcPr>
          <w:p w:rsidR="00000000" w:rsidDel="00000000" w:rsidP="00000000" w:rsidRDefault="00000000" w:rsidRPr="00000000" w14:paraId="0000139A">
            <w:pPr>
              <w:pStyle w:val="Heading2"/>
              <w:widowControl w:val="0"/>
              <w:rPr>
                <w:b w:val="1"/>
                <w:bCs w:val="1"/>
                <w:color w:val="ffffff"/>
              </w:rPr>
            </w:pPr>
            <w:bookmarkStart w:colFirst="0" w:colLast="0" w:name="_bff3usi63hzm" w:id="154"/>
            <w:bookmarkEnd w:id="154"/>
            <w:r w:rsidDel="00000000" w:rsidR="00000000" w:rsidRPr="00000000">
              <w:rPr>
                <w:b w:val="1"/>
                <w:bCs w:val="1"/>
                <w:color w:val="ffffff"/>
                <w:rtl w:val="0"/>
              </w:rPr>
              <w:t xml:space="preserve">PHASE DIAGRAMS (</w:t>
            </w:r>
            <w:hyperlink r:id="rId105">
              <w:r w:rsidDel="00000000" w:rsidR="00000000" w:rsidRPr="00000000">
                <w:rPr>
                  <w:b w:val="1"/>
                  <w:bCs w:val="1"/>
                  <w:color w:val="ffffff"/>
                  <w:u w:val="single"/>
                  <w:rtl w:val="0"/>
                </w:rPr>
                <w:t xml:space="preserve">https://www.youtube.com/watch?v=MJoYwtX_zFA</w:t>
              </w:r>
            </w:hyperlink>
            <w:r w:rsidDel="00000000" w:rsidR="00000000" w:rsidRPr="00000000">
              <w:rPr>
                <w:b w:val="1"/>
                <w:bCs w:val="1"/>
                <w:color w:val="ffffff"/>
                <w:rtl w:val="0"/>
              </w:rPr>
              <w:t xml:space="preserve">)</w:t>
            </w:r>
          </w:p>
          <w:p w:rsidR="00000000" w:rsidDel="00000000" w:rsidP="00000000" w:rsidRDefault="00000000" w:rsidRPr="00000000" w14:paraId="0000139B">
            <w:pPr>
              <w:rPr/>
            </w:pPr>
            <w:r w:rsidDel="00000000" w:rsidR="00000000" w:rsidRPr="00000000">
              <w:rPr>
                <w:rtl w:val="0"/>
              </w:rPr>
            </w:r>
          </w:p>
          <w:p w:rsidR="00000000" w:rsidDel="00000000" w:rsidP="00000000" w:rsidRDefault="00000000" w:rsidRPr="00000000" w14:paraId="0000139C">
            <w:pPr>
              <w:rPr>
                <w:color w:val="ffffff"/>
              </w:rPr>
            </w:pPr>
            <w:r w:rsidDel="00000000" w:rsidR="00000000" w:rsidRPr="00000000">
              <w:rPr>
                <w:color w:val="ffffff"/>
                <w:rtl w:val="0"/>
              </w:rPr>
              <w:t xml:space="preserve">Sept. 21</w:t>
            </w:r>
          </w:p>
          <w:p w:rsidR="00000000" w:rsidDel="00000000" w:rsidP="00000000" w:rsidRDefault="00000000" w:rsidRPr="00000000" w14:paraId="0000139D">
            <w:pPr>
              <w:rPr/>
            </w:pPr>
            <w:r w:rsidDel="00000000" w:rsidR="00000000" w:rsidRPr="00000000">
              <w:rPr>
                <w:rtl w:val="0"/>
              </w:rPr>
            </w:r>
          </w:p>
        </w:tc>
      </w:tr>
      <w:tr>
        <w:trPr>
          <w:cantSplit w:val="0"/>
          <w:trHeight w:val="1905" w:hRule="atLeast"/>
          <w:tblHeader w:val="0"/>
        </w:trPr>
        <w:tc>
          <w:tcPr>
            <w:gridSpan w:val="5"/>
          </w:tcPr>
          <w:p w:rsidR="00000000" w:rsidDel="00000000" w:rsidP="00000000" w:rsidRDefault="00000000" w:rsidRPr="00000000" w14:paraId="000013A2">
            <w:pPr>
              <w:widowControl w:val="0"/>
              <w:numPr>
                <w:ilvl w:val="0"/>
                <w:numId w:val="11"/>
              </w:numPr>
              <w:spacing w:after="0" w:afterAutospacing="0" w:before="240"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b w:val="1"/>
                <w:bCs w:val="1"/>
                <w:color w:val="000000"/>
                <w:sz w:val="24"/>
                <w:szCs w:val="24"/>
                <w:rtl w:val="0"/>
              </w:rPr>
              <w:t xml:space="preserve">Isomorphous phase diagrams:</w:t>
            </w:r>
            <w:r w:rsidDel="00000000" w:rsidR="00000000" w:rsidRPr="00000000">
              <w:rPr>
                <w:rFonts w:ascii="Arial" w:cs="Arial" w:eastAsia="Arial" w:hAnsi="Arial"/>
                <w:color w:val="000000"/>
                <w:sz w:val="24"/>
                <w:szCs w:val="24"/>
                <w:rtl w:val="0"/>
              </w:rPr>
              <w:t xml:space="preserve"> Continuous solid solution/alloy, that exists for every concentration of the solute</w:t>
            </w:r>
          </w:p>
          <w:p w:rsidR="00000000" w:rsidDel="00000000" w:rsidP="00000000" w:rsidRDefault="00000000" w:rsidRPr="00000000" w14:paraId="000013A3">
            <w:pPr>
              <w:widowControl w:val="0"/>
              <w:numPr>
                <w:ilvl w:val="0"/>
                <w:numId w:val="11"/>
              </w:numPr>
              <w:spacing w:after="0" w:afterAutospacing="0" w:before="0" w:beforeAutospacing="0"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b w:val="1"/>
                <w:bCs w:val="1"/>
                <w:color w:val="000000"/>
                <w:sz w:val="24"/>
                <w:szCs w:val="24"/>
                <w:rtl w:val="0"/>
              </w:rPr>
              <w:t xml:space="preserve">Binary phase diagram:</w:t>
            </w:r>
            <w:r w:rsidDel="00000000" w:rsidR="00000000" w:rsidRPr="00000000">
              <w:rPr>
                <w:rFonts w:ascii="Arial" w:cs="Arial" w:eastAsia="Arial" w:hAnsi="Arial"/>
                <w:color w:val="000000"/>
                <w:sz w:val="24"/>
                <w:szCs w:val="24"/>
                <w:rtl w:val="0"/>
              </w:rPr>
              <w:t xml:space="preserve"> only 2 elements/components in the phase diagram</w:t>
            </w:r>
          </w:p>
          <w:p w:rsidR="00000000" w:rsidDel="00000000" w:rsidP="00000000" w:rsidRDefault="00000000" w:rsidRPr="00000000" w14:paraId="000013A4">
            <w:pPr>
              <w:widowControl w:val="0"/>
              <w:numPr>
                <w:ilvl w:val="0"/>
                <w:numId w:val="11"/>
              </w:numPr>
              <w:spacing w:after="0" w:afterAutospacing="0" w:before="0" w:beforeAutospacing="0"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Two variables: temperature and percent composition. Percent composition could be mass percent, mole percent, or the fraction equivalents. </w:t>
            </w:r>
          </w:p>
          <w:p w:rsidR="00000000" w:rsidDel="00000000" w:rsidP="00000000" w:rsidRDefault="00000000" w:rsidRPr="00000000" w14:paraId="000013A5">
            <w:pPr>
              <w:widowControl w:val="0"/>
              <w:numPr>
                <w:ilvl w:val="1"/>
                <w:numId w:val="11"/>
              </w:numPr>
              <w:spacing w:after="0" w:afterAutospacing="0" w:before="0" w:beforeAutospacing="0"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Vertical axis (temperature) is subject to change</w:t>
            </w:r>
          </w:p>
          <w:p w:rsidR="00000000" w:rsidDel="00000000" w:rsidP="00000000" w:rsidRDefault="00000000" w:rsidRPr="00000000" w14:paraId="000013A6">
            <w:pPr>
              <w:widowControl w:val="0"/>
              <w:numPr>
                <w:ilvl w:val="0"/>
                <w:numId w:val="11"/>
              </w:numPr>
              <w:spacing w:after="0" w:afterAutospacing="0" w:before="0" w:beforeAutospacing="0"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Phases of alloys change according to both temperature and composition</w:t>
            </w:r>
          </w:p>
          <w:p w:rsidR="00000000" w:rsidDel="00000000" w:rsidP="00000000" w:rsidRDefault="00000000" w:rsidRPr="00000000" w14:paraId="000013A7">
            <w:pPr>
              <w:widowControl w:val="0"/>
              <w:numPr>
                <w:ilvl w:val="0"/>
                <w:numId w:val="11"/>
              </w:numPr>
              <w:spacing w:after="0" w:afterAutospacing="0" w:before="0" w:beforeAutospacing="0" w:line="360" w:lineRule="auto"/>
              <w:ind w:left="720" w:right="0" w:hanging="36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Tie line: </w:t>
            </w:r>
            <w:r w:rsidDel="00000000" w:rsidR="00000000" w:rsidRPr="00000000">
              <w:rPr>
                <w:rFonts w:ascii="Arial" w:cs="Arial" w:eastAsia="Arial" w:hAnsi="Arial"/>
                <w:color w:val="000000"/>
                <w:sz w:val="24"/>
                <w:szCs w:val="24"/>
                <w:rtl w:val="0"/>
              </w:rPr>
              <w:t xml:space="preserve">boundary from one phase to another in two phase regions. It’s a horizontal line. </w:t>
            </w:r>
          </w:p>
          <w:p w:rsidR="00000000" w:rsidDel="00000000" w:rsidP="00000000" w:rsidRDefault="00000000" w:rsidRPr="00000000" w14:paraId="000013A8">
            <w:pPr>
              <w:widowControl w:val="0"/>
              <w:numPr>
                <w:ilvl w:val="0"/>
                <w:numId w:val="11"/>
              </w:numPr>
              <w:spacing w:after="0" w:afterAutospacing="0" w:before="0" w:beforeAutospacing="0" w:line="360" w:lineRule="auto"/>
              <w:ind w:left="720" w:right="0" w:hanging="36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Concentrations: </w:t>
            </w:r>
            <w:r w:rsidDel="00000000" w:rsidR="00000000" w:rsidRPr="00000000">
              <w:rPr>
                <w:rFonts w:ascii="Arial" w:cs="Arial" w:eastAsia="Arial" w:hAnsi="Arial"/>
                <w:color w:val="000000"/>
                <w:sz w:val="24"/>
                <w:szCs w:val="24"/>
                <w:rtl w:val="0"/>
              </w:rPr>
              <w:t xml:space="preserve">In dual phases, what percent of one phase is present compared to another phase?</w:t>
            </w:r>
          </w:p>
          <w:p w:rsidR="00000000" w:rsidDel="00000000" w:rsidP="00000000" w:rsidRDefault="00000000" w:rsidRPr="00000000" w14:paraId="000013A9">
            <w:pPr>
              <w:widowControl w:val="0"/>
              <w:numPr>
                <w:ilvl w:val="0"/>
                <w:numId w:val="11"/>
              </w:numPr>
              <w:spacing w:after="0" w:afterAutospacing="0" w:before="0" w:beforeAutospacing="0" w:line="360" w:lineRule="auto"/>
              <w:ind w:left="720" w:right="0" w:hanging="36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LEVER RULE (</w:t>
            </w:r>
            <w:hyperlink r:id="rId106">
              <w:r w:rsidDel="00000000" w:rsidR="00000000" w:rsidRPr="00000000">
                <w:rPr>
                  <w:rFonts w:ascii="Arial" w:cs="Arial" w:eastAsia="Arial" w:hAnsi="Arial"/>
                  <w:b w:val="1"/>
                  <w:bCs w:val="1"/>
                  <w:color w:val="1155cc"/>
                  <w:sz w:val="24"/>
                  <w:szCs w:val="24"/>
                  <w:u w:val="single"/>
                  <w:rtl w:val="0"/>
                </w:rPr>
                <w:t xml:space="preserve">https://www.youtube.com/watch?v=_UGVDKlquxo</w:t>
              </w:r>
            </w:hyperlink>
            <w:r w:rsidDel="00000000" w:rsidR="00000000" w:rsidRPr="00000000">
              <w:rPr>
                <w:rFonts w:ascii="Arial" w:cs="Arial" w:eastAsia="Arial" w:hAnsi="Arial"/>
                <w:b w:val="1"/>
                <w:bCs w:val="1"/>
                <w:color w:val="000000"/>
                <w:sz w:val="24"/>
                <w:szCs w:val="24"/>
                <w:rtl w:val="0"/>
              </w:rPr>
              <w:t xml:space="preserve">) </w:t>
            </w:r>
          </w:p>
          <w:p w:rsidR="00000000" w:rsidDel="00000000" w:rsidP="00000000" w:rsidRDefault="00000000" w:rsidRPr="00000000" w14:paraId="000013AA">
            <w:pPr>
              <w:widowControl w:val="0"/>
              <w:numPr>
                <w:ilvl w:val="1"/>
                <w:numId w:val="11"/>
              </w:numPr>
              <w:spacing w:after="0" w:afterAutospacing="0" w:before="0" w:beforeAutospacing="0"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Separate the tie line into two sections, the dividing point is the composition percent you want to use</w:t>
            </w:r>
          </w:p>
          <w:p w:rsidR="00000000" w:rsidDel="00000000" w:rsidP="00000000" w:rsidRDefault="00000000" w:rsidRPr="00000000" w14:paraId="000013AB">
            <w:pPr>
              <w:widowControl w:val="0"/>
              <w:numPr>
                <w:ilvl w:val="1"/>
                <w:numId w:val="11"/>
              </w:numPr>
              <w:spacing w:after="0" w:afterAutospacing="0" w:before="0" w:beforeAutospacing="0"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Subtract the composition of phase 1 with the composition of what we are calculating</w:t>
            </w:r>
          </w:p>
          <w:p w:rsidR="00000000" w:rsidDel="00000000" w:rsidP="00000000" w:rsidRDefault="00000000" w:rsidRPr="00000000" w14:paraId="000013AC">
            <w:pPr>
              <w:widowControl w:val="0"/>
              <w:numPr>
                <w:ilvl w:val="1"/>
                <w:numId w:val="11"/>
              </w:numPr>
              <w:spacing w:after="0" w:afterAutospacing="0" w:before="0" w:beforeAutospacing="0"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Divide by the length of the tie line to find concentration of phase 2</w:t>
            </w:r>
          </w:p>
          <w:p w:rsidR="00000000" w:rsidDel="00000000" w:rsidP="00000000" w:rsidRDefault="00000000" w:rsidRPr="00000000" w14:paraId="000013AD">
            <w:pPr>
              <w:widowControl w:val="0"/>
              <w:numPr>
                <w:ilvl w:val="1"/>
                <w:numId w:val="11"/>
              </w:numPr>
              <w:spacing w:after="0" w:afterAutospacing="0" w:before="0" w:beforeAutospacing="0"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Do the same process for phase 1 concentration</w:t>
            </w:r>
          </w:p>
          <w:p w:rsidR="00000000" w:rsidDel="00000000" w:rsidP="00000000" w:rsidRDefault="00000000" w:rsidRPr="00000000" w14:paraId="000013AE">
            <w:pPr>
              <w:widowControl w:val="0"/>
              <w:numPr>
                <w:ilvl w:val="0"/>
                <w:numId w:val="11"/>
              </w:numPr>
              <w:spacing w:after="0" w:afterAutospacing="0" w:before="0" w:beforeAutospacing="0" w:line="360" w:lineRule="auto"/>
              <w:ind w:left="720" w:right="0" w:hanging="36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Alloy phases</w:t>
            </w:r>
          </w:p>
          <w:p w:rsidR="00000000" w:rsidDel="00000000" w:rsidP="00000000" w:rsidRDefault="00000000" w:rsidRPr="00000000" w14:paraId="000013AF">
            <w:pPr>
              <w:widowControl w:val="0"/>
              <w:numPr>
                <w:ilvl w:val="1"/>
                <w:numId w:val="11"/>
              </w:numPr>
              <w:spacing w:after="0" w:afterAutospacing="0" w:before="0" w:beforeAutospacing="0"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Body Centered Cubic (BCC)</w:t>
            </w:r>
          </w:p>
          <w:p w:rsidR="00000000" w:rsidDel="00000000" w:rsidP="00000000" w:rsidRDefault="00000000" w:rsidRPr="00000000" w14:paraId="000013B0">
            <w:pPr>
              <w:widowControl w:val="0"/>
              <w:numPr>
                <w:ilvl w:val="1"/>
                <w:numId w:val="11"/>
              </w:numPr>
              <w:spacing w:after="0" w:afterAutospacing="0" w:before="0" w:beforeAutospacing="0"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Face Centered Cubic (FCC)</w:t>
            </w:r>
          </w:p>
          <w:p w:rsidR="00000000" w:rsidDel="00000000" w:rsidP="00000000" w:rsidRDefault="00000000" w:rsidRPr="00000000" w14:paraId="000013B1">
            <w:pPr>
              <w:widowControl w:val="0"/>
              <w:numPr>
                <w:ilvl w:val="1"/>
                <w:numId w:val="11"/>
              </w:numPr>
              <w:spacing w:after="0" w:afterAutospacing="0" w:before="0" w:beforeAutospacing="0"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Hexagonal Close Packed (HCP)</w:t>
            </w:r>
          </w:p>
          <w:p w:rsidR="00000000" w:rsidDel="00000000" w:rsidP="00000000" w:rsidRDefault="00000000" w:rsidRPr="00000000" w14:paraId="000013B2">
            <w:pPr>
              <w:widowControl w:val="0"/>
              <w:numPr>
                <w:ilvl w:val="1"/>
                <w:numId w:val="11"/>
              </w:numPr>
              <w:spacing w:after="0" w:afterAutospacing="0" w:before="0" w:beforeAutospacing="0"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Body Centered Tetragonal (BCT)</w:t>
            </w:r>
          </w:p>
          <w:p w:rsidR="00000000" w:rsidDel="00000000" w:rsidP="00000000" w:rsidRDefault="00000000" w:rsidRPr="00000000" w14:paraId="000013B3">
            <w:pPr>
              <w:widowControl w:val="0"/>
              <w:numPr>
                <w:ilvl w:val="1"/>
                <w:numId w:val="11"/>
              </w:numPr>
              <w:spacing w:after="0" w:afterAutospacing="0" w:before="0" w:beforeAutospacing="0"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Many others</w:t>
            </w:r>
          </w:p>
          <w:p w:rsidR="00000000" w:rsidDel="00000000" w:rsidP="00000000" w:rsidRDefault="00000000" w:rsidRPr="00000000" w14:paraId="000013B4">
            <w:pPr>
              <w:widowControl w:val="0"/>
              <w:numPr>
                <w:ilvl w:val="0"/>
                <w:numId w:val="11"/>
              </w:numPr>
              <w:spacing w:after="0" w:afterAutospacing="0" w:before="0" w:beforeAutospacing="0"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Dual phase alloys are brittle</w:t>
            </w:r>
          </w:p>
          <w:p w:rsidR="00000000" w:rsidDel="00000000" w:rsidP="00000000" w:rsidRDefault="00000000" w:rsidRPr="00000000" w14:paraId="000013B5">
            <w:pPr>
              <w:widowControl w:val="0"/>
              <w:numPr>
                <w:ilvl w:val="1"/>
                <w:numId w:val="11"/>
              </w:numPr>
              <w:spacing w:after="0" w:afterAutospacing="0" w:before="0" w:beforeAutospacing="0"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Triple phases exist, but even worse</w:t>
            </w:r>
          </w:p>
          <w:p w:rsidR="00000000" w:rsidDel="00000000" w:rsidP="00000000" w:rsidRDefault="00000000" w:rsidRPr="00000000" w14:paraId="000013B6">
            <w:pPr>
              <w:widowControl w:val="0"/>
              <w:numPr>
                <w:ilvl w:val="0"/>
                <w:numId w:val="11"/>
              </w:numPr>
              <w:spacing w:after="0" w:afterAutospacing="0" w:before="0" w:beforeAutospacing="0"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On a phase diagram of alloys, random letters usually represent areas which cannot make the alloy </w:t>
            </w:r>
          </w:p>
          <w:p w:rsidR="00000000" w:rsidDel="00000000" w:rsidP="00000000" w:rsidRDefault="00000000" w:rsidRPr="00000000" w14:paraId="000013B7">
            <w:pPr>
              <w:widowControl w:val="0"/>
              <w:numPr>
                <w:ilvl w:val="0"/>
                <w:numId w:val="11"/>
              </w:numPr>
              <w:ind w:left="720" w:right="0" w:hanging="360"/>
            </w:pPr>
            <w:r w:rsidDel="00000000" w:rsidR="00000000" w:rsidRPr="00000000">
              <w:rPr>
                <w:rtl w:val="0"/>
              </w:rPr>
            </w:r>
          </w:p>
        </w:tc>
      </w:tr>
    </w:tbl>
    <w:p w:rsidR="00000000" w:rsidDel="00000000" w:rsidP="00000000" w:rsidRDefault="00000000" w:rsidRPr="00000000" w14:paraId="000013BC">
      <w:pPr>
        <w:rPr/>
      </w:pPr>
      <w:r w:rsidDel="00000000" w:rsidR="00000000" w:rsidRPr="00000000">
        <w:rPr>
          <w:rtl w:val="0"/>
        </w:rPr>
      </w:r>
    </w:p>
    <w:p w:rsidR="00000000" w:rsidDel="00000000" w:rsidP="00000000" w:rsidRDefault="00000000" w:rsidRPr="00000000" w14:paraId="000013BD">
      <w:pPr>
        <w:rPr/>
      </w:pPr>
      <w:r w:rsidDel="00000000" w:rsidR="00000000" w:rsidRPr="00000000">
        <w:rPr>
          <w:rtl w:val="0"/>
        </w:rPr>
      </w:r>
    </w:p>
    <w:tbl>
      <w:tblPr>
        <w:tblStyle w:val="Table13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773.75"/>
        <w:gridCol w:w="1773.75"/>
        <w:gridCol w:w="1773.75"/>
        <w:gridCol w:w="1773.75"/>
        <w:tblGridChange w:id="0">
          <w:tblGrid>
            <w:gridCol w:w="2265"/>
            <w:gridCol w:w="1773.75"/>
            <w:gridCol w:w="1773.75"/>
            <w:gridCol w:w="1773.75"/>
            <w:gridCol w:w="1773.75"/>
          </w:tblGrid>
        </w:tblGridChange>
      </w:tblGrid>
      <w:tr>
        <w:trPr>
          <w:cantSplit w:val="0"/>
          <w:trHeight w:val="560" w:hRule="atLeast"/>
          <w:tblHeader w:val="0"/>
        </w:trPr>
        <w:tc>
          <w:tcPr>
            <w:gridSpan w:val="5"/>
            <w:tcBorders>
              <w:top w:color="0b5394" w:space="0" w:sz="8" w:val="single"/>
              <w:left w:color="0b5394" w:space="0" w:sz="8" w:val="single"/>
              <w:right w:color="0b5394" w:space="0" w:sz="8" w:val="single"/>
            </w:tcBorders>
            <w:shd w:fill="0b5394" w:val="clear"/>
          </w:tcPr>
          <w:p w:rsidR="00000000" w:rsidDel="00000000" w:rsidP="00000000" w:rsidRDefault="00000000" w:rsidRPr="00000000" w14:paraId="000013BE">
            <w:pPr>
              <w:pStyle w:val="Heading2"/>
              <w:widowControl w:val="0"/>
              <w:rPr>
                <w:b w:val="1"/>
                <w:bCs w:val="1"/>
                <w:color w:val="ffffff"/>
              </w:rPr>
            </w:pPr>
            <w:bookmarkStart w:colFirst="0" w:colLast="0" w:name="_2s1zcdwwk560" w:id="155"/>
            <w:bookmarkEnd w:id="155"/>
            <w:r w:rsidDel="00000000" w:rsidR="00000000" w:rsidRPr="00000000">
              <w:rPr>
                <w:b w:val="1"/>
                <w:bCs w:val="1"/>
                <w:color w:val="ffffff"/>
                <w:rtl w:val="0"/>
              </w:rPr>
              <w:t xml:space="preserve">SRIM - Sept. 17</w:t>
            </w:r>
          </w:p>
          <w:p w:rsidR="00000000" w:rsidDel="00000000" w:rsidP="00000000" w:rsidRDefault="00000000" w:rsidRPr="00000000" w14:paraId="000013BF">
            <w:pPr>
              <w:rPr>
                <w:color w:val="ffffff"/>
              </w:rPr>
            </w:pPr>
            <w:hyperlink r:id="rId107">
              <w:r w:rsidDel="00000000" w:rsidR="00000000" w:rsidRPr="00000000">
                <w:rPr>
                  <w:b w:val="1"/>
                  <w:bCs w:val="1"/>
                  <w:color w:val="ffffff"/>
                  <w:sz w:val="28"/>
                  <w:szCs w:val="28"/>
                  <w:u w:val="single"/>
                  <w:rtl w:val="0"/>
                </w:rPr>
                <w:t xml:space="preserve">https://drive.google.com/file/d/1dWUQFHpJRGpkfWaNVRarYMM7Q68ebavZ/view?usp=sharing</w:t>
              </w:r>
            </w:hyperlink>
            <w:r w:rsidDel="00000000" w:rsidR="00000000" w:rsidRPr="00000000">
              <w:rPr>
                <w:b w:val="1"/>
                <w:bCs w:val="1"/>
                <w:color w:val="ffffff"/>
                <w:sz w:val="28"/>
                <w:szCs w:val="28"/>
                <w:rtl w:val="0"/>
              </w:rPr>
              <w:t xml:space="preserve"> </w:t>
            </w:r>
            <w:r w:rsidDel="00000000" w:rsidR="00000000" w:rsidRPr="00000000">
              <w:rPr>
                <w:rtl w:val="0"/>
              </w:rPr>
            </w:r>
          </w:p>
        </w:tc>
      </w:tr>
      <w:tr>
        <w:trPr>
          <w:cantSplit w:val="0"/>
          <w:trHeight w:val="1905" w:hRule="atLeast"/>
          <w:tblHeader w:val="0"/>
        </w:trPr>
        <w:tc>
          <w:tcPr>
            <w:gridSpan w:val="5"/>
          </w:tcPr>
          <w:p w:rsidR="00000000" w:rsidDel="00000000" w:rsidP="00000000" w:rsidRDefault="00000000" w:rsidRPr="00000000" w14:paraId="000013C4">
            <w:pPr>
              <w:numPr>
                <w:ilvl w:val="0"/>
                <w:numId w:val="13"/>
              </w:numP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Look for displacement values online</w:t>
            </w:r>
          </w:p>
          <w:p w:rsidR="00000000" w:rsidDel="00000000" w:rsidP="00000000" w:rsidRDefault="00000000" w:rsidRPr="00000000" w14:paraId="000013C5">
            <w:pPr>
              <w:numPr>
                <w:ilvl w:val="0"/>
                <w:numId w:val="13"/>
              </w:numP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Fast neutrons usually penetrate deeper</w:t>
            </w:r>
          </w:p>
          <w:p w:rsidR="00000000" w:rsidDel="00000000" w:rsidP="00000000" w:rsidRDefault="00000000" w:rsidRPr="00000000" w14:paraId="000013C6">
            <w:pPr>
              <w:numPr>
                <w:ilvl w:val="0"/>
                <w:numId w:val="13"/>
              </w:numP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Raster measures the width of damage</w:t>
            </w:r>
          </w:p>
          <w:p w:rsidR="00000000" w:rsidDel="00000000" w:rsidP="00000000" w:rsidRDefault="00000000" w:rsidRPr="00000000" w14:paraId="000013C7">
            <w:pPr>
              <w:numPr>
                <w:ilvl w:val="0"/>
                <w:numId w:val="13"/>
              </w:numP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Displacement energy: energy required to knock an atom out of its lattice</w:t>
            </w:r>
          </w:p>
          <w:p w:rsidR="00000000" w:rsidDel="00000000" w:rsidP="00000000" w:rsidRDefault="00000000" w:rsidRPr="00000000" w14:paraId="000013C8">
            <w:pPr>
              <w:numPr>
                <w:ilvl w:val="0"/>
                <w:numId w:val="13"/>
              </w:numP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Quick calculation of damage: only follows highest energy paths. </w:t>
            </w:r>
          </w:p>
          <w:p w:rsidR="00000000" w:rsidDel="00000000" w:rsidP="00000000" w:rsidRDefault="00000000" w:rsidRPr="00000000" w14:paraId="000013C9">
            <w:pPr>
              <w:numPr>
                <w:ilvl w:val="0"/>
                <w:numId w:val="13"/>
              </w:numP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All cascades: consider all cascades. Use quick calculation first. This method is very slow, and usually needs to run overnight. </w:t>
            </w:r>
          </w:p>
          <w:p w:rsidR="00000000" w:rsidDel="00000000" w:rsidP="00000000" w:rsidRDefault="00000000" w:rsidRPr="00000000" w14:paraId="000013CA">
            <w:pPr>
              <w:numPr>
                <w:ilvl w:val="0"/>
                <w:numId w:val="13"/>
              </w:numP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If ions penetrate all the way, increase the width</w:t>
            </w:r>
          </w:p>
          <w:p w:rsidR="00000000" w:rsidDel="00000000" w:rsidP="00000000" w:rsidRDefault="00000000" w:rsidRPr="00000000" w14:paraId="000013CB">
            <w:pPr>
              <w:numPr>
                <w:ilvl w:val="0"/>
                <w:numId w:val="13"/>
              </w:numP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Run at least 2000 times, 3k-4k simulations is what is usually used in literature</w:t>
            </w:r>
          </w:p>
          <w:p w:rsidR="00000000" w:rsidDel="00000000" w:rsidP="00000000" w:rsidRDefault="00000000" w:rsidRPr="00000000" w14:paraId="000013CC">
            <w:pPr>
              <w:numPr>
                <w:ilvl w:val="0"/>
                <w:numId w:val="13"/>
              </w:numP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If the saved file is saved, open the VACANCY one. </w:t>
            </w:r>
          </w:p>
          <w:p w:rsidR="00000000" w:rsidDel="00000000" w:rsidP="00000000" w:rsidRDefault="00000000" w:rsidRPr="00000000" w14:paraId="000013CD">
            <w:pPr>
              <w:numPr>
                <w:ilvl w:val="0"/>
                <w:numId w:val="13"/>
              </w:numP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Set delimiter to SPACE when importing to excel</w:t>
            </w:r>
          </w:p>
          <w:p w:rsidR="00000000" w:rsidDel="00000000" w:rsidP="00000000" w:rsidRDefault="00000000" w:rsidRPr="00000000" w14:paraId="000013CE">
            <w:pPr>
              <w:numPr>
                <w:ilvl w:val="0"/>
                <w:numId w:val="13"/>
              </w:numP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Make another column with total vacancies from recoil and cascade</w:t>
            </w:r>
            <w:r w:rsidDel="00000000" w:rsidR="00000000" w:rsidRPr="00000000">
              <w:rPr>
                <w:rtl w:val="0"/>
              </w:rPr>
            </w:r>
          </w:p>
        </w:tc>
      </w:tr>
    </w:tbl>
    <w:p w:rsidR="00000000" w:rsidDel="00000000" w:rsidP="00000000" w:rsidRDefault="00000000" w:rsidRPr="00000000" w14:paraId="000013D3">
      <w:pPr>
        <w:rPr/>
      </w:pPr>
      <w:r w:rsidDel="00000000" w:rsidR="00000000" w:rsidRPr="00000000">
        <w:rPr>
          <w:rtl w:val="0"/>
        </w:rPr>
      </w:r>
    </w:p>
    <w:p w:rsidR="00000000" w:rsidDel="00000000" w:rsidP="00000000" w:rsidRDefault="00000000" w:rsidRPr="00000000" w14:paraId="000013D4">
      <w:pPr>
        <w:rPr/>
      </w:pPr>
      <w:r w:rsidDel="00000000" w:rsidR="00000000" w:rsidRPr="00000000">
        <w:rPr>
          <w:rtl w:val="0"/>
        </w:rPr>
      </w:r>
    </w:p>
    <w:p w:rsidR="00000000" w:rsidDel="00000000" w:rsidP="00000000" w:rsidRDefault="00000000" w:rsidRPr="00000000" w14:paraId="000013D5">
      <w:pPr>
        <w:rPr/>
      </w:pPr>
      <w:r w:rsidDel="00000000" w:rsidR="00000000" w:rsidRPr="00000000">
        <w:rPr>
          <w:rtl w:val="0"/>
        </w:rPr>
      </w:r>
    </w:p>
    <w:p w:rsidR="00000000" w:rsidDel="00000000" w:rsidP="00000000" w:rsidRDefault="00000000" w:rsidRPr="00000000" w14:paraId="000013D6">
      <w:pPr>
        <w:rPr/>
      </w:pPr>
      <w:r w:rsidDel="00000000" w:rsidR="00000000" w:rsidRPr="00000000">
        <w:rPr>
          <w:rtl w:val="0"/>
        </w:rPr>
      </w:r>
    </w:p>
    <w:p w:rsidR="00000000" w:rsidDel="00000000" w:rsidP="00000000" w:rsidRDefault="00000000" w:rsidRPr="00000000" w14:paraId="000013D7">
      <w:pPr>
        <w:rPr/>
      </w:pPr>
      <w:r w:rsidDel="00000000" w:rsidR="00000000" w:rsidRPr="00000000">
        <w:rPr>
          <w:rtl w:val="0"/>
        </w:rPr>
      </w:r>
    </w:p>
    <w:p w:rsidR="00000000" w:rsidDel="00000000" w:rsidP="00000000" w:rsidRDefault="00000000" w:rsidRPr="00000000" w14:paraId="000013D8">
      <w:pPr>
        <w:rPr/>
      </w:pPr>
      <w:r w:rsidDel="00000000" w:rsidR="00000000" w:rsidRPr="00000000">
        <w:rPr>
          <w:rtl w:val="0"/>
        </w:rPr>
      </w:r>
    </w:p>
    <w:p w:rsidR="00000000" w:rsidDel="00000000" w:rsidP="00000000" w:rsidRDefault="00000000" w:rsidRPr="00000000" w14:paraId="000013D9">
      <w:pPr>
        <w:rPr/>
      </w:pPr>
      <w:r w:rsidDel="00000000" w:rsidR="00000000" w:rsidRPr="00000000">
        <w:rPr>
          <w:rtl w:val="0"/>
        </w:rPr>
      </w:r>
    </w:p>
    <w:p w:rsidR="00000000" w:rsidDel="00000000" w:rsidP="00000000" w:rsidRDefault="00000000" w:rsidRPr="00000000" w14:paraId="000013DA">
      <w:pPr>
        <w:rPr/>
      </w:pPr>
      <w:r w:rsidDel="00000000" w:rsidR="00000000" w:rsidRPr="00000000">
        <w:rPr>
          <w:rtl w:val="0"/>
        </w:rPr>
      </w:r>
    </w:p>
    <w:p w:rsidR="00000000" w:rsidDel="00000000" w:rsidP="00000000" w:rsidRDefault="00000000" w:rsidRPr="00000000" w14:paraId="000013DB">
      <w:pPr>
        <w:rPr/>
      </w:pPr>
      <w:r w:rsidDel="00000000" w:rsidR="00000000" w:rsidRPr="00000000">
        <w:rPr>
          <w:rtl w:val="0"/>
        </w:rPr>
      </w:r>
    </w:p>
    <w:tbl>
      <w:tblPr>
        <w:tblStyle w:val="Table13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773.75"/>
        <w:gridCol w:w="1773.75"/>
        <w:gridCol w:w="1773.75"/>
        <w:gridCol w:w="1773.75"/>
        <w:tblGridChange w:id="0">
          <w:tblGrid>
            <w:gridCol w:w="2265"/>
            <w:gridCol w:w="1773.75"/>
            <w:gridCol w:w="1773.75"/>
            <w:gridCol w:w="1773.75"/>
            <w:gridCol w:w="1773.75"/>
          </w:tblGrid>
        </w:tblGridChange>
      </w:tblGrid>
      <w:tr>
        <w:trPr>
          <w:cantSplit w:val="0"/>
          <w:trHeight w:val="560" w:hRule="atLeast"/>
          <w:tblHeader w:val="0"/>
        </w:trPr>
        <w:tc>
          <w:tcPr>
            <w:gridSpan w:val="5"/>
            <w:tcBorders>
              <w:top w:color="0b5394" w:space="0" w:sz="8" w:val="single"/>
              <w:left w:color="0b5394" w:space="0" w:sz="8" w:val="single"/>
              <w:right w:color="0b5394" w:space="0" w:sz="8" w:val="single"/>
            </w:tcBorders>
            <w:shd w:fill="0b5394" w:val="clear"/>
          </w:tcPr>
          <w:p w:rsidR="00000000" w:rsidDel="00000000" w:rsidP="00000000" w:rsidRDefault="00000000" w:rsidRPr="00000000" w14:paraId="000013DC">
            <w:pPr>
              <w:pStyle w:val="Heading2"/>
              <w:widowControl w:val="0"/>
              <w:rPr>
                <w:b w:val="1"/>
                <w:bCs w:val="1"/>
                <w:color w:val="ffffff"/>
              </w:rPr>
            </w:pPr>
            <w:bookmarkStart w:colFirst="0" w:colLast="0" w:name="_k1fmshuy4agk" w:id="156"/>
            <w:bookmarkEnd w:id="156"/>
            <w:r w:rsidDel="00000000" w:rsidR="00000000" w:rsidRPr="00000000">
              <w:rPr>
                <w:b w:val="1"/>
                <w:bCs w:val="1"/>
                <w:color w:val="ffffff"/>
                <w:rtl w:val="0"/>
              </w:rPr>
              <w:t xml:space="preserve">Tungsten's drawbacks - Sept. 23</w:t>
            </w:r>
          </w:p>
        </w:tc>
      </w:tr>
      <w:tr>
        <w:trPr>
          <w:cantSplit w:val="0"/>
          <w:trHeight w:val="1905" w:hRule="atLeast"/>
          <w:tblHeader w:val="0"/>
        </w:trPr>
        <w:tc>
          <w:tcPr>
            <w:gridSpan w:val="5"/>
          </w:tcPr>
          <w:p w:rsidR="00000000" w:rsidDel="00000000" w:rsidP="00000000" w:rsidRDefault="00000000" w:rsidRPr="00000000" w14:paraId="000013E1">
            <w:pPr>
              <w:numPr>
                <w:ilvl w:val="0"/>
                <w:numId w:val="18"/>
              </w:numPr>
              <w:shd w:fill="ffffff" w:val="clear"/>
              <w:spacing w:line="360" w:lineRule="auto"/>
              <w:ind w:left="720" w:right="0" w:hanging="360"/>
              <w:rPr>
                <w:rFonts w:ascii="Arial" w:cs="Arial" w:eastAsia="Arial" w:hAnsi="Arial"/>
                <w:color w:val="222222"/>
                <w:sz w:val="24"/>
                <w:szCs w:val="24"/>
              </w:rPr>
            </w:pPr>
            <w:hyperlink r:id="rId108">
              <w:r w:rsidDel="00000000" w:rsidR="00000000" w:rsidRPr="00000000">
                <w:rPr>
                  <w:rFonts w:ascii="Arial" w:cs="Arial" w:eastAsia="Arial" w:hAnsi="Arial"/>
                  <w:color w:val="1155cc"/>
                  <w:sz w:val="24"/>
                  <w:szCs w:val="24"/>
                  <w:u w:val="single"/>
                  <w:rtl w:val="0"/>
                </w:rPr>
                <w:t xml:space="preserve">https://www.sciencedirect.com/science/article/abs/pii/S0263436818300659</w:t>
              </w:r>
            </w:hyperlink>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13E2">
            <w:pPr>
              <w:numPr>
                <w:ilvl w:val="0"/>
                <w:numId w:val="18"/>
              </w:numPr>
              <w:shd w:fill="ffffff" w:val="clear"/>
              <w:spacing w:line="360" w:lineRule="auto"/>
              <w:ind w:left="720" w:right="0" w:hanging="36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Tunsten is brittle at low temperatures (&lt;600K), at the temperature of a PWR, it is still relatively brittle for its uses</w:t>
            </w:r>
          </w:p>
          <w:p w:rsidR="00000000" w:rsidDel="00000000" w:rsidP="00000000" w:rsidRDefault="00000000" w:rsidRPr="00000000" w14:paraId="000013E3">
            <w:pPr>
              <w:numPr>
                <w:ilvl w:val="0"/>
                <w:numId w:val="18"/>
              </w:numPr>
              <w:shd w:fill="ffffff" w:val="clear"/>
              <w:spacing w:line="360" w:lineRule="auto"/>
              <w:ind w:left="720" w:right="0" w:hanging="36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Generally not good for health if directly comes in contact with skin, major consequences of inhaled or swallowed</w:t>
            </w:r>
          </w:p>
          <w:p w:rsidR="00000000" w:rsidDel="00000000" w:rsidP="00000000" w:rsidRDefault="00000000" w:rsidRPr="00000000" w14:paraId="000013E4">
            <w:pPr>
              <w:numPr>
                <w:ilvl w:val="0"/>
                <w:numId w:val="18"/>
              </w:numPr>
              <w:shd w:fill="ffffff" w:val="clear"/>
              <w:spacing w:line="360" w:lineRule="auto"/>
              <w:ind w:left="720" w:right="0" w:hanging="36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At high temperatures, it is not resistant to oxidization (</w:t>
            </w:r>
            <w:hyperlink r:id="rId109">
              <w:r w:rsidDel="00000000" w:rsidR="00000000" w:rsidRPr="00000000">
                <w:rPr>
                  <w:rFonts w:ascii="Arial" w:cs="Arial" w:eastAsia="Arial" w:hAnsi="Arial"/>
                  <w:color w:val="1155cc"/>
                  <w:sz w:val="24"/>
                  <w:szCs w:val="24"/>
                  <w:u w:val="single"/>
                  <w:rtl w:val="0"/>
                </w:rPr>
                <w:t xml:space="preserve">https://www.nature.com/articles/198082b0</w:t>
              </w:r>
            </w:hyperlink>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13E5">
            <w:pPr>
              <w:numPr>
                <w:ilvl w:val="0"/>
                <w:numId w:val="18"/>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Expensive and more challenging to manufacture (</w:t>
            </w:r>
            <w:hyperlink r:id="rId110">
              <w:r w:rsidDel="00000000" w:rsidR="00000000" w:rsidRPr="00000000">
                <w:rPr>
                  <w:rFonts w:ascii="Arial" w:cs="Arial" w:eastAsia="Arial" w:hAnsi="Arial"/>
                  <w:color w:val="1155cc"/>
                  <w:sz w:val="24"/>
                  <w:szCs w:val="24"/>
                  <w:u w:val="single"/>
                  <w:rtl w:val="0"/>
                </w:rPr>
                <w:t xml:space="preserve">https://www.researchgate.net/publication/380200097_Progress_and_Challenges_of_Additive_Manufacturing_of_Tungsten_and_Alloys_as_Plasma-Facing_Materials</w:t>
              </w:r>
            </w:hyperlink>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13E6">
            <w:pPr>
              <w:numPr>
                <w:ilvl w:val="0"/>
                <w:numId w:val="18"/>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Molybdenum is similar </w:t>
            </w:r>
            <w:r w:rsidDel="00000000" w:rsidR="00000000" w:rsidRPr="00000000">
              <w:rPr>
                <w:rtl w:val="0"/>
              </w:rPr>
            </w:r>
          </w:p>
        </w:tc>
      </w:tr>
    </w:tbl>
    <w:p w:rsidR="00000000" w:rsidDel="00000000" w:rsidP="00000000" w:rsidRDefault="00000000" w:rsidRPr="00000000" w14:paraId="000013EB">
      <w:pPr>
        <w:rPr/>
      </w:pPr>
      <w:r w:rsidDel="00000000" w:rsidR="00000000" w:rsidRPr="00000000">
        <w:rPr>
          <w:rtl w:val="0"/>
        </w:rPr>
      </w:r>
    </w:p>
    <w:p w:rsidR="00000000" w:rsidDel="00000000" w:rsidP="00000000" w:rsidRDefault="00000000" w:rsidRPr="00000000" w14:paraId="000013EC">
      <w:pPr>
        <w:rPr/>
      </w:pPr>
      <w:r w:rsidDel="00000000" w:rsidR="00000000" w:rsidRPr="00000000">
        <w:rPr>
          <w:rtl w:val="0"/>
        </w:rPr>
      </w:r>
    </w:p>
    <w:tbl>
      <w:tblPr>
        <w:tblStyle w:val="Table13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773.75"/>
        <w:gridCol w:w="1773.75"/>
        <w:gridCol w:w="1773.75"/>
        <w:gridCol w:w="1773.75"/>
        <w:tblGridChange w:id="0">
          <w:tblGrid>
            <w:gridCol w:w="2265"/>
            <w:gridCol w:w="1773.75"/>
            <w:gridCol w:w="1773.75"/>
            <w:gridCol w:w="1773.75"/>
            <w:gridCol w:w="1773.75"/>
          </w:tblGrid>
        </w:tblGridChange>
      </w:tblGrid>
      <w:tr>
        <w:trPr>
          <w:cantSplit w:val="0"/>
          <w:trHeight w:val="560" w:hRule="atLeast"/>
          <w:tblHeader w:val="0"/>
        </w:trPr>
        <w:tc>
          <w:tcPr>
            <w:gridSpan w:val="5"/>
            <w:tcBorders>
              <w:top w:color="0b5394" w:space="0" w:sz="8" w:val="single"/>
              <w:left w:color="0b5394" w:space="0" w:sz="8" w:val="single"/>
              <w:right w:color="0b5394" w:space="0" w:sz="8" w:val="single"/>
            </w:tcBorders>
            <w:shd w:fill="0b5394" w:val="clear"/>
          </w:tcPr>
          <w:p w:rsidR="00000000" w:rsidDel="00000000" w:rsidP="00000000" w:rsidRDefault="00000000" w:rsidRPr="00000000" w14:paraId="000013ED">
            <w:pPr>
              <w:pStyle w:val="Heading2"/>
              <w:widowControl w:val="0"/>
              <w:rPr>
                <w:b w:val="1"/>
                <w:bCs w:val="1"/>
                <w:color w:val="ffffff"/>
              </w:rPr>
            </w:pPr>
            <w:bookmarkStart w:colFirst="0" w:colLast="0" w:name="_in2pj67s5ieb" w:id="157"/>
            <w:bookmarkEnd w:id="157"/>
            <w:r w:rsidDel="00000000" w:rsidR="00000000" w:rsidRPr="00000000">
              <w:rPr>
                <w:b w:val="1"/>
                <w:bCs w:val="1"/>
                <w:color w:val="ffffff"/>
                <w:rtl w:val="0"/>
              </w:rPr>
              <w:t xml:space="preserve">Materials challenges to nuclear energy - Zinkle SJ et. al - Sept. 23 - Oct. 2</w:t>
            </w:r>
          </w:p>
        </w:tc>
      </w:tr>
      <w:tr>
        <w:trPr>
          <w:cantSplit w:val="0"/>
          <w:trHeight w:val="1380" w:hRule="atLeast"/>
          <w:tblHeader w:val="0"/>
        </w:trPr>
        <w:tc>
          <w:tcPr>
            <w:gridSpan w:val="5"/>
          </w:tcPr>
          <w:p w:rsidR="00000000" w:rsidDel="00000000" w:rsidP="00000000" w:rsidRDefault="00000000" w:rsidRPr="00000000" w14:paraId="000013F2">
            <w:pPr>
              <w:widowControl w:val="0"/>
              <w:spacing w:after="240" w:before="240" w:line="360" w:lineRule="auto"/>
              <w:ind w:right="0"/>
              <w:rPr/>
            </w:pPr>
            <w:hyperlink r:id="rId111">
              <w:r w:rsidDel="00000000" w:rsidR="00000000" w:rsidRPr="00000000">
                <w:rPr>
                  <w:rFonts w:ascii="Arial" w:cs="Arial" w:eastAsia="Arial" w:hAnsi="Arial"/>
                  <w:b w:val="1"/>
                  <w:bCs w:val="1"/>
                  <w:color w:val="1155cc"/>
                  <w:sz w:val="26"/>
                  <w:szCs w:val="26"/>
                  <w:u w:val="single"/>
                  <w:rtl w:val="0"/>
                </w:rPr>
                <w:t xml:space="preserve">https://drive.google.com/file/d/1offuPLKaAeFDFUf9N-HsGVvhN2IjqGB1/view?usp=sharing</w:t>
              </w:r>
            </w:hyperlink>
            <w:r w:rsidDel="00000000" w:rsidR="00000000" w:rsidRPr="00000000">
              <w:rPr>
                <w:rFonts w:ascii="Arial" w:cs="Arial" w:eastAsia="Arial" w:hAnsi="Arial"/>
                <w:b w:val="1"/>
                <w:bCs w:val="1"/>
                <w:sz w:val="26"/>
                <w:szCs w:val="26"/>
                <w:rtl w:val="0"/>
              </w:rPr>
              <w:t xml:space="preserve"> </w:t>
            </w:r>
            <w:r w:rsidDel="00000000" w:rsidR="00000000" w:rsidRPr="00000000">
              <w:rPr>
                <w:rtl w:val="0"/>
              </w:rPr>
            </w:r>
          </w:p>
        </w:tc>
      </w:tr>
    </w:tbl>
    <w:p w:rsidR="00000000" w:rsidDel="00000000" w:rsidP="00000000" w:rsidRDefault="00000000" w:rsidRPr="00000000" w14:paraId="000013F7">
      <w:pPr>
        <w:rPr/>
      </w:pPr>
      <w:r w:rsidDel="00000000" w:rsidR="00000000" w:rsidRPr="00000000">
        <w:rPr>
          <w:rtl w:val="0"/>
        </w:rPr>
      </w:r>
    </w:p>
    <w:p w:rsidR="00000000" w:rsidDel="00000000" w:rsidP="00000000" w:rsidRDefault="00000000" w:rsidRPr="00000000" w14:paraId="000013F8">
      <w:pPr>
        <w:rPr/>
      </w:pPr>
      <w:r w:rsidDel="00000000" w:rsidR="00000000" w:rsidRPr="00000000">
        <w:rPr>
          <w:rtl w:val="0"/>
        </w:rPr>
      </w:r>
    </w:p>
    <w:tbl>
      <w:tblPr>
        <w:tblStyle w:val="Table13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773.75"/>
        <w:gridCol w:w="1773.75"/>
        <w:gridCol w:w="1773.75"/>
        <w:gridCol w:w="1773.75"/>
        <w:tblGridChange w:id="0">
          <w:tblGrid>
            <w:gridCol w:w="2265"/>
            <w:gridCol w:w="1773.75"/>
            <w:gridCol w:w="1773.75"/>
            <w:gridCol w:w="1773.75"/>
            <w:gridCol w:w="1773.75"/>
          </w:tblGrid>
        </w:tblGridChange>
      </w:tblGrid>
      <w:tr>
        <w:trPr>
          <w:cantSplit w:val="0"/>
          <w:trHeight w:val="560" w:hRule="atLeast"/>
          <w:tblHeader w:val="0"/>
        </w:trPr>
        <w:tc>
          <w:tcPr>
            <w:gridSpan w:val="5"/>
            <w:tcBorders>
              <w:top w:color="0b5394" w:space="0" w:sz="8" w:val="single"/>
              <w:left w:color="0b5394" w:space="0" w:sz="8" w:val="single"/>
              <w:right w:color="0b5394" w:space="0" w:sz="8" w:val="single"/>
            </w:tcBorders>
            <w:shd w:fill="0b5394" w:val="clear"/>
          </w:tcPr>
          <w:p w:rsidR="00000000" w:rsidDel="00000000" w:rsidP="00000000" w:rsidRDefault="00000000" w:rsidRPr="00000000" w14:paraId="000013F9">
            <w:pPr>
              <w:pStyle w:val="Heading2"/>
              <w:widowControl w:val="0"/>
              <w:rPr>
                <w:b w:val="1"/>
                <w:bCs w:val="1"/>
                <w:color w:val="ffffff"/>
              </w:rPr>
            </w:pPr>
            <w:bookmarkStart w:colFirst="0" w:colLast="0" w:name="_wkou8t6inf27" w:id="158"/>
            <w:bookmarkEnd w:id="158"/>
            <w:r w:rsidDel="00000000" w:rsidR="00000000" w:rsidRPr="00000000">
              <w:rPr>
                <w:b w:val="1"/>
                <w:bCs w:val="1"/>
                <w:color w:val="ffffff"/>
                <w:rtl w:val="0"/>
              </w:rPr>
              <w:t xml:space="preserve">Charpy Impact Test - Oct. 2 </w:t>
            </w:r>
            <w:r w:rsidDel="00000000" w:rsidR="00000000" w:rsidRPr="00000000">
              <w:rPr>
                <w:b w:val="1"/>
                <w:bCs w:val="1"/>
                <w:color w:val="ffffff"/>
                <w:rtl w:val="0"/>
              </w:rPr>
              <w:t xml:space="preserve">(https://www.youtube.com/watch?v=tpGhqQvftAo)</w:t>
            </w:r>
          </w:p>
        </w:tc>
      </w:tr>
      <w:tr>
        <w:trPr>
          <w:cantSplit w:val="0"/>
          <w:trHeight w:val="1905" w:hRule="atLeast"/>
          <w:tblHeader w:val="0"/>
        </w:trPr>
        <w:tc>
          <w:tcPr>
            <w:gridSpan w:val="5"/>
          </w:tcPr>
          <w:p w:rsidR="00000000" w:rsidDel="00000000" w:rsidP="00000000" w:rsidRDefault="00000000" w:rsidRPr="00000000" w14:paraId="000013FE">
            <w:pPr>
              <w:numPr>
                <w:ilvl w:val="0"/>
                <w:numId w:val="18"/>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Charpy impact test is used to measure the fracture toughness of a material</w:t>
            </w:r>
          </w:p>
          <w:p w:rsidR="00000000" w:rsidDel="00000000" w:rsidP="00000000" w:rsidRDefault="00000000" w:rsidRPr="00000000" w14:paraId="000013FF">
            <w:pPr>
              <w:numPr>
                <w:ilvl w:val="1"/>
                <w:numId w:val="18"/>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Hammer primed, uses gravity</w:t>
            </w:r>
          </w:p>
          <w:p w:rsidR="00000000" w:rsidDel="00000000" w:rsidP="00000000" w:rsidRDefault="00000000" w:rsidRPr="00000000" w14:paraId="00001400">
            <w:pPr>
              <w:numPr>
                <w:ilvl w:val="2"/>
                <w:numId w:val="18"/>
              </w:numPr>
              <w:shd w:fill="ffffff" w:val="clear"/>
              <w:spacing w:line="360" w:lineRule="auto"/>
              <w:ind w:left="216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operator has to first calibrate the charpy machine by testing without a material and seeing if friction is accurately accounted for</w:t>
            </w:r>
          </w:p>
          <w:p w:rsidR="00000000" w:rsidDel="00000000" w:rsidP="00000000" w:rsidRDefault="00000000" w:rsidRPr="00000000" w14:paraId="00001401">
            <w:pPr>
              <w:numPr>
                <w:ilvl w:val="1"/>
                <w:numId w:val="18"/>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Strikes an object at the bottom, the hammer rises to a height lower than the starting, even without friction. That is the fracture toughness in joules</w:t>
            </w:r>
          </w:p>
          <w:p w:rsidR="00000000" w:rsidDel="00000000" w:rsidP="00000000" w:rsidRDefault="00000000" w:rsidRPr="00000000" w14:paraId="00001402">
            <w:pPr>
              <w:numPr>
                <w:ilvl w:val="1"/>
                <w:numId w:val="18"/>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 the scale telling us the fracture toughness, in joules.</w:t>
            </w:r>
          </w:p>
          <w:p w:rsidR="00000000" w:rsidDel="00000000" w:rsidP="00000000" w:rsidRDefault="00000000" w:rsidRPr="00000000" w14:paraId="00001403">
            <w:pPr>
              <w:numPr>
                <w:ilvl w:val="1"/>
                <w:numId w:val="18"/>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Higher fracture toughness energies means more plastic deformation when fracturing (energy must have somewhere to go)</w:t>
            </w:r>
          </w:p>
          <w:p w:rsidR="00000000" w:rsidDel="00000000" w:rsidP="00000000" w:rsidRDefault="00000000" w:rsidRPr="00000000" w14:paraId="00001404">
            <w:pPr>
              <w:numPr>
                <w:ilvl w:val="1"/>
                <w:numId w:val="18"/>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difference in potential energy of the hammer absorbed from the material is the knotch impact energy (symbol: KV)</w:t>
            </w:r>
          </w:p>
          <w:p w:rsidR="00000000" w:rsidDel="00000000" w:rsidP="00000000" w:rsidRDefault="00000000" w:rsidRPr="00000000" w14:paraId="00001405">
            <w:pPr>
              <w:numPr>
                <w:ilvl w:val="2"/>
                <w:numId w:val="18"/>
              </w:numPr>
              <w:shd w:fill="ffffff" w:val="clear"/>
              <w:spacing w:line="360" w:lineRule="auto"/>
              <w:ind w:left="216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Ferritic materials’ KV is very low below around 0 celsius, but logistically increases above 0 degrees</w:t>
            </w:r>
          </w:p>
          <w:p w:rsidR="00000000" w:rsidDel="00000000" w:rsidP="00000000" w:rsidRDefault="00000000" w:rsidRPr="00000000" w14:paraId="00001406">
            <w:pPr>
              <w:numPr>
                <w:ilvl w:val="2"/>
                <w:numId w:val="18"/>
              </w:numPr>
              <w:shd w:fill="ffffff" w:val="clear"/>
              <w:spacing w:line="360" w:lineRule="auto"/>
              <w:ind w:left="216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Austenitic materials’ KV is high at all temperatures, even higher than ferritic at high temps. </w:t>
            </w:r>
          </w:p>
        </w:tc>
      </w:tr>
    </w:tbl>
    <w:p w:rsidR="00000000" w:rsidDel="00000000" w:rsidP="00000000" w:rsidRDefault="00000000" w:rsidRPr="00000000" w14:paraId="0000140B">
      <w:pPr>
        <w:rPr/>
      </w:pPr>
      <w:r w:rsidDel="00000000" w:rsidR="00000000" w:rsidRPr="00000000">
        <w:rPr>
          <w:rtl w:val="0"/>
        </w:rPr>
      </w:r>
    </w:p>
    <w:p w:rsidR="00000000" w:rsidDel="00000000" w:rsidP="00000000" w:rsidRDefault="00000000" w:rsidRPr="00000000" w14:paraId="0000140C">
      <w:pPr>
        <w:rPr/>
      </w:pPr>
      <w:r w:rsidDel="00000000" w:rsidR="00000000" w:rsidRPr="00000000">
        <w:rPr>
          <w:rtl w:val="0"/>
        </w:rPr>
      </w:r>
    </w:p>
    <w:p w:rsidR="00000000" w:rsidDel="00000000" w:rsidP="00000000" w:rsidRDefault="00000000" w:rsidRPr="00000000" w14:paraId="0000140D">
      <w:pPr>
        <w:rPr/>
      </w:pPr>
      <w:r w:rsidDel="00000000" w:rsidR="00000000" w:rsidRPr="00000000">
        <w:rPr>
          <w:rtl w:val="0"/>
        </w:rPr>
      </w:r>
    </w:p>
    <w:p w:rsidR="00000000" w:rsidDel="00000000" w:rsidP="00000000" w:rsidRDefault="00000000" w:rsidRPr="00000000" w14:paraId="0000140E">
      <w:pPr>
        <w:rPr/>
      </w:pPr>
      <w:r w:rsidDel="00000000" w:rsidR="00000000" w:rsidRPr="00000000">
        <w:rPr>
          <w:rtl w:val="0"/>
        </w:rPr>
      </w:r>
    </w:p>
    <w:tbl>
      <w:tblPr>
        <w:tblStyle w:val="Table13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773.75"/>
        <w:gridCol w:w="1773.75"/>
        <w:gridCol w:w="1773.75"/>
        <w:gridCol w:w="1773.75"/>
        <w:tblGridChange w:id="0">
          <w:tblGrid>
            <w:gridCol w:w="2265"/>
            <w:gridCol w:w="1773.75"/>
            <w:gridCol w:w="1773.75"/>
            <w:gridCol w:w="1773.75"/>
            <w:gridCol w:w="1773.75"/>
          </w:tblGrid>
        </w:tblGridChange>
      </w:tblGrid>
      <w:tr>
        <w:trPr>
          <w:cantSplit w:val="0"/>
          <w:trHeight w:val="560" w:hRule="atLeast"/>
          <w:tblHeader w:val="0"/>
        </w:trPr>
        <w:tc>
          <w:tcPr>
            <w:gridSpan w:val="5"/>
            <w:tcBorders>
              <w:top w:color="0b5394" w:space="0" w:sz="8" w:val="single"/>
              <w:left w:color="0b5394" w:space="0" w:sz="8" w:val="single"/>
              <w:right w:color="0b5394" w:space="0" w:sz="8" w:val="single"/>
            </w:tcBorders>
            <w:shd w:fill="0b5394" w:val="clear"/>
          </w:tcPr>
          <w:p w:rsidR="00000000" w:rsidDel="00000000" w:rsidP="00000000" w:rsidRDefault="00000000" w:rsidRPr="00000000" w14:paraId="0000140F">
            <w:pPr>
              <w:pStyle w:val="Heading2"/>
              <w:widowControl w:val="0"/>
              <w:rPr>
                <w:b w:val="1"/>
                <w:bCs w:val="1"/>
                <w:color w:val="ffffff"/>
              </w:rPr>
            </w:pPr>
            <w:bookmarkStart w:colFirst="0" w:colLast="0" w:name="_l2j6hd3gr34w" w:id="159"/>
            <w:bookmarkEnd w:id="159"/>
            <w:r w:rsidDel="00000000" w:rsidR="00000000" w:rsidRPr="00000000">
              <w:rPr>
                <w:b w:val="1"/>
                <w:bCs w:val="1"/>
                <w:color w:val="ffffff"/>
                <w:rtl w:val="0"/>
              </w:rPr>
              <w:t xml:space="preserve">Opportunities and Challenges for Materials Innovation Nuclear Energy</w:t>
            </w:r>
          </w:p>
          <w:p w:rsidR="00000000" w:rsidDel="00000000" w:rsidP="00000000" w:rsidRDefault="00000000" w:rsidRPr="00000000" w14:paraId="00001410">
            <w:pPr>
              <w:pStyle w:val="Heading2"/>
              <w:widowControl w:val="0"/>
              <w:rPr>
                <w:b w:val="1"/>
                <w:bCs w:val="1"/>
                <w:color w:val="ffffff"/>
              </w:rPr>
            </w:pPr>
            <w:bookmarkStart w:colFirst="0" w:colLast="0" w:name="_4pa46xqjr7lb" w:id="160"/>
            <w:bookmarkEnd w:id="160"/>
            <w:r w:rsidDel="00000000" w:rsidR="00000000" w:rsidRPr="00000000">
              <w:rPr>
                <w:b w:val="1"/>
                <w:bCs w:val="1"/>
                <w:color w:val="ffffff"/>
                <w:rtl w:val="0"/>
              </w:rPr>
              <w:t xml:space="preserve">Steven J. Zinkle</w:t>
            </w:r>
          </w:p>
          <w:p w:rsidR="00000000" w:rsidDel="00000000" w:rsidP="00000000" w:rsidRDefault="00000000" w:rsidRPr="00000000" w14:paraId="00001411">
            <w:pPr>
              <w:pStyle w:val="Heading2"/>
              <w:widowControl w:val="0"/>
              <w:rPr>
                <w:b w:val="1"/>
                <w:bCs w:val="1"/>
                <w:color w:val="ffffff"/>
              </w:rPr>
            </w:pPr>
            <w:bookmarkStart w:colFirst="0" w:colLast="0" w:name="_neq2szv1tgj6" w:id="161"/>
            <w:bookmarkEnd w:id="161"/>
            <w:r w:rsidDel="00000000" w:rsidR="00000000" w:rsidRPr="00000000">
              <w:rPr>
                <w:b w:val="1"/>
                <w:bCs w:val="1"/>
                <w:color w:val="ffffff"/>
                <w:rtl w:val="0"/>
              </w:rPr>
              <w:t xml:space="preserve">Oct. 7 - 15</w:t>
            </w:r>
            <w:r w:rsidDel="00000000" w:rsidR="00000000" w:rsidRPr="00000000">
              <w:rPr>
                <w:rtl w:val="0"/>
              </w:rPr>
            </w:r>
          </w:p>
        </w:tc>
      </w:tr>
      <w:tr>
        <w:trPr>
          <w:cantSplit w:val="0"/>
          <w:trHeight w:val="1350" w:hRule="atLeast"/>
          <w:tblHeader w:val="0"/>
        </w:trPr>
        <w:tc>
          <w:tcPr>
            <w:gridSpan w:val="5"/>
          </w:tcPr>
          <w:p w:rsidR="00000000" w:rsidDel="00000000" w:rsidP="00000000" w:rsidRDefault="00000000" w:rsidRPr="00000000" w14:paraId="00001416">
            <w:pPr>
              <w:shd w:fill="ffffff" w:val="clear"/>
              <w:spacing w:line="360" w:lineRule="auto"/>
              <w:ind w:right="0"/>
              <w:rPr>
                <w:rFonts w:ascii="Arial" w:cs="Arial" w:eastAsia="Arial" w:hAnsi="Arial"/>
                <w:b w:val="1"/>
                <w:bCs w:val="1"/>
                <w:color w:val="000000"/>
                <w:sz w:val="24"/>
                <w:szCs w:val="24"/>
              </w:rPr>
            </w:pPr>
            <w:hyperlink r:id="rId112">
              <w:r w:rsidDel="00000000" w:rsidR="00000000" w:rsidRPr="00000000">
                <w:rPr>
                  <w:rFonts w:ascii="Arial" w:cs="Arial" w:eastAsia="Arial" w:hAnsi="Arial"/>
                  <w:b w:val="1"/>
                  <w:bCs w:val="1"/>
                  <w:color w:val="1155cc"/>
                  <w:sz w:val="24"/>
                  <w:szCs w:val="24"/>
                  <w:u w:val="single"/>
                  <w:rtl w:val="0"/>
                </w:rPr>
                <w:t xml:space="preserve">https://drive.google.com/file/d/1cCeha87vkel2CXVjVJVmbR1z1PPrFzHm/view?usp=sharing</w:t>
              </w:r>
            </w:hyperlink>
            <w:r w:rsidDel="00000000" w:rsidR="00000000" w:rsidRPr="00000000">
              <w:rPr>
                <w:rFonts w:ascii="Arial" w:cs="Arial" w:eastAsia="Arial" w:hAnsi="Arial"/>
                <w:b w:val="1"/>
                <w:bCs w:val="1"/>
                <w:color w:val="000000"/>
                <w:sz w:val="24"/>
                <w:szCs w:val="24"/>
                <w:rtl w:val="0"/>
              </w:rPr>
              <w:t xml:space="preserve"> </w:t>
            </w:r>
          </w:p>
        </w:tc>
      </w:tr>
    </w:tbl>
    <w:p w:rsidR="00000000" w:rsidDel="00000000" w:rsidP="00000000" w:rsidRDefault="00000000" w:rsidRPr="00000000" w14:paraId="0000141B">
      <w:pPr>
        <w:rPr/>
      </w:pPr>
      <w:r w:rsidDel="00000000" w:rsidR="00000000" w:rsidRPr="00000000">
        <w:rPr>
          <w:rtl w:val="0"/>
        </w:rPr>
      </w:r>
    </w:p>
    <w:p w:rsidR="00000000" w:rsidDel="00000000" w:rsidP="00000000" w:rsidRDefault="00000000" w:rsidRPr="00000000" w14:paraId="0000141C">
      <w:pPr>
        <w:rPr/>
      </w:pPr>
      <w:r w:rsidDel="00000000" w:rsidR="00000000" w:rsidRPr="00000000">
        <w:rPr>
          <w:rtl w:val="0"/>
        </w:rPr>
      </w:r>
    </w:p>
    <w:p w:rsidR="00000000" w:rsidDel="00000000" w:rsidP="00000000" w:rsidRDefault="00000000" w:rsidRPr="00000000" w14:paraId="0000141D">
      <w:pPr>
        <w:rPr/>
      </w:pPr>
      <w:r w:rsidDel="00000000" w:rsidR="00000000" w:rsidRPr="00000000">
        <w:rPr>
          <w:rtl w:val="0"/>
        </w:rPr>
      </w:r>
    </w:p>
    <w:p w:rsidR="00000000" w:rsidDel="00000000" w:rsidP="00000000" w:rsidRDefault="00000000" w:rsidRPr="00000000" w14:paraId="0000141E">
      <w:pPr>
        <w:rPr/>
      </w:pPr>
      <w:r w:rsidDel="00000000" w:rsidR="00000000" w:rsidRPr="00000000">
        <w:rPr>
          <w:rtl w:val="0"/>
        </w:rPr>
      </w:r>
    </w:p>
    <w:p w:rsidR="00000000" w:rsidDel="00000000" w:rsidP="00000000" w:rsidRDefault="00000000" w:rsidRPr="00000000" w14:paraId="0000141F">
      <w:pPr>
        <w:rPr/>
      </w:pPr>
      <w:r w:rsidDel="00000000" w:rsidR="00000000" w:rsidRPr="00000000">
        <w:rPr>
          <w:rtl w:val="0"/>
        </w:rPr>
      </w:r>
    </w:p>
    <w:p w:rsidR="00000000" w:rsidDel="00000000" w:rsidP="00000000" w:rsidRDefault="00000000" w:rsidRPr="00000000" w14:paraId="00001420">
      <w:pPr>
        <w:rPr/>
      </w:pPr>
      <w:r w:rsidDel="00000000" w:rsidR="00000000" w:rsidRPr="00000000">
        <w:rPr>
          <w:rtl w:val="0"/>
        </w:rPr>
      </w:r>
    </w:p>
    <w:p w:rsidR="00000000" w:rsidDel="00000000" w:rsidP="00000000" w:rsidRDefault="00000000" w:rsidRPr="00000000" w14:paraId="00001421">
      <w:pPr>
        <w:rPr/>
      </w:pPr>
      <w:r w:rsidDel="00000000" w:rsidR="00000000" w:rsidRPr="00000000">
        <w:rPr>
          <w:rtl w:val="0"/>
        </w:rPr>
      </w:r>
    </w:p>
    <w:p w:rsidR="00000000" w:rsidDel="00000000" w:rsidP="00000000" w:rsidRDefault="00000000" w:rsidRPr="00000000" w14:paraId="00001422">
      <w:pPr>
        <w:rPr/>
      </w:pPr>
      <w:r w:rsidDel="00000000" w:rsidR="00000000" w:rsidRPr="00000000">
        <w:rPr>
          <w:rtl w:val="0"/>
        </w:rPr>
      </w:r>
    </w:p>
    <w:p w:rsidR="00000000" w:rsidDel="00000000" w:rsidP="00000000" w:rsidRDefault="00000000" w:rsidRPr="00000000" w14:paraId="00001423">
      <w:pPr>
        <w:rPr/>
      </w:pPr>
      <w:r w:rsidDel="00000000" w:rsidR="00000000" w:rsidRPr="00000000">
        <w:rPr>
          <w:rtl w:val="0"/>
        </w:rPr>
      </w:r>
    </w:p>
    <w:p w:rsidR="00000000" w:rsidDel="00000000" w:rsidP="00000000" w:rsidRDefault="00000000" w:rsidRPr="00000000" w14:paraId="00001424">
      <w:pPr>
        <w:rPr/>
      </w:pPr>
      <w:r w:rsidDel="00000000" w:rsidR="00000000" w:rsidRPr="00000000">
        <w:rPr>
          <w:rtl w:val="0"/>
        </w:rPr>
      </w:r>
    </w:p>
    <w:p w:rsidR="00000000" w:rsidDel="00000000" w:rsidP="00000000" w:rsidRDefault="00000000" w:rsidRPr="00000000" w14:paraId="00001425">
      <w:pPr>
        <w:rPr/>
      </w:pPr>
      <w:r w:rsidDel="00000000" w:rsidR="00000000" w:rsidRPr="00000000">
        <w:rPr>
          <w:rtl w:val="0"/>
        </w:rPr>
      </w:r>
    </w:p>
    <w:p w:rsidR="00000000" w:rsidDel="00000000" w:rsidP="00000000" w:rsidRDefault="00000000" w:rsidRPr="00000000" w14:paraId="00001426">
      <w:pPr>
        <w:rPr/>
      </w:pPr>
      <w:r w:rsidDel="00000000" w:rsidR="00000000" w:rsidRPr="00000000">
        <w:rPr>
          <w:rtl w:val="0"/>
        </w:rPr>
      </w:r>
    </w:p>
    <w:tbl>
      <w:tblPr>
        <w:tblStyle w:val="Table13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773.75"/>
        <w:gridCol w:w="1773.75"/>
        <w:gridCol w:w="1773.75"/>
        <w:gridCol w:w="1773.75"/>
        <w:tblGridChange w:id="0">
          <w:tblGrid>
            <w:gridCol w:w="2265"/>
            <w:gridCol w:w="1773.75"/>
            <w:gridCol w:w="1773.75"/>
            <w:gridCol w:w="1773.75"/>
            <w:gridCol w:w="1773.75"/>
          </w:tblGrid>
        </w:tblGridChange>
      </w:tblGrid>
      <w:tr>
        <w:trPr>
          <w:cantSplit w:val="0"/>
          <w:trHeight w:val="560" w:hRule="atLeast"/>
          <w:tblHeader w:val="0"/>
        </w:trPr>
        <w:tc>
          <w:tcPr>
            <w:gridSpan w:val="5"/>
            <w:tcBorders>
              <w:top w:color="0b5394" w:space="0" w:sz="8" w:val="single"/>
              <w:left w:color="0b5394" w:space="0" w:sz="8" w:val="single"/>
              <w:right w:color="0b5394" w:space="0" w:sz="8" w:val="single"/>
            </w:tcBorders>
            <w:shd w:fill="0b5394" w:val="clear"/>
          </w:tcPr>
          <w:p w:rsidR="00000000" w:rsidDel="00000000" w:rsidP="00000000" w:rsidRDefault="00000000" w:rsidRPr="00000000" w14:paraId="00001427">
            <w:pPr>
              <w:pStyle w:val="Heading2"/>
              <w:widowControl w:val="0"/>
              <w:rPr>
                <w:b w:val="1"/>
                <w:bCs w:val="1"/>
                <w:color w:val="ffffff"/>
              </w:rPr>
            </w:pPr>
            <w:bookmarkStart w:colFirst="0" w:colLast="0" w:name="_sekpdwahlty7" w:id="162"/>
            <w:bookmarkEnd w:id="162"/>
            <w:r w:rsidDel="00000000" w:rsidR="00000000" w:rsidRPr="00000000">
              <w:rPr>
                <w:b w:val="1"/>
                <w:bCs w:val="1"/>
                <w:color w:val="ffffff"/>
                <w:rtl w:val="0"/>
              </w:rPr>
              <w:t xml:space="preserve">X-Ray Diffraction</w:t>
            </w:r>
          </w:p>
          <w:p w:rsidR="00000000" w:rsidDel="00000000" w:rsidP="00000000" w:rsidRDefault="00000000" w:rsidRPr="00000000" w14:paraId="00001428">
            <w:pPr>
              <w:pStyle w:val="Heading2"/>
              <w:widowControl w:val="0"/>
              <w:rPr>
                <w:b w:val="1"/>
                <w:bCs w:val="1"/>
                <w:color w:val="ffffff"/>
              </w:rPr>
            </w:pPr>
            <w:bookmarkStart w:colFirst="0" w:colLast="0" w:name="_b2uoyzwnw03n" w:id="163"/>
            <w:bookmarkEnd w:id="163"/>
            <w:r w:rsidDel="00000000" w:rsidR="00000000" w:rsidRPr="00000000">
              <w:rPr>
                <w:b w:val="1"/>
                <w:bCs w:val="1"/>
                <w:color w:val="ffffff"/>
                <w:rtl w:val="0"/>
              </w:rPr>
              <w:t xml:space="preserve">Oct. 16</w:t>
            </w:r>
            <w:r w:rsidDel="00000000" w:rsidR="00000000" w:rsidRPr="00000000">
              <w:rPr>
                <w:rtl w:val="0"/>
              </w:rPr>
            </w:r>
          </w:p>
          <w:p w:rsidR="00000000" w:rsidDel="00000000" w:rsidP="00000000" w:rsidRDefault="00000000" w:rsidRPr="00000000" w14:paraId="00001429">
            <w:pPr>
              <w:rPr>
                <w:color w:val="ffffff"/>
                <w:sz w:val="24"/>
                <w:szCs w:val="24"/>
              </w:rPr>
            </w:pPr>
            <w:hyperlink r:id="rId113">
              <w:r w:rsidDel="00000000" w:rsidR="00000000" w:rsidRPr="00000000">
                <w:rPr>
                  <w:color w:val="ffffff"/>
                  <w:sz w:val="24"/>
                  <w:szCs w:val="24"/>
                  <w:u w:val="single"/>
                  <w:rtl w:val="0"/>
                </w:rPr>
                <w:t xml:space="preserve">https://chem.libretexts.org/Courses/Franklin_and_Marshall_College/Introduction_to_Materials_Characterization__CHM_412_Collaborative_Text/Diffraction_Techniques/X-ray_diffraction_(XRD)_basics_and_application</w:t>
              </w:r>
            </w:hyperlink>
            <w:r w:rsidDel="00000000" w:rsidR="00000000" w:rsidRPr="00000000">
              <w:rPr>
                <w:color w:val="ffffff"/>
                <w:sz w:val="24"/>
                <w:szCs w:val="24"/>
                <w:rtl w:val="0"/>
              </w:rPr>
              <w:t xml:space="preserve"> </w:t>
            </w:r>
          </w:p>
        </w:tc>
      </w:tr>
      <w:tr>
        <w:trPr>
          <w:cantSplit w:val="0"/>
          <w:trHeight w:val="1350" w:hRule="atLeast"/>
          <w:tblHeader w:val="0"/>
        </w:trPr>
        <w:tc>
          <w:tcPr>
            <w:gridSpan w:val="5"/>
          </w:tcPr>
          <w:p w:rsidR="00000000" w:rsidDel="00000000" w:rsidP="00000000" w:rsidRDefault="00000000" w:rsidRPr="00000000" w14:paraId="0000142E">
            <w:pPr>
              <w:numPr>
                <w:ilvl w:val="0"/>
                <w:numId w:val="37"/>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Technique used to determine the structure and composition of a sample</w:t>
            </w:r>
          </w:p>
          <w:p w:rsidR="00000000" w:rsidDel="00000000" w:rsidP="00000000" w:rsidRDefault="00000000" w:rsidRPr="00000000" w14:paraId="0000142F">
            <w:pPr>
              <w:numPr>
                <w:ilvl w:val="0"/>
                <w:numId w:val="37"/>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X-rays are fired at a material</w:t>
            </w:r>
          </w:p>
          <w:p w:rsidR="00000000" w:rsidDel="00000000" w:rsidP="00000000" w:rsidRDefault="00000000" w:rsidRPr="00000000" w14:paraId="00001430">
            <w:pPr>
              <w:numPr>
                <w:ilvl w:val="1"/>
                <w:numId w:val="37"/>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Bounches off surface</w:t>
            </w:r>
          </w:p>
          <w:p w:rsidR="00000000" w:rsidDel="00000000" w:rsidP="00000000" w:rsidRDefault="00000000" w:rsidRPr="00000000" w14:paraId="00001431">
            <w:pPr>
              <w:numPr>
                <w:ilvl w:val="1"/>
                <w:numId w:val="37"/>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Most destructively interfere</w:t>
            </w:r>
          </w:p>
          <w:p w:rsidR="00000000" w:rsidDel="00000000" w:rsidP="00000000" w:rsidRDefault="00000000" w:rsidRPr="00000000" w14:paraId="00001432">
            <w:pPr>
              <w:numPr>
                <w:ilvl w:val="1"/>
                <w:numId w:val="37"/>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Measured X rays are at a measured angle of 2 theta, all 2 theta x rays constructively interfere</w:t>
            </w:r>
          </w:p>
          <w:p w:rsidR="00000000" w:rsidDel="00000000" w:rsidP="00000000" w:rsidRDefault="00000000" w:rsidRPr="00000000" w14:paraId="00001433">
            <w:pPr>
              <w:numPr>
                <w:ilvl w:val="1"/>
                <w:numId w:val="37"/>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Graph of X ray positions can be created, the x axis corresponds to the distance between each atom, the intensity of the peak corresponds to the relative number of atoms spaced in that distance</w:t>
            </w:r>
          </w:p>
          <w:p w:rsidR="00000000" w:rsidDel="00000000" w:rsidP="00000000" w:rsidRDefault="00000000" w:rsidRPr="00000000" w14:paraId="00001434">
            <w:pPr>
              <w:numPr>
                <w:ilvl w:val="1"/>
                <w:numId w:val="37"/>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width of peaks is inversely proportional to the size of the crystal measured</w:t>
            </w:r>
          </w:p>
        </w:tc>
      </w:tr>
    </w:tbl>
    <w:p w:rsidR="00000000" w:rsidDel="00000000" w:rsidP="00000000" w:rsidRDefault="00000000" w:rsidRPr="00000000" w14:paraId="00001439">
      <w:pPr>
        <w:rPr/>
      </w:pPr>
      <w:r w:rsidDel="00000000" w:rsidR="00000000" w:rsidRPr="00000000">
        <w:rPr>
          <w:rtl w:val="0"/>
        </w:rPr>
      </w:r>
    </w:p>
    <w:p w:rsidR="00000000" w:rsidDel="00000000" w:rsidP="00000000" w:rsidRDefault="00000000" w:rsidRPr="00000000" w14:paraId="0000143A">
      <w:pPr>
        <w:rPr/>
      </w:pPr>
      <w:r w:rsidDel="00000000" w:rsidR="00000000" w:rsidRPr="00000000">
        <w:rPr>
          <w:rtl w:val="0"/>
        </w:rPr>
      </w:r>
    </w:p>
    <w:tbl>
      <w:tblPr>
        <w:tblStyle w:val="Table13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773.75"/>
        <w:gridCol w:w="1773.75"/>
        <w:gridCol w:w="1773.75"/>
        <w:gridCol w:w="1773.75"/>
        <w:tblGridChange w:id="0">
          <w:tblGrid>
            <w:gridCol w:w="2265"/>
            <w:gridCol w:w="1773.75"/>
            <w:gridCol w:w="1773.75"/>
            <w:gridCol w:w="1773.75"/>
            <w:gridCol w:w="1773.75"/>
          </w:tblGrid>
        </w:tblGridChange>
      </w:tblGrid>
      <w:tr>
        <w:trPr>
          <w:cantSplit w:val="0"/>
          <w:trHeight w:val="560" w:hRule="atLeast"/>
          <w:tblHeader w:val="0"/>
        </w:trPr>
        <w:tc>
          <w:tcPr>
            <w:gridSpan w:val="5"/>
            <w:tcBorders>
              <w:top w:color="0b5394" w:space="0" w:sz="8" w:val="single"/>
              <w:left w:color="0b5394" w:space="0" w:sz="8" w:val="single"/>
              <w:right w:color="0b5394" w:space="0" w:sz="8" w:val="single"/>
            </w:tcBorders>
            <w:shd w:fill="0b5394" w:val="clear"/>
          </w:tcPr>
          <w:p w:rsidR="00000000" w:rsidDel="00000000" w:rsidP="00000000" w:rsidRDefault="00000000" w:rsidRPr="00000000" w14:paraId="0000143B">
            <w:pPr>
              <w:pStyle w:val="Heading2"/>
              <w:widowControl w:val="0"/>
              <w:rPr>
                <w:b w:val="1"/>
                <w:bCs w:val="1"/>
                <w:color w:val="ffffff"/>
              </w:rPr>
            </w:pPr>
            <w:bookmarkStart w:colFirst="0" w:colLast="0" w:name="_vzzebynob2ww" w:id="164"/>
            <w:bookmarkEnd w:id="164"/>
            <w:r w:rsidDel="00000000" w:rsidR="00000000" w:rsidRPr="00000000">
              <w:rPr>
                <w:b w:val="1"/>
                <w:bCs w:val="1"/>
                <w:color w:val="ffffff"/>
                <w:rtl w:val="0"/>
              </w:rPr>
              <w:t xml:space="preserve">Enthalpy</w:t>
            </w:r>
          </w:p>
          <w:p w:rsidR="00000000" w:rsidDel="00000000" w:rsidP="00000000" w:rsidRDefault="00000000" w:rsidRPr="00000000" w14:paraId="0000143C">
            <w:pPr>
              <w:pStyle w:val="Heading2"/>
              <w:widowControl w:val="0"/>
              <w:rPr>
                <w:b w:val="1"/>
                <w:bCs w:val="1"/>
                <w:color w:val="ffffff"/>
              </w:rPr>
            </w:pPr>
            <w:bookmarkStart w:colFirst="0" w:colLast="0" w:name="_hpa1kf4w9vjr" w:id="165"/>
            <w:bookmarkEnd w:id="165"/>
            <w:r w:rsidDel="00000000" w:rsidR="00000000" w:rsidRPr="00000000">
              <w:rPr>
                <w:b w:val="1"/>
                <w:bCs w:val="1"/>
                <w:color w:val="ffffff"/>
                <w:rtl w:val="0"/>
              </w:rPr>
              <w:t xml:space="preserve">Oct. 28</w:t>
            </w:r>
            <w:r w:rsidDel="00000000" w:rsidR="00000000" w:rsidRPr="00000000">
              <w:rPr>
                <w:rtl w:val="0"/>
              </w:rPr>
            </w:r>
          </w:p>
          <w:p w:rsidR="00000000" w:rsidDel="00000000" w:rsidP="00000000" w:rsidRDefault="00000000" w:rsidRPr="00000000" w14:paraId="0000143D">
            <w:pPr>
              <w:rPr>
                <w:color w:val="ffffff"/>
                <w:sz w:val="24"/>
                <w:szCs w:val="24"/>
              </w:rPr>
            </w:pPr>
            <w:r w:rsidDel="00000000" w:rsidR="00000000" w:rsidRPr="00000000">
              <w:rPr>
                <w:color w:val="ffffff"/>
                <w:sz w:val="24"/>
                <w:szCs w:val="24"/>
                <w:rtl w:val="0"/>
              </w:rPr>
              <w:t xml:space="preserve">https://www.youtube.com/watch?v=SV7U4yAXL5I </w:t>
            </w:r>
          </w:p>
        </w:tc>
      </w:tr>
      <w:tr>
        <w:trPr>
          <w:cantSplit w:val="0"/>
          <w:trHeight w:val="1350" w:hRule="atLeast"/>
          <w:tblHeader w:val="0"/>
        </w:trPr>
        <w:tc>
          <w:tcPr>
            <w:gridSpan w:val="5"/>
          </w:tcPr>
          <w:p w:rsidR="00000000" w:rsidDel="00000000" w:rsidP="00000000" w:rsidRDefault="00000000" w:rsidRPr="00000000" w14:paraId="00001442">
            <w:pPr>
              <w:numPr>
                <w:ilvl w:val="0"/>
                <w:numId w:val="37"/>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Heat is transfer of energy in molecules</w:t>
            </w:r>
          </w:p>
          <w:p w:rsidR="00000000" w:rsidDel="00000000" w:rsidP="00000000" w:rsidRDefault="00000000" w:rsidRPr="00000000" w14:paraId="00001443">
            <w:pPr>
              <w:numPr>
                <w:ilvl w:val="0"/>
                <w:numId w:val="37"/>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Work is transfer of energy between objects</w:t>
            </w:r>
          </w:p>
          <w:p w:rsidR="00000000" w:rsidDel="00000000" w:rsidP="00000000" w:rsidRDefault="00000000" w:rsidRPr="00000000" w14:paraId="00001444">
            <w:pPr>
              <w:numPr>
                <w:ilvl w:val="0"/>
                <w:numId w:val="37"/>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THEY ARE PATHWAY DEPENDENT</w:t>
            </w:r>
          </w:p>
          <w:p w:rsidR="00000000" w:rsidDel="00000000" w:rsidP="00000000" w:rsidRDefault="00000000" w:rsidRPr="00000000" w14:paraId="00001445">
            <w:pPr>
              <w:numPr>
                <w:ilvl w:val="0"/>
                <w:numId w:val="37"/>
              </w:numPr>
              <w:shd w:fill="ffffff" w:val="clear"/>
              <w:spacing w:line="360" w:lineRule="auto"/>
              <w:ind w:left="720" w:right="0" w:hanging="36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Enthalpy definition:</w:t>
            </w:r>
            <w:r w:rsidDel="00000000" w:rsidR="00000000" w:rsidRPr="00000000">
              <w:rPr>
                <w:rtl w:val="0"/>
              </w:rPr>
            </w:r>
          </w:p>
          <w:p w:rsidR="00000000" w:rsidDel="00000000" w:rsidP="00000000" w:rsidRDefault="00000000" w:rsidRPr="00000000" w14:paraId="00001446">
            <w:pPr>
              <w:numPr>
                <w:ilvl w:val="1"/>
                <w:numId w:val="37"/>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Internal energy of a system</w:t>
            </w:r>
          </w:p>
          <w:p w:rsidR="00000000" w:rsidDel="00000000" w:rsidP="00000000" w:rsidRDefault="00000000" w:rsidRPr="00000000" w14:paraId="00001447">
            <w:pPr>
              <w:numPr>
                <w:ilvl w:val="1"/>
                <w:numId w:val="37"/>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It’s a state function</w:t>
            </w:r>
          </w:p>
          <w:p w:rsidR="00000000" w:rsidDel="00000000" w:rsidP="00000000" w:rsidRDefault="00000000" w:rsidRPr="00000000" w14:paraId="00001448">
            <w:pPr>
              <w:numPr>
                <w:ilvl w:val="1"/>
                <w:numId w:val="37"/>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Represented by capital H</w:t>
            </w:r>
          </w:p>
          <w:p w:rsidR="00000000" w:rsidDel="00000000" w:rsidP="00000000" w:rsidRDefault="00000000" w:rsidRPr="00000000" w14:paraId="00001449">
            <w:pPr>
              <w:numPr>
                <w:ilvl w:val="1"/>
                <w:numId w:val="37"/>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Impossible to measure, so enthalpy change is measured</w:t>
            </w:r>
          </w:p>
          <w:p w:rsidR="00000000" w:rsidDel="00000000" w:rsidP="00000000" w:rsidRDefault="00000000" w:rsidRPr="00000000" w14:paraId="0000144A">
            <w:pPr>
              <w:numPr>
                <w:ilvl w:val="1"/>
                <w:numId w:val="37"/>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Change in enthalpy is change in heat of a system, assuming pressure is constant</w:t>
            </w:r>
          </w:p>
        </w:tc>
      </w:tr>
    </w:tbl>
    <w:p w:rsidR="00000000" w:rsidDel="00000000" w:rsidP="00000000" w:rsidRDefault="00000000" w:rsidRPr="00000000" w14:paraId="0000144F">
      <w:pPr>
        <w:rPr/>
      </w:pPr>
      <w:r w:rsidDel="00000000" w:rsidR="00000000" w:rsidRPr="00000000">
        <w:rPr>
          <w:rtl w:val="0"/>
        </w:rPr>
      </w:r>
    </w:p>
    <w:p w:rsidR="00000000" w:rsidDel="00000000" w:rsidP="00000000" w:rsidRDefault="00000000" w:rsidRPr="00000000" w14:paraId="00001450">
      <w:pPr>
        <w:widowControl w:val="0"/>
        <w:spacing w:line="276" w:lineRule="auto"/>
        <w:ind w:right="0"/>
        <w:rPr>
          <w:b w:val="1"/>
          <w:bCs w:val="1"/>
          <w:color w:val="0b5394"/>
          <w:sz w:val="36"/>
          <w:szCs w:val="36"/>
        </w:rPr>
      </w:pPr>
      <w:r w:rsidDel="00000000" w:rsidR="00000000" w:rsidRPr="00000000">
        <w:rPr>
          <w:rtl w:val="0"/>
        </w:rPr>
      </w:r>
    </w:p>
    <w:p w:rsidR="00000000" w:rsidDel="00000000" w:rsidP="00000000" w:rsidRDefault="00000000" w:rsidRPr="00000000" w14:paraId="00001451">
      <w:pPr>
        <w:rPr/>
      </w:pPr>
      <w:r w:rsidDel="00000000" w:rsidR="00000000" w:rsidRPr="00000000">
        <w:rPr>
          <w:rtl w:val="0"/>
        </w:rPr>
      </w:r>
    </w:p>
    <w:tbl>
      <w:tblPr>
        <w:tblStyle w:val="Table14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773.75"/>
        <w:gridCol w:w="1773.75"/>
        <w:gridCol w:w="1773.75"/>
        <w:gridCol w:w="1773.75"/>
        <w:tblGridChange w:id="0">
          <w:tblGrid>
            <w:gridCol w:w="2265"/>
            <w:gridCol w:w="1773.75"/>
            <w:gridCol w:w="1773.75"/>
            <w:gridCol w:w="1773.75"/>
            <w:gridCol w:w="1773.75"/>
          </w:tblGrid>
        </w:tblGridChange>
      </w:tblGrid>
      <w:tr>
        <w:trPr>
          <w:cantSplit w:val="0"/>
          <w:trHeight w:val="560" w:hRule="atLeast"/>
          <w:tblHeader w:val="0"/>
        </w:trPr>
        <w:tc>
          <w:tcPr>
            <w:gridSpan w:val="5"/>
            <w:tcBorders>
              <w:top w:color="0b5394" w:space="0" w:sz="8" w:val="single"/>
              <w:left w:color="0b5394" w:space="0" w:sz="8" w:val="single"/>
              <w:right w:color="0b5394" w:space="0" w:sz="8" w:val="single"/>
            </w:tcBorders>
            <w:shd w:fill="0b5394" w:val="clear"/>
          </w:tcPr>
          <w:p w:rsidR="00000000" w:rsidDel="00000000" w:rsidP="00000000" w:rsidRDefault="00000000" w:rsidRPr="00000000" w14:paraId="00001452">
            <w:pPr>
              <w:pStyle w:val="Heading2"/>
              <w:widowControl w:val="0"/>
              <w:rPr>
                <w:b w:val="1"/>
                <w:bCs w:val="1"/>
                <w:color w:val="ffffff"/>
              </w:rPr>
            </w:pPr>
            <w:bookmarkStart w:colFirst="0" w:colLast="0" w:name="_7g3bymaetbhf" w:id="166"/>
            <w:bookmarkEnd w:id="166"/>
            <w:r w:rsidDel="00000000" w:rsidR="00000000" w:rsidRPr="00000000">
              <w:rPr>
                <w:b w:val="1"/>
                <w:bCs w:val="1"/>
                <w:color w:val="ffffff"/>
                <w:rtl w:val="0"/>
              </w:rPr>
              <w:t xml:space="preserve">Design and Development of Stable Nanocrystalline</w:t>
            </w:r>
          </w:p>
          <w:p w:rsidR="00000000" w:rsidDel="00000000" w:rsidP="00000000" w:rsidRDefault="00000000" w:rsidRPr="00000000" w14:paraId="00001453">
            <w:pPr>
              <w:pStyle w:val="Heading2"/>
              <w:widowControl w:val="0"/>
              <w:rPr>
                <w:b w:val="1"/>
                <w:bCs w:val="1"/>
                <w:color w:val="ffffff"/>
              </w:rPr>
            </w:pPr>
            <w:bookmarkStart w:colFirst="0" w:colLast="0" w:name="_x4sv774cg9i2" w:id="167"/>
            <w:bookmarkEnd w:id="167"/>
            <w:r w:rsidDel="00000000" w:rsidR="00000000" w:rsidRPr="00000000">
              <w:rPr>
                <w:b w:val="1"/>
                <w:bCs w:val="1"/>
                <w:color w:val="ffffff"/>
                <w:rtl w:val="0"/>
              </w:rPr>
              <w:t xml:space="preserve">High-Entropy Alloy: Coupling Self-Stabilization and Solute Grain Boundary Segregation Effects</w:t>
            </w:r>
          </w:p>
          <w:p w:rsidR="00000000" w:rsidDel="00000000" w:rsidP="00000000" w:rsidRDefault="00000000" w:rsidRPr="00000000" w14:paraId="00001454">
            <w:pPr>
              <w:pStyle w:val="Heading2"/>
              <w:widowControl w:val="0"/>
              <w:rPr>
                <w:b w:val="1"/>
                <w:bCs w:val="1"/>
                <w:color w:val="ffffff"/>
              </w:rPr>
            </w:pPr>
            <w:bookmarkStart w:colFirst="0" w:colLast="0" w:name="_qzrjz26ylqka" w:id="168"/>
            <w:bookmarkEnd w:id="168"/>
            <w:r w:rsidDel="00000000" w:rsidR="00000000" w:rsidRPr="00000000">
              <w:rPr>
                <w:b w:val="1"/>
                <w:bCs w:val="1"/>
                <w:color w:val="ffffff"/>
                <w:rtl w:val="0"/>
              </w:rPr>
              <w:t xml:space="preserve">Nov. 2 - 11</w:t>
            </w:r>
          </w:p>
          <w:p w:rsidR="00000000" w:rsidDel="00000000" w:rsidP="00000000" w:rsidRDefault="00000000" w:rsidRPr="00000000" w14:paraId="00001455">
            <w:pPr>
              <w:rPr>
                <w:color w:val="ffffff"/>
                <w:sz w:val="24"/>
                <w:szCs w:val="24"/>
              </w:rPr>
            </w:pPr>
            <w:r w:rsidDel="00000000" w:rsidR="00000000" w:rsidRPr="00000000">
              <w:rPr>
                <w:rtl w:val="0"/>
              </w:rPr>
            </w:r>
          </w:p>
        </w:tc>
      </w:tr>
      <w:tr>
        <w:trPr>
          <w:cantSplit w:val="0"/>
          <w:trHeight w:val="1350" w:hRule="atLeast"/>
          <w:tblHeader w:val="0"/>
        </w:trPr>
        <w:tc>
          <w:tcPr>
            <w:gridSpan w:val="5"/>
          </w:tcPr>
          <w:p w:rsidR="00000000" w:rsidDel="00000000" w:rsidP="00000000" w:rsidRDefault="00000000" w:rsidRPr="00000000" w14:paraId="0000145A">
            <w:pPr>
              <w:shd w:fill="ffffff" w:val="clear"/>
              <w:spacing w:line="360" w:lineRule="auto"/>
              <w:ind w:right="0"/>
              <w:rPr>
                <w:rFonts w:ascii="Arial" w:cs="Arial" w:eastAsia="Arial" w:hAnsi="Arial"/>
                <w:color w:val="000000"/>
                <w:sz w:val="24"/>
                <w:szCs w:val="24"/>
              </w:rPr>
            </w:pPr>
            <w:hyperlink r:id="rId114">
              <w:r w:rsidDel="00000000" w:rsidR="00000000" w:rsidRPr="00000000">
                <w:rPr>
                  <w:rFonts w:ascii="Arial" w:cs="Arial" w:eastAsia="Arial" w:hAnsi="Arial"/>
                  <w:color w:val="1155cc"/>
                  <w:sz w:val="24"/>
                  <w:szCs w:val="24"/>
                  <w:u w:val="single"/>
                  <w:rtl w:val="0"/>
                </w:rPr>
                <w:t xml:space="preserve">https://drive.google.com/file/d/1Pk4QL6xN0PIyGbRUtLQg1FTarA69r-Do/view?usp=sharing</w:t>
              </w:r>
            </w:hyperlink>
            <w:r w:rsidDel="00000000" w:rsidR="00000000" w:rsidRPr="00000000">
              <w:rPr>
                <w:rFonts w:ascii="Arial" w:cs="Arial" w:eastAsia="Arial" w:hAnsi="Arial"/>
                <w:color w:val="000000"/>
                <w:sz w:val="24"/>
                <w:szCs w:val="24"/>
                <w:rtl w:val="0"/>
              </w:rPr>
              <w:t xml:space="preserve"> </w:t>
            </w:r>
          </w:p>
        </w:tc>
      </w:tr>
    </w:tbl>
    <w:p w:rsidR="00000000" w:rsidDel="00000000" w:rsidP="00000000" w:rsidRDefault="00000000" w:rsidRPr="00000000" w14:paraId="0000145F">
      <w:pPr>
        <w:rPr>
          <w:b w:val="1"/>
          <w:bCs w:val="1"/>
          <w:color w:val="0b5394"/>
          <w:sz w:val="36"/>
          <w:szCs w:val="36"/>
        </w:rPr>
      </w:pPr>
      <w:r w:rsidDel="00000000" w:rsidR="00000000" w:rsidRPr="00000000">
        <w:rPr>
          <w:rtl w:val="0"/>
        </w:rPr>
      </w:r>
    </w:p>
    <w:p w:rsidR="00000000" w:rsidDel="00000000" w:rsidP="00000000" w:rsidRDefault="00000000" w:rsidRPr="00000000" w14:paraId="00001460">
      <w:pPr>
        <w:rPr/>
      </w:pPr>
      <w:r w:rsidDel="00000000" w:rsidR="00000000" w:rsidRPr="00000000">
        <w:rPr>
          <w:rtl w:val="0"/>
        </w:rPr>
      </w:r>
    </w:p>
    <w:tbl>
      <w:tblPr>
        <w:tblStyle w:val="Table14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773.75"/>
        <w:gridCol w:w="1773.75"/>
        <w:gridCol w:w="1773.75"/>
        <w:gridCol w:w="1773.75"/>
        <w:tblGridChange w:id="0">
          <w:tblGrid>
            <w:gridCol w:w="2265"/>
            <w:gridCol w:w="1773.75"/>
            <w:gridCol w:w="1773.75"/>
            <w:gridCol w:w="1773.75"/>
            <w:gridCol w:w="1773.75"/>
          </w:tblGrid>
        </w:tblGridChange>
      </w:tblGrid>
      <w:tr>
        <w:trPr>
          <w:cantSplit w:val="0"/>
          <w:trHeight w:val="560" w:hRule="atLeast"/>
          <w:tblHeader w:val="0"/>
        </w:trPr>
        <w:tc>
          <w:tcPr>
            <w:gridSpan w:val="5"/>
            <w:tcBorders>
              <w:top w:color="0b5394" w:space="0" w:sz="8" w:val="single"/>
              <w:left w:color="0b5394" w:space="0" w:sz="8" w:val="single"/>
              <w:right w:color="0b5394" w:space="0" w:sz="8" w:val="single"/>
            </w:tcBorders>
            <w:shd w:fill="0b5394" w:val="clear"/>
          </w:tcPr>
          <w:p w:rsidR="00000000" w:rsidDel="00000000" w:rsidP="00000000" w:rsidRDefault="00000000" w:rsidRPr="00000000" w14:paraId="00001461">
            <w:pPr>
              <w:pStyle w:val="Heading2"/>
              <w:widowControl w:val="0"/>
              <w:rPr>
                <w:b w:val="1"/>
                <w:bCs w:val="1"/>
                <w:color w:val="ffffff"/>
              </w:rPr>
            </w:pPr>
            <w:bookmarkStart w:colFirst="0" w:colLast="0" w:name="_kokfjph4y6fp" w:id="169"/>
            <w:bookmarkEnd w:id="169"/>
            <w:r w:rsidDel="00000000" w:rsidR="00000000" w:rsidRPr="00000000">
              <w:rPr>
                <w:b w:val="1"/>
                <w:bCs w:val="1"/>
                <w:color w:val="ffffff"/>
                <w:rtl w:val="0"/>
              </w:rPr>
              <w:t xml:space="preserve">Design of self-stable nanocrystalline high-entropy alloy</w:t>
            </w:r>
          </w:p>
          <w:p w:rsidR="00000000" w:rsidDel="00000000" w:rsidP="00000000" w:rsidRDefault="00000000" w:rsidRPr="00000000" w14:paraId="00001462">
            <w:pPr>
              <w:pStyle w:val="Heading2"/>
              <w:widowControl w:val="0"/>
              <w:rPr>
                <w:b w:val="1"/>
                <w:bCs w:val="1"/>
                <w:color w:val="ffffff"/>
              </w:rPr>
            </w:pPr>
            <w:bookmarkStart w:colFirst="0" w:colLast="0" w:name="_aui23j5jabn" w:id="170"/>
            <w:bookmarkEnd w:id="170"/>
            <w:r w:rsidDel="00000000" w:rsidR="00000000" w:rsidRPr="00000000">
              <w:rPr>
                <w:b w:val="1"/>
                <w:bCs w:val="1"/>
                <w:color w:val="ffffff"/>
                <w:rtl w:val="0"/>
              </w:rPr>
              <w:t xml:space="preserve">Nov. 13 - 19</w:t>
            </w:r>
          </w:p>
          <w:p w:rsidR="00000000" w:rsidDel="00000000" w:rsidP="00000000" w:rsidRDefault="00000000" w:rsidRPr="00000000" w14:paraId="00001463">
            <w:pPr>
              <w:rPr>
                <w:color w:val="ffffff"/>
                <w:sz w:val="24"/>
                <w:szCs w:val="24"/>
              </w:rPr>
            </w:pPr>
            <w:r w:rsidDel="00000000" w:rsidR="00000000" w:rsidRPr="00000000">
              <w:rPr>
                <w:rtl w:val="0"/>
              </w:rPr>
            </w:r>
          </w:p>
        </w:tc>
      </w:tr>
      <w:tr>
        <w:trPr>
          <w:cantSplit w:val="0"/>
          <w:trHeight w:val="1350" w:hRule="atLeast"/>
          <w:tblHeader w:val="0"/>
        </w:trPr>
        <w:tc>
          <w:tcPr>
            <w:gridSpan w:val="5"/>
          </w:tcPr>
          <w:p w:rsidR="00000000" w:rsidDel="00000000" w:rsidP="00000000" w:rsidRDefault="00000000" w:rsidRPr="00000000" w14:paraId="00001468">
            <w:pPr>
              <w:shd w:fill="ffffff" w:val="clear"/>
              <w:spacing w:line="360" w:lineRule="auto"/>
              <w:ind w:right="0"/>
              <w:rPr>
                <w:rFonts w:ascii="Arial" w:cs="Arial" w:eastAsia="Arial" w:hAnsi="Arial"/>
                <w:color w:val="000000"/>
                <w:sz w:val="24"/>
                <w:szCs w:val="24"/>
              </w:rPr>
            </w:pPr>
            <w:hyperlink r:id="rId115">
              <w:r w:rsidDel="00000000" w:rsidR="00000000" w:rsidRPr="00000000">
                <w:rPr>
                  <w:rFonts w:ascii="Arial" w:cs="Arial" w:eastAsia="Arial" w:hAnsi="Arial"/>
                  <w:color w:val="1155cc"/>
                  <w:sz w:val="24"/>
                  <w:szCs w:val="24"/>
                  <w:u w:val="single"/>
                  <w:rtl w:val="0"/>
                </w:rPr>
                <w:t xml:space="preserve">https://drive.google.com/file/d/1Q4_70ytyf-ISiF8eO9OS2AypRVdiCxnk/view?usp=sharing</w:t>
              </w:r>
            </w:hyperlink>
            <w:r w:rsidDel="00000000" w:rsidR="00000000" w:rsidRPr="00000000">
              <w:rPr>
                <w:rFonts w:ascii="Arial" w:cs="Arial" w:eastAsia="Arial" w:hAnsi="Arial"/>
                <w:color w:val="000000"/>
                <w:sz w:val="24"/>
                <w:szCs w:val="24"/>
                <w:rtl w:val="0"/>
              </w:rPr>
              <w:t xml:space="preserve"> </w:t>
            </w:r>
          </w:p>
        </w:tc>
      </w:tr>
    </w:tbl>
    <w:p w:rsidR="00000000" w:rsidDel="00000000" w:rsidP="00000000" w:rsidRDefault="00000000" w:rsidRPr="00000000" w14:paraId="0000146D">
      <w:pPr>
        <w:rPr>
          <w:b w:val="1"/>
          <w:bCs w:val="1"/>
          <w:color w:val="0b5394"/>
          <w:sz w:val="36"/>
          <w:szCs w:val="36"/>
        </w:rPr>
      </w:pPr>
      <w:r w:rsidDel="00000000" w:rsidR="00000000" w:rsidRPr="00000000">
        <w:rPr>
          <w:rtl w:val="0"/>
        </w:rPr>
      </w:r>
    </w:p>
    <w:p w:rsidR="00000000" w:rsidDel="00000000" w:rsidP="00000000" w:rsidRDefault="00000000" w:rsidRPr="00000000" w14:paraId="0000146E">
      <w:pPr>
        <w:rPr/>
      </w:pPr>
      <w:r w:rsidDel="00000000" w:rsidR="00000000" w:rsidRPr="00000000">
        <w:rPr>
          <w:rtl w:val="0"/>
        </w:rPr>
      </w:r>
    </w:p>
    <w:tbl>
      <w:tblPr>
        <w:tblStyle w:val="Table14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773.75"/>
        <w:gridCol w:w="1773.75"/>
        <w:gridCol w:w="1773.75"/>
        <w:gridCol w:w="1773.75"/>
        <w:tblGridChange w:id="0">
          <w:tblGrid>
            <w:gridCol w:w="2265"/>
            <w:gridCol w:w="1773.75"/>
            <w:gridCol w:w="1773.75"/>
            <w:gridCol w:w="1773.75"/>
            <w:gridCol w:w="1773.75"/>
          </w:tblGrid>
        </w:tblGridChange>
      </w:tblGrid>
      <w:tr>
        <w:trPr>
          <w:cantSplit w:val="0"/>
          <w:trHeight w:val="560" w:hRule="atLeast"/>
          <w:tblHeader w:val="0"/>
        </w:trPr>
        <w:tc>
          <w:tcPr>
            <w:gridSpan w:val="5"/>
            <w:tcBorders>
              <w:top w:color="0b5394" w:space="0" w:sz="8" w:val="single"/>
              <w:left w:color="0b5394" w:space="0" w:sz="8" w:val="single"/>
              <w:right w:color="0b5394" w:space="0" w:sz="8" w:val="single"/>
            </w:tcBorders>
            <w:shd w:fill="0b5394" w:val="clear"/>
          </w:tcPr>
          <w:p w:rsidR="00000000" w:rsidDel="00000000" w:rsidP="00000000" w:rsidRDefault="00000000" w:rsidRPr="00000000" w14:paraId="0000146F">
            <w:pPr>
              <w:pStyle w:val="Heading2"/>
              <w:rPr>
                <w:b w:val="1"/>
                <w:bCs w:val="1"/>
                <w:color w:val="ffffff"/>
              </w:rPr>
            </w:pPr>
            <w:bookmarkStart w:colFirst="0" w:colLast="0" w:name="_fj9gihdx17hs" w:id="171"/>
            <w:bookmarkEnd w:id="171"/>
            <w:r w:rsidDel="00000000" w:rsidR="00000000" w:rsidRPr="00000000">
              <w:rPr>
                <w:b w:val="1"/>
                <w:bCs w:val="1"/>
                <w:color w:val="ffffff"/>
                <w:rtl w:val="0"/>
              </w:rPr>
              <w:t xml:space="preserve">Scherrer’s equation</w:t>
            </w:r>
          </w:p>
          <w:p w:rsidR="00000000" w:rsidDel="00000000" w:rsidP="00000000" w:rsidRDefault="00000000" w:rsidRPr="00000000" w14:paraId="00001470">
            <w:pPr>
              <w:pStyle w:val="Heading2"/>
              <w:rPr>
                <w:b w:val="1"/>
                <w:bCs w:val="1"/>
                <w:color w:val="ffffff"/>
              </w:rPr>
            </w:pPr>
            <w:bookmarkStart w:colFirst="0" w:colLast="0" w:name="_6fnwcn4yv0k" w:id="172"/>
            <w:bookmarkEnd w:id="172"/>
            <w:r w:rsidDel="00000000" w:rsidR="00000000" w:rsidRPr="00000000">
              <w:rPr>
                <w:b w:val="1"/>
                <w:bCs w:val="1"/>
                <w:color w:val="ffffff"/>
                <w:rtl w:val="0"/>
              </w:rPr>
              <w:t xml:space="preserve">Nov. 20</w:t>
            </w:r>
          </w:p>
          <w:p w:rsidR="00000000" w:rsidDel="00000000" w:rsidP="00000000" w:rsidRDefault="00000000" w:rsidRPr="00000000" w14:paraId="00001471">
            <w:pPr>
              <w:rPr>
                <w:color w:val="ffffff"/>
                <w:sz w:val="24"/>
                <w:szCs w:val="24"/>
              </w:rPr>
            </w:pPr>
            <w:r w:rsidDel="00000000" w:rsidR="00000000" w:rsidRPr="00000000">
              <w:rPr>
                <w:color w:val="ffffff"/>
                <w:sz w:val="24"/>
                <w:szCs w:val="24"/>
                <w:rtl w:val="0"/>
              </w:rPr>
              <w:t xml:space="preserve">https://www.youtube.com/watch?v=m8L-B4A75Ec</w:t>
            </w:r>
          </w:p>
        </w:tc>
      </w:tr>
      <w:tr>
        <w:trPr>
          <w:cantSplit w:val="0"/>
          <w:trHeight w:val="1350" w:hRule="atLeast"/>
          <w:tblHeader w:val="0"/>
        </w:trPr>
        <w:tc>
          <w:tcPr>
            <w:gridSpan w:val="5"/>
          </w:tcPr>
          <w:p w:rsidR="00000000" w:rsidDel="00000000" w:rsidP="00000000" w:rsidRDefault="00000000" w:rsidRPr="00000000" w14:paraId="00001476">
            <w:pPr>
              <w:numPr>
                <w:ilvl w:val="0"/>
                <w:numId w:val="37"/>
              </w:numPr>
              <w:shd w:fill="ffffff" w:val="clear"/>
              <w:spacing w:line="360" w:lineRule="auto"/>
              <w:ind w:left="720" w:right="0" w:hanging="36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Scherrer equation is used to calculate the grain sizes of a material based on the peak intensities and angles obtained from XRD</w:t>
            </w:r>
          </w:p>
          <w:p w:rsidR="00000000" w:rsidDel="00000000" w:rsidP="00000000" w:rsidRDefault="00000000" w:rsidRPr="00000000" w14:paraId="00001477">
            <w:pPr>
              <w:shd w:fill="ffffff" w:val="clear"/>
              <w:spacing w:line="360" w:lineRule="auto"/>
              <w:ind w:right="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78">
            <w:pPr>
              <w:shd w:fill="ffffff" w:val="clear"/>
              <w:spacing w:line="360" w:lineRule="auto"/>
              <w:ind w:right="0"/>
              <w:rPr>
                <w:rFonts w:ascii="Roboto" w:cs="Roboto" w:eastAsia="Roboto" w:hAnsi="Roboto"/>
                <w:color w:val="111111"/>
                <w:sz w:val="24"/>
                <w:szCs w:val="24"/>
                <w:highlight w:val="white"/>
              </w:rPr>
            </w:pPr>
            <w:r w:rsidDel="00000000" w:rsidR="00000000" w:rsidRPr="00000000">
              <w:rPr>
                <w:rFonts w:ascii="Arial" w:cs="Arial" w:eastAsia="Arial" w:hAnsi="Arial"/>
                <w:color w:val="000000"/>
                <w:sz w:val="24"/>
                <w:szCs w:val="24"/>
                <w:rtl w:val="0"/>
              </w:rPr>
              <w:t xml:space="preserve">D = K</w:t>
            </w:r>
            <w:r w:rsidDel="00000000" w:rsidR="00000000" w:rsidRPr="00000000">
              <w:rPr>
                <w:rFonts w:ascii="Roboto" w:cs="Roboto" w:eastAsia="Roboto" w:hAnsi="Roboto"/>
                <w:color w:val="111111"/>
                <w:sz w:val="24"/>
                <w:szCs w:val="24"/>
                <w:highlight w:val="white"/>
                <w:rtl w:val="0"/>
              </w:rPr>
              <w:t xml:space="preserve">λ/(β * cos(θ)) </w:t>
            </w:r>
          </w:p>
          <w:p w:rsidR="00000000" w:rsidDel="00000000" w:rsidP="00000000" w:rsidRDefault="00000000" w:rsidRPr="00000000" w14:paraId="00001479">
            <w:pPr>
              <w:shd w:fill="ffffff" w:val="clear"/>
              <w:spacing w:line="360" w:lineRule="auto"/>
              <w:ind w:right="0"/>
              <w:rPr>
                <w:rFonts w:ascii="Roboto" w:cs="Roboto" w:eastAsia="Roboto" w:hAnsi="Roboto"/>
                <w:color w:val="111111"/>
                <w:sz w:val="25"/>
                <w:szCs w:val="25"/>
                <w:highlight w:val="white"/>
              </w:rPr>
            </w:pPr>
            <w:r w:rsidDel="00000000" w:rsidR="00000000" w:rsidRPr="00000000">
              <w:rPr>
                <w:rtl w:val="0"/>
              </w:rPr>
            </w:r>
          </w:p>
          <w:p w:rsidR="00000000" w:rsidDel="00000000" w:rsidP="00000000" w:rsidRDefault="00000000" w:rsidRPr="00000000" w14:paraId="0000147A">
            <w:pPr>
              <w:shd w:fill="ffffff" w:val="clear"/>
              <w:spacing w:line="360" w:lineRule="auto"/>
              <w:ind w:right="0"/>
              <w:rPr>
                <w:rFonts w:ascii="Roboto" w:cs="Roboto" w:eastAsia="Roboto" w:hAnsi="Roboto"/>
                <w:color w:val="111111"/>
                <w:sz w:val="25"/>
                <w:szCs w:val="25"/>
                <w:highlight w:val="white"/>
              </w:rPr>
            </w:pPr>
            <w:r w:rsidDel="00000000" w:rsidR="00000000" w:rsidRPr="00000000">
              <w:rPr>
                <w:rFonts w:ascii="Roboto" w:cs="Roboto" w:eastAsia="Roboto" w:hAnsi="Roboto"/>
                <w:color w:val="111111"/>
                <w:sz w:val="25"/>
                <w:szCs w:val="25"/>
                <w:highlight w:val="white"/>
                <w:rtl w:val="0"/>
              </w:rPr>
              <w:t xml:space="preserve">D = Grain size (nm)</w:t>
            </w:r>
          </w:p>
          <w:p w:rsidR="00000000" w:rsidDel="00000000" w:rsidP="00000000" w:rsidRDefault="00000000" w:rsidRPr="00000000" w14:paraId="0000147B">
            <w:pPr>
              <w:shd w:fill="ffffff" w:val="clear"/>
              <w:spacing w:line="360" w:lineRule="auto"/>
              <w:ind w:right="0"/>
              <w:rPr>
                <w:rFonts w:ascii="Roboto" w:cs="Roboto" w:eastAsia="Roboto" w:hAnsi="Roboto"/>
                <w:color w:val="111111"/>
                <w:sz w:val="25"/>
                <w:szCs w:val="25"/>
                <w:highlight w:val="white"/>
              </w:rPr>
            </w:pPr>
            <w:r w:rsidDel="00000000" w:rsidR="00000000" w:rsidRPr="00000000">
              <w:rPr>
                <w:rFonts w:ascii="Roboto" w:cs="Roboto" w:eastAsia="Roboto" w:hAnsi="Roboto"/>
                <w:color w:val="111111"/>
                <w:sz w:val="25"/>
                <w:szCs w:val="25"/>
                <w:highlight w:val="white"/>
                <w:rtl w:val="0"/>
              </w:rPr>
              <w:t xml:space="preserve">K = Scherrer constant that accounts for the structure of the material</w:t>
            </w:r>
          </w:p>
          <w:p w:rsidR="00000000" w:rsidDel="00000000" w:rsidP="00000000" w:rsidRDefault="00000000" w:rsidRPr="00000000" w14:paraId="0000147C">
            <w:pPr>
              <w:shd w:fill="ffffff" w:val="clear"/>
              <w:spacing w:line="360" w:lineRule="auto"/>
              <w:ind w:right="0"/>
              <w:rPr>
                <w:rFonts w:ascii="Roboto" w:cs="Roboto" w:eastAsia="Roboto" w:hAnsi="Roboto"/>
                <w:color w:val="111111"/>
                <w:sz w:val="25"/>
                <w:szCs w:val="25"/>
                <w:highlight w:val="white"/>
              </w:rPr>
            </w:pPr>
            <w:r w:rsidDel="00000000" w:rsidR="00000000" w:rsidRPr="00000000">
              <w:rPr>
                <w:rFonts w:ascii="Roboto" w:cs="Roboto" w:eastAsia="Roboto" w:hAnsi="Roboto"/>
                <w:color w:val="111111"/>
                <w:sz w:val="25"/>
                <w:szCs w:val="25"/>
                <w:highlight w:val="white"/>
                <w:rtl w:val="0"/>
              </w:rPr>
              <w:t xml:space="preserve">λ = XRD Wavelength (nm)</w:t>
            </w:r>
          </w:p>
          <w:p w:rsidR="00000000" w:rsidDel="00000000" w:rsidP="00000000" w:rsidRDefault="00000000" w:rsidRPr="00000000" w14:paraId="0000147D">
            <w:pPr>
              <w:shd w:fill="ffffff" w:val="clear"/>
              <w:spacing w:line="360" w:lineRule="auto"/>
              <w:ind w:right="0"/>
              <w:rPr>
                <w:rFonts w:ascii="Roboto" w:cs="Roboto" w:eastAsia="Roboto" w:hAnsi="Roboto"/>
                <w:color w:val="111111"/>
                <w:sz w:val="25"/>
                <w:szCs w:val="25"/>
                <w:highlight w:val="white"/>
              </w:rPr>
            </w:pPr>
            <w:r w:rsidDel="00000000" w:rsidR="00000000" w:rsidRPr="00000000">
              <w:rPr>
                <w:rFonts w:ascii="Roboto" w:cs="Roboto" w:eastAsia="Roboto" w:hAnsi="Roboto"/>
                <w:color w:val="111111"/>
                <w:sz w:val="25"/>
                <w:szCs w:val="25"/>
                <w:highlight w:val="white"/>
                <w:rtl w:val="0"/>
              </w:rPr>
              <w:t xml:space="preserve">β = FWHM (Full Width at Half Max, measured in radians)</w:t>
            </w:r>
          </w:p>
          <w:p w:rsidR="00000000" w:rsidDel="00000000" w:rsidP="00000000" w:rsidRDefault="00000000" w:rsidRPr="00000000" w14:paraId="0000147E">
            <w:pPr>
              <w:numPr>
                <w:ilvl w:val="0"/>
                <w:numId w:val="31"/>
              </w:numPr>
              <w:shd w:fill="ffffff" w:val="clear"/>
              <w:spacing w:line="360" w:lineRule="auto"/>
              <w:ind w:left="720" w:right="0" w:hanging="360"/>
              <w:rPr>
                <w:rFonts w:ascii="Roboto" w:cs="Roboto" w:eastAsia="Roboto" w:hAnsi="Roboto"/>
                <w:color w:val="111111"/>
                <w:sz w:val="25"/>
                <w:szCs w:val="25"/>
                <w:highlight w:val="white"/>
              </w:rPr>
            </w:pPr>
            <w:r w:rsidDel="00000000" w:rsidR="00000000" w:rsidRPr="00000000">
              <w:rPr>
                <w:rFonts w:ascii="Roboto" w:cs="Roboto" w:eastAsia="Roboto" w:hAnsi="Roboto"/>
                <w:color w:val="111111"/>
                <w:sz w:val="25"/>
                <w:szCs w:val="25"/>
                <w:highlight w:val="white"/>
                <w:rtl w:val="0"/>
              </w:rPr>
              <w:t xml:space="preserve">Basically a value to measure the width of the peak at half of its max intensity</w:t>
            </w:r>
          </w:p>
          <w:p w:rsidR="00000000" w:rsidDel="00000000" w:rsidP="00000000" w:rsidRDefault="00000000" w:rsidRPr="00000000" w14:paraId="0000147F">
            <w:pPr>
              <w:shd w:fill="ffffff" w:val="clear"/>
              <w:spacing w:line="360" w:lineRule="auto"/>
              <w:ind w:right="0"/>
              <w:rPr>
                <w:rFonts w:ascii="Roboto" w:cs="Roboto" w:eastAsia="Roboto" w:hAnsi="Roboto"/>
                <w:color w:val="111111"/>
                <w:sz w:val="25"/>
                <w:szCs w:val="25"/>
                <w:highlight w:val="white"/>
              </w:rPr>
            </w:pPr>
            <w:r w:rsidDel="00000000" w:rsidR="00000000" w:rsidRPr="00000000">
              <w:rPr>
                <w:rFonts w:ascii="Roboto" w:cs="Roboto" w:eastAsia="Roboto" w:hAnsi="Roboto"/>
                <w:color w:val="111111"/>
                <w:sz w:val="25"/>
                <w:szCs w:val="25"/>
                <w:highlight w:val="white"/>
                <w:rtl w:val="0"/>
              </w:rPr>
              <w:t xml:space="preserve">θ = Peak angle (radians)</w:t>
            </w:r>
          </w:p>
          <w:p w:rsidR="00000000" w:rsidDel="00000000" w:rsidP="00000000" w:rsidRDefault="00000000" w:rsidRPr="00000000" w14:paraId="00001480">
            <w:pPr>
              <w:shd w:fill="ffffff" w:val="clear"/>
              <w:spacing w:line="360" w:lineRule="auto"/>
              <w:ind w:right="0"/>
              <w:rPr>
                <w:rFonts w:ascii="Roboto" w:cs="Roboto" w:eastAsia="Roboto" w:hAnsi="Roboto"/>
                <w:color w:val="111111"/>
                <w:sz w:val="25"/>
                <w:szCs w:val="25"/>
                <w:highlight w:val="white"/>
              </w:rPr>
            </w:pPr>
            <w:r w:rsidDel="00000000" w:rsidR="00000000" w:rsidRPr="00000000">
              <w:rPr>
                <w:rtl w:val="0"/>
              </w:rPr>
            </w:r>
          </w:p>
          <w:p w:rsidR="00000000" w:rsidDel="00000000" w:rsidP="00000000" w:rsidRDefault="00000000" w:rsidRPr="00000000" w14:paraId="00001481">
            <w:pPr>
              <w:shd w:fill="ffffff" w:val="clear"/>
              <w:spacing w:line="360" w:lineRule="auto"/>
              <w:ind w:right="0"/>
              <w:rPr>
                <w:rFonts w:ascii="Roboto" w:cs="Roboto" w:eastAsia="Roboto" w:hAnsi="Roboto"/>
                <w:color w:val="111111"/>
                <w:sz w:val="25"/>
                <w:szCs w:val="25"/>
                <w:highlight w:val="white"/>
              </w:rPr>
            </w:pPr>
            <w:r w:rsidDel="00000000" w:rsidR="00000000" w:rsidRPr="00000000">
              <w:rPr>
                <w:rFonts w:ascii="Roboto" w:cs="Roboto" w:eastAsia="Roboto" w:hAnsi="Roboto"/>
                <w:color w:val="111111"/>
                <w:sz w:val="25"/>
                <w:szCs w:val="25"/>
                <w:highlight w:val="white"/>
                <w:rtl w:val="0"/>
              </w:rPr>
              <w:t xml:space="preserve">FWHM can be found with applications like OriginPro, theta is provided as XRD is initially collected, Scherrer constant can be Googled, XRD wavelength is usually 0.1nm, or 1 angstrom. </w:t>
            </w:r>
          </w:p>
          <w:p w:rsidR="00000000" w:rsidDel="00000000" w:rsidP="00000000" w:rsidRDefault="00000000" w:rsidRPr="00000000" w14:paraId="00001482">
            <w:pPr>
              <w:shd w:fill="ffffff" w:val="clear"/>
              <w:spacing w:line="360" w:lineRule="auto"/>
              <w:ind w:right="0"/>
              <w:rPr>
                <w:rFonts w:ascii="Roboto" w:cs="Roboto" w:eastAsia="Roboto" w:hAnsi="Roboto"/>
                <w:color w:val="111111"/>
                <w:sz w:val="25"/>
                <w:szCs w:val="25"/>
                <w:highlight w:val="white"/>
              </w:rPr>
            </w:pPr>
            <w:r w:rsidDel="00000000" w:rsidR="00000000" w:rsidRPr="00000000">
              <w:rPr>
                <w:rtl w:val="0"/>
              </w:rPr>
            </w:r>
          </w:p>
          <w:p w:rsidR="00000000" w:rsidDel="00000000" w:rsidP="00000000" w:rsidRDefault="00000000" w:rsidRPr="00000000" w14:paraId="00001483">
            <w:pPr>
              <w:shd w:fill="ffffff" w:val="clear"/>
              <w:spacing w:line="360" w:lineRule="auto"/>
              <w:ind w:right="0"/>
              <w:rPr>
                <w:rFonts w:ascii="Roboto" w:cs="Roboto" w:eastAsia="Roboto" w:hAnsi="Roboto"/>
                <w:color w:val="111111"/>
                <w:sz w:val="25"/>
                <w:szCs w:val="25"/>
                <w:highlight w:val="white"/>
              </w:rPr>
            </w:pPr>
            <w:r w:rsidDel="00000000" w:rsidR="00000000" w:rsidRPr="00000000">
              <w:rPr>
                <w:rFonts w:ascii="Roboto" w:cs="Roboto" w:eastAsia="Roboto" w:hAnsi="Roboto"/>
                <w:color w:val="111111"/>
                <w:sz w:val="25"/>
                <w:szCs w:val="25"/>
                <w:highlight w:val="white"/>
                <w:rtl w:val="0"/>
              </w:rPr>
              <w:t xml:space="preserve">Average crystalline size can be found by summing all XRD angles. </w:t>
            </w:r>
          </w:p>
        </w:tc>
      </w:tr>
    </w:tbl>
    <w:p w:rsidR="00000000" w:rsidDel="00000000" w:rsidP="00000000" w:rsidRDefault="00000000" w:rsidRPr="00000000" w14:paraId="00001488">
      <w:pPr>
        <w:rPr/>
      </w:pPr>
      <w:r w:rsidDel="00000000" w:rsidR="00000000" w:rsidRPr="00000000">
        <w:rPr>
          <w:rtl w:val="0"/>
        </w:rPr>
      </w:r>
    </w:p>
    <w:tbl>
      <w:tblPr>
        <w:tblStyle w:val="Table14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773.75"/>
        <w:gridCol w:w="1773.75"/>
        <w:gridCol w:w="1773.75"/>
        <w:gridCol w:w="1773.75"/>
        <w:tblGridChange w:id="0">
          <w:tblGrid>
            <w:gridCol w:w="2265"/>
            <w:gridCol w:w="1773.75"/>
            <w:gridCol w:w="1773.75"/>
            <w:gridCol w:w="1773.75"/>
            <w:gridCol w:w="1773.75"/>
          </w:tblGrid>
        </w:tblGridChange>
      </w:tblGrid>
      <w:tr>
        <w:trPr>
          <w:cantSplit w:val="0"/>
          <w:trHeight w:val="560" w:hRule="atLeast"/>
          <w:tblHeader w:val="0"/>
        </w:trPr>
        <w:tc>
          <w:tcPr>
            <w:gridSpan w:val="5"/>
            <w:tcBorders>
              <w:top w:color="0b5394" w:space="0" w:sz="8" w:val="single"/>
              <w:left w:color="0b5394" w:space="0" w:sz="8" w:val="single"/>
              <w:right w:color="0b5394" w:space="0" w:sz="8" w:val="single"/>
            </w:tcBorders>
            <w:shd w:fill="0b5394" w:val="clear"/>
          </w:tcPr>
          <w:p w:rsidR="00000000" w:rsidDel="00000000" w:rsidP="00000000" w:rsidRDefault="00000000" w:rsidRPr="00000000" w14:paraId="00001489">
            <w:pPr>
              <w:pStyle w:val="Heading2"/>
              <w:widowControl w:val="0"/>
              <w:rPr>
                <w:b w:val="1"/>
                <w:bCs w:val="1"/>
                <w:color w:val="ffffff"/>
              </w:rPr>
            </w:pPr>
            <w:bookmarkStart w:colFirst="0" w:colLast="0" w:name="_25m6c2vv7fxj" w:id="173"/>
            <w:bookmarkEnd w:id="173"/>
            <w:r w:rsidDel="00000000" w:rsidR="00000000" w:rsidRPr="00000000">
              <w:rPr>
                <w:b w:val="1"/>
                <w:bCs w:val="1"/>
                <w:color w:val="ffffff"/>
                <w:rtl w:val="0"/>
              </w:rPr>
              <w:t xml:space="preserve">Ball milling process variables optimization for high-entropy alloy  development using design of experiment and genetic algorithm</w:t>
            </w:r>
          </w:p>
          <w:p w:rsidR="00000000" w:rsidDel="00000000" w:rsidP="00000000" w:rsidRDefault="00000000" w:rsidRPr="00000000" w14:paraId="0000148A">
            <w:pPr>
              <w:pStyle w:val="Heading2"/>
              <w:widowControl w:val="0"/>
              <w:rPr>
                <w:b w:val="1"/>
                <w:bCs w:val="1"/>
                <w:color w:val="ffffff"/>
              </w:rPr>
            </w:pPr>
            <w:bookmarkStart w:colFirst="0" w:colLast="0" w:name="_6y3ulma096oo" w:id="174"/>
            <w:bookmarkEnd w:id="174"/>
            <w:r w:rsidDel="00000000" w:rsidR="00000000" w:rsidRPr="00000000">
              <w:rPr>
                <w:b w:val="1"/>
                <w:bCs w:val="1"/>
                <w:color w:val="ffffff"/>
                <w:rtl w:val="0"/>
              </w:rPr>
              <w:t xml:space="preserve">Nov.25 - Dec. 1</w:t>
            </w:r>
          </w:p>
          <w:p w:rsidR="00000000" w:rsidDel="00000000" w:rsidP="00000000" w:rsidRDefault="00000000" w:rsidRPr="00000000" w14:paraId="0000148B">
            <w:pPr>
              <w:rPr>
                <w:color w:val="ffffff"/>
                <w:sz w:val="24"/>
                <w:szCs w:val="24"/>
              </w:rPr>
            </w:pPr>
            <w:r w:rsidDel="00000000" w:rsidR="00000000" w:rsidRPr="00000000">
              <w:rPr>
                <w:rtl w:val="0"/>
              </w:rPr>
            </w:r>
          </w:p>
        </w:tc>
      </w:tr>
      <w:tr>
        <w:trPr>
          <w:cantSplit w:val="0"/>
          <w:trHeight w:val="1350" w:hRule="atLeast"/>
          <w:tblHeader w:val="0"/>
        </w:trPr>
        <w:tc>
          <w:tcPr>
            <w:gridSpan w:val="5"/>
          </w:tcPr>
          <w:p w:rsidR="00000000" w:rsidDel="00000000" w:rsidP="00000000" w:rsidRDefault="00000000" w:rsidRPr="00000000" w14:paraId="00001490">
            <w:pPr>
              <w:shd w:fill="ffffff" w:val="clear"/>
              <w:spacing w:line="360" w:lineRule="auto"/>
              <w:ind w:right="0"/>
              <w:rPr>
                <w:rFonts w:ascii="Arial" w:cs="Arial" w:eastAsia="Arial" w:hAnsi="Arial"/>
                <w:color w:val="000000"/>
                <w:sz w:val="24"/>
                <w:szCs w:val="24"/>
              </w:rPr>
            </w:pPr>
            <w:hyperlink r:id="rId116">
              <w:r w:rsidDel="00000000" w:rsidR="00000000" w:rsidRPr="00000000">
                <w:rPr>
                  <w:rFonts w:ascii="Arial" w:cs="Arial" w:eastAsia="Arial" w:hAnsi="Arial"/>
                  <w:color w:val="1155cc"/>
                  <w:sz w:val="24"/>
                  <w:szCs w:val="24"/>
                  <w:u w:val="single"/>
                  <w:rtl w:val="0"/>
                </w:rPr>
                <w:t xml:space="preserve">https://drive.google.com/file/d/1c0XlwIHSIprjJ6jZzM6fmhXJjLX_0NTK/view?usp=sharing</w:t>
              </w:r>
            </w:hyperlink>
            <w:r w:rsidDel="00000000" w:rsidR="00000000" w:rsidRPr="00000000">
              <w:rPr>
                <w:rFonts w:ascii="Arial" w:cs="Arial" w:eastAsia="Arial" w:hAnsi="Arial"/>
                <w:color w:val="000000"/>
                <w:sz w:val="24"/>
                <w:szCs w:val="24"/>
                <w:rtl w:val="0"/>
              </w:rPr>
              <w:t xml:space="preserve"> </w:t>
            </w:r>
          </w:p>
        </w:tc>
      </w:tr>
    </w:tbl>
    <w:p w:rsidR="00000000" w:rsidDel="00000000" w:rsidP="00000000" w:rsidRDefault="00000000" w:rsidRPr="00000000" w14:paraId="00001495">
      <w:pPr>
        <w:rPr/>
      </w:pPr>
      <w:r w:rsidDel="00000000" w:rsidR="00000000" w:rsidRPr="00000000">
        <w:rPr>
          <w:rtl w:val="0"/>
        </w:rPr>
      </w:r>
    </w:p>
    <w:tbl>
      <w:tblPr>
        <w:tblStyle w:val="Table14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773.75"/>
        <w:gridCol w:w="1773.75"/>
        <w:gridCol w:w="1773.75"/>
        <w:gridCol w:w="1773.75"/>
        <w:tblGridChange w:id="0">
          <w:tblGrid>
            <w:gridCol w:w="2265"/>
            <w:gridCol w:w="1773.75"/>
            <w:gridCol w:w="1773.75"/>
            <w:gridCol w:w="1773.75"/>
            <w:gridCol w:w="1773.75"/>
          </w:tblGrid>
        </w:tblGridChange>
      </w:tblGrid>
      <w:tr>
        <w:trPr>
          <w:cantSplit w:val="0"/>
          <w:trHeight w:val="560" w:hRule="atLeast"/>
          <w:tblHeader w:val="0"/>
        </w:trPr>
        <w:tc>
          <w:tcPr>
            <w:gridSpan w:val="5"/>
            <w:tcBorders>
              <w:top w:color="0b5394" w:space="0" w:sz="8" w:val="single"/>
              <w:left w:color="0b5394" w:space="0" w:sz="8" w:val="single"/>
              <w:right w:color="0b5394" w:space="0" w:sz="8" w:val="single"/>
            </w:tcBorders>
            <w:shd w:fill="0b5394" w:val="clear"/>
          </w:tcPr>
          <w:p w:rsidR="00000000" w:rsidDel="00000000" w:rsidP="00000000" w:rsidRDefault="00000000" w:rsidRPr="00000000" w14:paraId="00001496">
            <w:pPr>
              <w:pStyle w:val="Heading2"/>
              <w:widowControl w:val="0"/>
              <w:rPr>
                <w:b w:val="1"/>
                <w:bCs w:val="1"/>
                <w:color w:val="ffffff"/>
              </w:rPr>
            </w:pPr>
            <w:bookmarkStart w:colFirst="0" w:colLast="0" w:name="_o29h36to1qfo" w:id="175"/>
            <w:bookmarkEnd w:id="175"/>
            <w:r w:rsidDel="00000000" w:rsidR="00000000" w:rsidRPr="00000000">
              <w:rPr>
                <w:b w:val="1"/>
                <w:bCs w:val="1"/>
                <w:color w:val="ffffff"/>
                <w:rtl w:val="0"/>
              </w:rPr>
              <w:t xml:space="preserve">XRD relevant equations</w:t>
            </w:r>
          </w:p>
          <w:p w:rsidR="00000000" w:rsidDel="00000000" w:rsidP="00000000" w:rsidRDefault="00000000" w:rsidRPr="00000000" w14:paraId="00001497">
            <w:pPr>
              <w:pStyle w:val="Heading2"/>
              <w:widowControl w:val="0"/>
              <w:rPr>
                <w:b w:val="1"/>
                <w:bCs w:val="1"/>
                <w:color w:val="ffffff"/>
              </w:rPr>
            </w:pPr>
            <w:bookmarkStart w:colFirst="0" w:colLast="0" w:name="_aass90imi8wu" w:id="176"/>
            <w:bookmarkEnd w:id="176"/>
            <w:r w:rsidDel="00000000" w:rsidR="00000000" w:rsidRPr="00000000">
              <w:rPr>
                <w:b w:val="1"/>
                <w:bCs w:val="1"/>
                <w:color w:val="ffffff"/>
                <w:rtl w:val="0"/>
              </w:rPr>
              <w:t xml:space="preserve">Dec. 3</w:t>
            </w:r>
          </w:p>
          <w:p w:rsidR="00000000" w:rsidDel="00000000" w:rsidP="00000000" w:rsidRDefault="00000000" w:rsidRPr="00000000" w14:paraId="00001498">
            <w:pPr>
              <w:rPr>
                <w:color w:val="ffffff"/>
                <w:sz w:val="24"/>
                <w:szCs w:val="24"/>
              </w:rPr>
            </w:pPr>
            <w:r w:rsidDel="00000000" w:rsidR="00000000" w:rsidRPr="00000000">
              <w:rPr>
                <w:rtl w:val="0"/>
              </w:rPr>
            </w:r>
          </w:p>
        </w:tc>
      </w:tr>
      <w:tr>
        <w:trPr>
          <w:cantSplit w:val="0"/>
          <w:trHeight w:val="1350" w:hRule="atLeast"/>
          <w:tblHeader w:val="0"/>
        </w:trPr>
        <w:tc>
          <w:tcPr>
            <w:gridSpan w:val="5"/>
          </w:tcPr>
          <w:p w:rsidR="00000000" w:rsidDel="00000000" w:rsidP="00000000" w:rsidRDefault="00000000" w:rsidRPr="00000000" w14:paraId="0000149D">
            <w:pPr>
              <w:shd w:fill="ffffff" w:val="clear"/>
              <w:spacing w:line="360" w:lineRule="auto"/>
              <w:ind w:right="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Equation for calculating microstrain (</w:t>
            </w:r>
            <w:hyperlink r:id="rId117">
              <w:r w:rsidDel="00000000" w:rsidR="00000000" w:rsidRPr="00000000">
                <w:rPr>
                  <w:rFonts w:ascii="Arial" w:cs="Arial" w:eastAsia="Arial" w:hAnsi="Arial"/>
                  <w:b w:val="1"/>
                  <w:bCs w:val="1"/>
                  <w:color w:val="1155cc"/>
                  <w:sz w:val="24"/>
                  <w:szCs w:val="24"/>
                  <w:u w:val="single"/>
                  <w:rtl w:val="0"/>
                </w:rPr>
                <w:t xml:space="preserve">https://www.youtube.com/watch?v=ipX3iUJ5VcU</w:t>
              </w:r>
            </w:hyperlink>
            <w:r w:rsidDel="00000000" w:rsidR="00000000" w:rsidRPr="00000000">
              <w:rPr>
                <w:rFonts w:ascii="Arial" w:cs="Arial" w:eastAsia="Arial" w:hAnsi="Arial"/>
                <w:b w:val="1"/>
                <w:bCs w:val="1"/>
                <w:color w:val="000000"/>
                <w:sz w:val="24"/>
                <w:szCs w:val="24"/>
                <w:rtl w:val="0"/>
              </w:rPr>
              <w:t xml:space="preserve">)</w:t>
            </w:r>
          </w:p>
          <w:p w:rsidR="00000000" w:rsidDel="00000000" w:rsidP="00000000" w:rsidRDefault="00000000" w:rsidRPr="00000000" w14:paraId="0000149E">
            <w:pPr>
              <w:numPr>
                <w:ilvl w:val="0"/>
                <w:numId w:val="23"/>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If the crystalline size remains constant as 2θ changes, we can then assume peak broadening is only resultant from microstrain. </w:t>
            </w:r>
          </w:p>
          <w:p w:rsidR="00000000" w:rsidDel="00000000" w:rsidP="00000000" w:rsidRDefault="00000000" w:rsidRPr="00000000" w14:paraId="0000149F">
            <w:pPr>
              <w:numPr>
                <w:ilvl w:val="1"/>
                <w:numId w:val="23"/>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simplified equation can then be used:</w:t>
            </w:r>
          </w:p>
          <w:p w:rsidR="00000000" w:rsidDel="00000000" w:rsidP="00000000" w:rsidRDefault="00000000" w:rsidRPr="00000000" w14:paraId="000014A0">
            <w:pPr>
              <w:numPr>
                <w:ilvl w:val="1"/>
                <w:numId w:val="23"/>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ε = β / (4tanθ)</w:t>
            </w:r>
          </w:p>
          <w:p w:rsidR="00000000" w:rsidDel="00000000" w:rsidP="00000000" w:rsidRDefault="00000000" w:rsidRPr="00000000" w14:paraId="000014A1">
            <w:pPr>
              <w:numPr>
                <w:ilvl w:val="1"/>
                <w:numId w:val="23"/>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Where ε is the microstrain, β is the FWHM, and θ is the diffraction angle</w:t>
            </w:r>
          </w:p>
          <w:p w:rsidR="00000000" w:rsidDel="00000000" w:rsidP="00000000" w:rsidRDefault="00000000" w:rsidRPr="00000000" w14:paraId="000014A2">
            <w:pPr>
              <w:numPr>
                <w:ilvl w:val="0"/>
                <w:numId w:val="23"/>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If crystalline size does not stay constant, we need to then use a </w:t>
            </w:r>
            <w:r w:rsidDel="00000000" w:rsidR="00000000" w:rsidRPr="00000000">
              <w:rPr>
                <w:rFonts w:ascii="Arial" w:cs="Arial" w:eastAsia="Arial" w:hAnsi="Arial"/>
                <w:b w:val="1"/>
                <w:bCs w:val="1"/>
                <w:color w:val="000000"/>
                <w:sz w:val="24"/>
                <w:szCs w:val="24"/>
                <w:rtl w:val="0"/>
              </w:rPr>
              <w:t xml:space="preserve">Williamson Hall plot</w:t>
            </w:r>
          </w:p>
          <w:p w:rsidR="00000000" w:rsidDel="00000000" w:rsidP="00000000" w:rsidRDefault="00000000" w:rsidRPr="00000000" w14:paraId="000014A3">
            <w:pPr>
              <w:numPr>
                <w:ilvl w:val="1"/>
                <w:numId w:val="23"/>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Microstrain FWHM: β = 4εtanθ</w:t>
            </w:r>
          </w:p>
          <w:p w:rsidR="00000000" w:rsidDel="00000000" w:rsidP="00000000" w:rsidRDefault="00000000" w:rsidRPr="00000000" w14:paraId="000014A4">
            <w:pPr>
              <w:numPr>
                <w:ilvl w:val="1"/>
                <w:numId w:val="23"/>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Crystalline FWHM: </w:t>
            </w:r>
            <w:r w:rsidDel="00000000" w:rsidR="00000000" w:rsidRPr="00000000">
              <w:rPr>
                <w:rFonts w:ascii="Roboto" w:cs="Roboto" w:eastAsia="Roboto" w:hAnsi="Roboto"/>
                <w:color w:val="111111"/>
                <w:sz w:val="24"/>
                <w:szCs w:val="24"/>
                <w:highlight w:val="white"/>
                <w:rtl w:val="0"/>
              </w:rPr>
              <w:t xml:space="preserve">β</w:t>
            </w:r>
            <w:r w:rsidDel="00000000" w:rsidR="00000000" w:rsidRPr="00000000">
              <w:rPr>
                <w:rFonts w:ascii="Arial" w:cs="Arial" w:eastAsia="Arial" w:hAnsi="Arial"/>
                <w:color w:val="000000"/>
                <w:sz w:val="24"/>
                <w:szCs w:val="24"/>
                <w:rtl w:val="0"/>
              </w:rPr>
              <w:t xml:space="preserve"> = K</w:t>
            </w:r>
            <w:r w:rsidDel="00000000" w:rsidR="00000000" w:rsidRPr="00000000">
              <w:rPr>
                <w:rFonts w:ascii="Roboto" w:cs="Roboto" w:eastAsia="Roboto" w:hAnsi="Roboto"/>
                <w:color w:val="111111"/>
                <w:sz w:val="24"/>
                <w:szCs w:val="24"/>
                <w:highlight w:val="white"/>
                <w:rtl w:val="0"/>
              </w:rPr>
              <w:t xml:space="preserve">λ/(Dcos(θ)) </w:t>
            </w:r>
          </w:p>
          <w:p w:rsidR="00000000" w:rsidDel="00000000" w:rsidP="00000000" w:rsidRDefault="00000000" w:rsidRPr="00000000" w14:paraId="000014A5">
            <w:pPr>
              <w:numPr>
                <w:ilvl w:val="1"/>
                <w:numId w:val="23"/>
              </w:numPr>
              <w:shd w:fill="ffffff" w:val="clear"/>
              <w:spacing w:line="360" w:lineRule="auto"/>
              <w:ind w:left="1440" w:right="0" w:hanging="360"/>
              <w:rPr>
                <w:rFonts w:ascii="Roboto" w:cs="Roboto" w:eastAsia="Roboto" w:hAnsi="Roboto"/>
                <w:color w:val="111111"/>
                <w:sz w:val="24"/>
                <w:szCs w:val="24"/>
                <w:highlight w:val="white"/>
              </w:rPr>
            </w:pPr>
            <w:r w:rsidDel="00000000" w:rsidR="00000000" w:rsidRPr="00000000">
              <w:rPr>
                <w:rFonts w:ascii="Arial" w:cs="Arial" w:eastAsia="Arial" w:hAnsi="Arial"/>
                <w:color w:val="000000"/>
                <w:sz w:val="24"/>
                <w:szCs w:val="24"/>
                <w:rtl w:val="0"/>
              </w:rPr>
              <w:t xml:space="preserve">β</w:t>
            </w:r>
            <w:r w:rsidDel="00000000" w:rsidR="00000000" w:rsidRPr="00000000">
              <w:rPr>
                <w:rFonts w:ascii="Arial" w:cs="Arial" w:eastAsia="Arial" w:hAnsi="Arial"/>
                <w:color w:val="000000"/>
                <w:sz w:val="24"/>
                <w:szCs w:val="24"/>
                <w:vertAlign w:val="subscript"/>
                <w:rtl w:val="0"/>
              </w:rPr>
              <w:t xml:space="preserve">total</w:t>
            </w:r>
            <w:r w:rsidDel="00000000" w:rsidR="00000000" w:rsidRPr="00000000">
              <w:rPr>
                <w:rFonts w:ascii="Arial" w:cs="Arial" w:eastAsia="Arial" w:hAnsi="Arial"/>
                <w:color w:val="000000"/>
                <w:sz w:val="24"/>
                <w:szCs w:val="24"/>
                <w:rtl w:val="0"/>
              </w:rPr>
              <w:t xml:space="preserve"> = β</w:t>
            </w:r>
            <w:r w:rsidDel="00000000" w:rsidR="00000000" w:rsidRPr="00000000">
              <w:rPr>
                <w:rFonts w:ascii="Arial" w:cs="Arial" w:eastAsia="Arial" w:hAnsi="Arial"/>
                <w:color w:val="000000"/>
                <w:sz w:val="24"/>
                <w:szCs w:val="24"/>
                <w:vertAlign w:val="subscript"/>
                <w:rtl w:val="0"/>
              </w:rPr>
              <w:t xml:space="preserve">sample</w:t>
            </w:r>
            <w:r w:rsidDel="00000000" w:rsidR="00000000" w:rsidRPr="00000000">
              <w:rPr>
                <w:rFonts w:ascii="Arial" w:cs="Arial" w:eastAsia="Arial" w:hAnsi="Arial"/>
                <w:color w:val="000000"/>
                <w:sz w:val="24"/>
                <w:szCs w:val="24"/>
                <w:rtl w:val="0"/>
              </w:rPr>
              <w:t xml:space="preserve"> = β</w:t>
            </w:r>
            <w:r w:rsidDel="00000000" w:rsidR="00000000" w:rsidRPr="00000000">
              <w:rPr>
                <w:rFonts w:ascii="Arial" w:cs="Arial" w:eastAsia="Arial" w:hAnsi="Arial"/>
                <w:color w:val="000000"/>
                <w:sz w:val="24"/>
                <w:szCs w:val="24"/>
                <w:vertAlign w:val="subscript"/>
                <w:rtl w:val="0"/>
              </w:rPr>
              <w:t xml:space="preserve">microstrain</w:t>
            </w:r>
            <w:r w:rsidDel="00000000" w:rsidR="00000000" w:rsidRPr="00000000">
              <w:rPr>
                <w:rFonts w:ascii="Arial" w:cs="Arial" w:eastAsia="Arial" w:hAnsi="Arial"/>
                <w:color w:val="000000"/>
                <w:sz w:val="24"/>
                <w:szCs w:val="24"/>
                <w:rtl w:val="0"/>
              </w:rPr>
              <w:t xml:space="preserve"> + β</w:t>
            </w:r>
            <w:r w:rsidDel="00000000" w:rsidR="00000000" w:rsidRPr="00000000">
              <w:rPr>
                <w:rFonts w:ascii="Arial" w:cs="Arial" w:eastAsia="Arial" w:hAnsi="Arial"/>
                <w:color w:val="000000"/>
                <w:sz w:val="24"/>
                <w:szCs w:val="24"/>
                <w:vertAlign w:val="subscript"/>
                <w:rtl w:val="0"/>
              </w:rPr>
              <w:t xml:space="preserve">crystal</w:t>
            </w:r>
            <w:r w:rsidDel="00000000" w:rsidR="00000000" w:rsidRPr="00000000">
              <w:rPr>
                <w:rtl w:val="0"/>
              </w:rPr>
            </w:r>
          </w:p>
          <w:p w:rsidR="00000000" w:rsidDel="00000000" w:rsidP="00000000" w:rsidRDefault="00000000" w:rsidRPr="00000000" w14:paraId="000014A6">
            <w:pPr>
              <w:numPr>
                <w:ilvl w:val="1"/>
                <w:numId w:val="23"/>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Can be rearranged to β</w:t>
            </w:r>
            <w:r w:rsidDel="00000000" w:rsidR="00000000" w:rsidRPr="00000000">
              <w:rPr>
                <w:rFonts w:ascii="Arial" w:cs="Arial" w:eastAsia="Arial" w:hAnsi="Arial"/>
                <w:color w:val="000000"/>
                <w:sz w:val="24"/>
                <w:szCs w:val="24"/>
                <w:vertAlign w:val="subscript"/>
                <w:rtl w:val="0"/>
              </w:rPr>
              <w:t xml:space="preserve">total</w:t>
            </w:r>
            <w:r w:rsidDel="00000000" w:rsidR="00000000" w:rsidRPr="00000000">
              <w:rPr>
                <w:rFonts w:ascii="Arial" w:cs="Arial" w:eastAsia="Arial" w:hAnsi="Arial"/>
                <w:color w:val="000000"/>
                <w:sz w:val="24"/>
                <w:szCs w:val="24"/>
                <w:rtl w:val="0"/>
              </w:rPr>
              <w:t xml:space="preserve">cosθ = ε4sinθ + Kλ/D</w:t>
            </w:r>
          </w:p>
          <w:p w:rsidR="00000000" w:rsidDel="00000000" w:rsidP="00000000" w:rsidRDefault="00000000" w:rsidRPr="00000000" w14:paraId="000014A7">
            <w:pPr>
              <w:numPr>
                <w:ilvl w:val="1"/>
                <w:numId w:val="23"/>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Linear form</w:t>
            </w:r>
          </w:p>
          <w:p w:rsidR="00000000" w:rsidDel="00000000" w:rsidP="00000000" w:rsidRDefault="00000000" w:rsidRPr="00000000" w14:paraId="000014A8">
            <w:pPr>
              <w:numPr>
                <w:ilvl w:val="1"/>
                <w:numId w:val="23"/>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Crystalline size can be calculated using y-intercept, Kλ/D</w:t>
            </w:r>
          </w:p>
          <w:p w:rsidR="00000000" w:rsidDel="00000000" w:rsidP="00000000" w:rsidRDefault="00000000" w:rsidRPr="00000000" w14:paraId="000014A9">
            <w:pPr>
              <w:numPr>
                <w:ilvl w:val="1"/>
                <w:numId w:val="23"/>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Microstrain can be calculated using slope, ε</w:t>
            </w:r>
          </w:p>
          <w:p w:rsidR="00000000" w:rsidDel="00000000" w:rsidP="00000000" w:rsidRDefault="00000000" w:rsidRPr="00000000" w14:paraId="000014AA">
            <w:pPr>
              <w:shd w:fill="ffffff" w:val="clear"/>
              <w:spacing w:line="360" w:lineRule="auto"/>
              <w:ind w:right="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AB">
            <w:pPr>
              <w:shd w:fill="ffffff" w:val="clear"/>
              <w:spacing w:line="360" w:lineRule="auto"/>
              <w:ind w:right="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Bragg’s law</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b w:val="1"/>
                <w:bCs w:val="1"/>
                <w:color w:val="000000"/>
                <w:sz w:val="24"/>
                <w:szCs w:val="24"/>
                <w:rtl w:val="0"/>
              </w:rPr>
              <w:t xml:space="preserve">(</w:t>
            </w:r>
            <w:hyperlink r:id="rId118">
              <w:r w:rsidDel="00000000" w:rsidR="00000000" w:rsidRPr="00000000">
                <w:rPr>
                  <w:rFonts w:ascii="Arial" w:cs="Arial" w:eastAsia="Arial" w:hAnsi="Arial"/>
                  <w:b w:val="1"/>
                  <w:bCs w:val="1"/>
                  <w:color w:val="1155cc"/>
                  <w:sz w:val="24"/>
                  <w:szCs w:val="24"/>
                  <w:u w:val="single"/>
                  <w:rtl w:val="0"/>
                </w:rPr>
                <w:t xml:space="preserve">https://www.vedantu.com/physics/braggs-law</w:t>
              </w:r>
            </w:hyperlink>
            <w:r w:rsidDel="00000000" w:rsidR="00000000" w:rsidRPr="00000000">
              <w:rPr>
                <w:rFonts w:ascii="Arial" w:cs="Arial" w:eastAsia="Arial" w:hAnsi="Arial"/>
                <w:b w:val="1"/>
                <w:bCs w:val="1"/>
                <w:color w:val="000000"/>
                <w:sz w:val="24"/>
                <w:szCs w:val="24"/>
                <w:rtl w:val="0"/>
              </w:rPr>
              <w:t xml:space="preserve">)</w:t>
            </w:r>
          </w:p>
          <w:p w:rsidR="00000000" w:rsidDel="00000000" w:rsidP="00000000" w:rsidRDefault="00000000" w:rsidRPr="00000000" w14:paraId="000014AC">
            <w:pPr>
              <w:numPr>
                <w:ilvl w:val="0"/>
                <w:numId w:val="41"/>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Formula: nλ = 2dsin(θ) </w:t>
            </w:r>
          </w:p>
          <w:p w:rsidR="00000000" w:rsidDel="00000000" w:rsidP="00000000" w:rsidRDefault="00000000" w:rsidRPr="00000000" w14:paraId="000014AD">
            <w:pPr>
              <w:numPr>
                <w:ilvl w:val="0"/>
                <w:numId w:val="41"/>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Used for calculating crystalline spacing</w:t>
            </w:r>
          </w:p>
          <w:p w:rsidR="00000000" w:rsidDel="00000000" w:rsidP="00000000" w:rsidRDefault="00000000" w:rsidRPr="00000000" w14:paraId="000014AE">
            <w:pPr>
              <w:numPr>
                <w:ilvl w:val="0"/>
                <w:numId w:val="41"/>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Only certain values of theta will result in it producing an integer number of wavelengths</w:t>
            </w:r>
          </w:p>
          <w:p w:rsidR="00000000" w:rsidDel="00000000" w:rsidP="00000000" w:rsidRDefault="00000000" w:rsidRPr="00000000" w14:paraId="000014AF">
            <w:pPr>
              <w:numPr>
                <w:ilvl w:val="0"/>
                <w:numId w:val="41"/>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System of equations can be set up to calculate d</w:t>
            </w:r>
          </w:p>
          <w:p w:rsidR="00000000" w:rsidDel="00000000" w:rsidP="00000000" w:rsidRDefault="00000000" w:rsidRPr="00000000" w14:paraId="000014B0">
            <w:pPr>
              <w:numPr>
                <w:ilvl w:val="0"/>
                <w:numId w:val="41"/>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Limitations</w:t>
            </w:r>
          </w:p>
          <w:p w:rsidR="00000000" w:rsidDel="00000000" w:rsidP="00000000" w:rsidRDefault="00000000" w:rsidRPr="00000000" w14:paraId="000014B1">
            <w:pPr>
              <w:numPr>
                <w:ilvl w:val="1"/>
                <w:numId w:val="41"/>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Limited to crystalline materials</w:t>
            </w:r>
          </w:p>
          <w:p w:rsidR="00000000" w:rsidDel="00000000" w:rsidP="00000000" w:rsidRDefault="00000000" w:rsidRPr="00000000" w14:paraId="000014B2">
            <w:pPr>
              <w:numPr>
                <w:ilvl w:val="1"/>
                <w:numId w:val="41"/>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Assuming perfect structure and no deformations</w:t>
            </w:r>
          </w:p>
          <w:p w:rsidR="00000000" w:rsidDel="00000000" w:rsidP="00000000" w:rsidRDefault="00000000" w:rsidRPr="00000000" w14:paraId="000014B3">
            <w:pPr>
              <w:numPr>
                <w:ilvl w:val="1"/>
                <w:numId w:val="41"/>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Does not account for secondary diffraction</w:t>
            </w:r>
          </w:p>
          <w:p w:rsidR="00000000" w:rsidDel="00000000" w:rsidP="00000000" w:rsidRDefault="00000000" w:rsidRPr="00000000" w14:paraId="000014B4">
            <w:pPr>
              <w:numPr>
                <w:ilvl w:val="1"/>
                <w:numId w:val="41"/>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X-rays must be monochromatic</w:t>
            </w:r>
          </w:p>
          <w:p w:rsidR="00000000" w:rsidDel="00000000" w:rsidP="00000000" w:rsidRDefault="00000000" w:rsidRPr="00000000" w14:paraId="000014B5">
            <w:pPr>
              <w:shd w:fill="ffffff" w:val="clear"/>
              <w:spacing w:line="360" w:lineRule="auto"/>
              <w:ind w:right="0"/>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14BA">
      <w:pPr>
        <w:rPr/>
      </w:pPr>
      <w:r w:rsidDel="00000000" w:rsidR="00000000" w:rsidRPr="00000000">
        <w:rPr>
          <w:rtl w:val="0"/>
        </w:rPr>
      </w:r>
    </w:p>
    <w:tbl>
      <w:tblPr>
        <w:tblStyle w:val="Table14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773.75"/>
        <w:gridCol w:w="1773.75"/>
        <w:gridCol w:w="1773.75"/>
        <w:gridCol w:w="1773.75"/>
        <w:tblGridChange w:id="0">
          <w:tblGrid>
            <w:gridCol w:w="2265"/>
            <w:gridCol w:w="1773.75"/>
            <w:gridCol w:w="1773.75"/>
            <w:gridCol w:w="1773.75"/>
            <w:gridCol w:w="1773.75"/>
          </w:tblGrid>
        </w:tblGridChange>
      </w:tblGrid>
      <w:tr>
        <w:trPr>
          <w:cantSplit w:val="0"/>
          <w:trHeight w:val="560" w:hRule="atLeast"/>
          <w:tblHeader w:val="0"/>
        </w:trPr>
        <w:tc>
          <w:tcPr>
            <w:gridSpan w:val="5"/>
            <w:tcBorders>
              <w:top w:color="0b5394" w:space="0" w:sz="8" w:val="single"/>
              <w:left w:color="0b5394" w:space="0" w:sz="8" w:val="single"/>
              <w:right w:color="0b5394" w:space="0" w:sz="8" w:val="single"/>
            </w:tcBorders>
            <w:shd w:fill="0b5394" w:val="clear"/>
          </w:tcPr>
          <w:p w:rsidR="00000000" w:rsidDel="00000000" w:rsidP="00000000" w:rsidRDefault="00000000" w:rsidRPr="00000000" w14:paraId="000014BB">
            <w:pPr>
              <w:pStyle w:val="Heading2"/>
              <w:widowControl w:val="0"/>
              <w:rPr>
                <w:b w:val="1"/>
                <w:bCs w:val="1"/>
                <w:color w:val="ffffff"/>
              </w:rPr>
            </w:pPr>
            <w:bookmarkStart w:colFirst="0" w:colLast="0" w:name="_dbp3s46ccv9a" w:id="177"/>
            <w:bookmarkEnd w:id="177"/>
            <w:r w:rsidDel="00000000" w:rsidR="00000000" w:rsidRPr="00000000">
              <w:rPr>
                <w:b w:val="1"/>
                <w:bCs w:val="1"/>
                <w:color w:val="ffffff"/>
                <w:rtl w:val="0"/>
              </w:rPr>
              <w:t xml:space="preserve">Stress Corrosion Cracking and Copper Alloy Products</w:t>
            </w:r>
          </w:p>
          <w:p w:rsidR="00000000" w:rsidDel="00000000" w:rsidP="00000000" w:rsidRDefault="00000000" w:rsidRPr="00000000" w14:paraId="000014BC">
            <w:pPr>
              <w:pStyle w:val="Heading2"/>
              <w:widowControl w:val="0"/>
              <w:rPr>
                <w:b w:val="1"/>
                <w:bCs w:val="1"/>
                <w:color w:val="ffffff"/>
              </w:rPr>
            </w:pPr>
            <w:bookmarkStart w:colFirst="0" w:colLast="0" w:name="_ndx22tydwrxb" w:id="178"/>
            <w:bookmarkEnd w:id="178"/>
            <w:r w:rsidDel="00000000" w:rsidR="00000000" w:rsidRPr="00000000">
              <w:rPr>
                <w:b w:val="1"/>
                <w:bCs w:val="1"/>
                <w:color w:val="ffffff"/>
                <w:rtl w:val="0"/>
              </w:rPr>
              <w:t xml:space="preserve">Dec. 4-5</w:t>
            </w:r>
          </w:p>
          <w:p w:rsidR="00000000" w:rsidDel="00000000" w:rsidP="00000000" w:rsidRDefault="00000000" w:rsidRPr="00000000" w14:paraId="000014BD">
            <w:pPr>
              <w:rPr>
                <w:color w:val="ffffff"/>
                <w:sz w:val="24"/>
                <w:szCs w:val="24"/>
              </w:rPr>
            </w:pPr>
            <w:r w:rsidDel="00000000" w:rsidR="00000000" w:rsidRPr="00000000">
              <w:rPr>
                <w:rtl w:val="0"/>
              </w:rPr>
            </w:r>
          </w:p>
        </w:tc>
      </w:tr>
      <w:tr>
        <w:trPr>
          <w:cantSplit w:val="0"/>
          <w:trHeight w:val="1350" w:hRule="atLeast"/>
          <w:tblHeader w:val="0"/>
        </w:trPr>
        <w:tc>
          <w:tcPr>
            <w:gridSpan w:val="5"/>
          </w:tcPr>
          <w:p w:rsidR="00000000" w:rsidDel="00000000" w:rsidP="00000000" w:rsidRDefault="00000000" w:rsidRPr="00000000" w14:paraId="000014C2">
            <w:pPr>
              <w:shd w:fill="ffffff" w:val="clear"/>
              <w:spacing w:line="360" w:lineRule="auto"/>
              <w:ind w:right="0"/>
              <w:rPr>
                <w:rFonts w:ascii="Arial" w:cs="Arial" w:eastAsia="Arial" w:hAnsi="Arial"/>
                <w:color w:val="000000"/>
                <w:sz w:val="24"/>
                <w:szCs w:val="24"/>
              </w:rPr>
            </w:pPr>
            <w:hyperlink r:id="rId119">
              <w:r w:rsidDel="00000000" w:rsidR="00000000" w:rsidRPr="00000000">
                <w:rPr>
                  <w:rFonts w:ascii="Arial" w:cs="Arial" w:eastAsia="Arial" w:hAnsi="Arial"/>
                  <w:color w:val="1155cc"/>
                  <w:sz w:val="24"/>
                  <w:szCs w:val="24"/>
                  <w:u w:val="single"/>
                  <w:rtl w:val="0"/>
                </w:rPr>
                <w:t xml:space="preserve">https://drive.google.com/file/d/1zXt8nYfRzycxxpsSEDU626P5WurrkASb/view?usp=sharing</w:t>
              </w:r>
            </w:hyperlink>
            <w:r w:rsidDel="00000000" w:rsidR="00000000" w:rsidRPr="00000000">
              <w:rPr>
                <w:rFonts w:ascii="Arial" w:cs="Arial" w:eastAsia="Arial" w:hAnsi="Arial"/>
                <w:color w:val="000000"/>
                <w:sz w:val="24"/>
                <w:szCs w:val="24"/>
                <w:rtl w:val="0"/>
              </w:rPr>
              <w:t xml:space="preserve"> </w:t>
            </w:r>
          </w:p>
        </w:tc>
      </w:tr>
    </w:tbl>
    <w:p w:rsidR="00000000" w:rsidDel="00000000" w:rsidP="00000000" w:rsidRDefault="00000000" w:rsidRPr="00000000" w14:paraId="000014C7">
      <w:pPr>
        <w:rPr/>
      </w:pPr>
      <w:r w:rsidDel="00000000" w:rsidR="00000000" w:rsidRPr="00000000">
        <w:rPr>
          <w:rtl w:val="0"/>
        </w:rPr>
      </w:r>
    </w:p>
    <w:tbl>
      <w:tblPr>
        <w:tblStyle w:val="Table14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773.75"/>
        <w:gridCol w:w="1773.75"/>
        <w:gridCol w:w="1773.75"/>
        <w:gridCol w:w="1773.75"/>
        <w:tblGridChange w:id="0">
          <w:tblGrid>
            <w:gridCol w:w="2265"/>
            <w:gridCol w:w="1773.75"/>
            <w:gridCol w:w="1773.75"/>
            <w:gridCol w:w="1773.75"/>
            <w:gridCol w:w="1773.75"/>
          </w:tblGrid>
        </w:tblGridChange>
      </w:tblGrid>
      <w:tr>
        <w:trPr>
          <w:cantSplit w:val="0"/>
          <w:trHeight w:val="560" w:hRule="atLeast"/>
          <w:tblHeader w:val="0"/>
        </w:trPr>
        <w:tc>
          <w:tcPr>
            <w:gridSpan w:val="5"/>
            <w:tcBorders>
              <w:top w:color="0b5394" w:space="0" w:sz="8" w:val="single"/>
              <w:left w:color="0b5394" w:space="0" w:sz="8" w:val="single"/>
              <w:right w:color="0b5394" w:space="0" w:sz="8" w:val="single"/>
            </w:tcBorders>
            <w:shd w:fill="0b5394" w:val="clear"/>
          </w:tcPr>
          <w:p w:rsidR="00000000" w:rsidDel="00000000" w:rsidP="00000000" w:rsidRDefault="00000000" w:rsidRPr="00000000" w14:paraId="000014C8">
            <w:pPr>
              <w:pStyle w:val="Heading2"/>
              <w:rPr>
                <w:b w:val="1"/>
                <w:bCs w:val="1"/>
                <w:color w:val="ffffff"/>
              </w:rPr>
            </w:pPr>
            <w:bookmarkStart w:colFirst="0" w:colLast="0" w:name="_ov5nyj2xo3l6" w:id="179"/>
            <w:bookmarkEnd w:id="179"/>
            <w:r w:rsidDel="00000000" w:rsidR="00000000" w:rsidRPr="00000000">
              <w:rPr>
                <w:b w:val="1"/>
                <w:bCs w:val="1"/>
                <w:color w:val="ffffff"/>
                <w:rtl w:val="0"/>
              </w:rPr>
              <w:t xml:space="preserve">Modelling the effects of void swelling and spatial heterogeneity on the fracture of metallic materials by crystal plasticity</w:t>
            </w:r>
          </w:p>
          <w:p w:rsidR="00000000" w:rsidDel="00000000" w:rsidP="00000000" w:rsidRDefault="00000000" w:rsidRPr="00000000" w14:paraId="000014C9">
            <w:pPr>
              <w:pStyle w:val="Heading2"/>
              <w:rPr>
                <w:b w:val="1"/>
                <w:bCs w:val="1"/>
                <w:color w:val="ffffff"/>
              </w:rPr>
            </w:pPr>
            <w:bookmarkStart w:colFirst="0" w:colLast="0" w:name="_8cqqwxaq14hz" w:id="180"/>
            <w:bookmarkEnd w:id="180"/>
            <w:r w:rsidDel="00000000" w:rsidR="00000000" w:rsidRPr="00000000">
              <w:rPr>
                <w:b w:val="1"/>
                <w:bCs w:val="1"/>
                <w:color w:val="ffffff"/>
                <w:rtl w:val="0"/>
              </w:rPr>
              <w:t xml:space="preserve">Dec. 9-17</w:t>
            </w:r>
          </w:p>
          <w:p w:rsidR="00000000" w:rsidDel="00000000" w:rsidP="00000000" w:rsidRDefault="00000000" w:rsidRPr="00000000" w14:paraId="000014CA">
            <w:pPr>
              <w:rPr>
                <w:color w:val="ffffff"/>
                <w:sz w:val="24"/>
                <w:szCs w:val="24"/>
              </w:rPr>
            </w:pPr>
            <w:r w:rsidDel="00000000" w:rsidR="00000000" w:rsidRPr="00000000">
              <w:rPr>
                <w:rtl w:val="0"/>
              </w:rPr>
            </w:r>
          </w:p>
        </w:tc>
      </w:tr>
      <w:tr>
        <w:trPr>
          <w:cantSplit w:val="0"/>
          <w:trHeight w:val="1350" w:hRule="atLeast"/>
          <w:tblHeader w:val="0"/>
        </w:trPr>
        <w:tc>
          <w:tcPr>
            <w:gridSpan w:val="5"/>
          </w:tcPr>
          <w:p w:rsidR="00000000" w:rsidDel="00000000" w:rsidP="00000000" w:rsidRDefault="00000000" w:rsidRPr="00000000" w14:paraId="000014CF">
            <w:pPr>
              <w:shd w:fill="ffffff" w:val="clear"/>
              <w:spacing w:line="360" w:lineRule="auto"/>
              <w:ind w:right="0"/>
              <w:rPr>
                <w:rFonts w:ascii="Arial" w:cs="Arial" w:eastAsia="Arial" w:hAnsi="Arial"/>
                <w:color w:val="000000"/>
                <w:sz w:val="24"/>
                <w:szCs w:val="24"/>
              </w:rPr>
            </w:pPr>
            <w:hyperlink r:id="rId120">
              <w:r w:rsidDel="00000000" w:rsidR="00000000" w:rsidRPr="00000000">
                <w:rPr>
                  <w:rFonts w:ascii="Arial" w:cs="Arial" w:eastAsia="Arial" w:hAnsi="Arial"/>
                  <w:color w:val="1155cc"/>
                  <w:sz w:val="24"/>
                  <w:szCs w:val="24"/>
                  <w:u w:val="single"/>
                  <w:rtl w:val="0"/>
                </w:rPr>
                <w:t xml:space="preserve">https://drive.google.com/file/d/1i8Ge4LFqm6qDd8zE6NYzjqdInDz0D8At/view?usp=sharing</w:t>
              </w:r>
            </w:hyperlink>
            <w:r w:rsidDel="00000000" w:rsidR="00000000" w:rsidRPr="00000000">
              <w:rPr>
                <w:rFonts w:ascii="Arial" w:cs="Arial" w:eastAsia="Arial" w:hAnsi="Arial"/>
                <w:color w:val="000000"/>
                <w:sz w:val="24"/>
                <w:szCs w:val="24"/>
                <w:rtl w:val="0"/>
              </w:rPr>
              <w:t xml:space="preserve"> </w:t>
            </w:r>
          </w:p>
        </w:tc>
      </w:tr>
    </w:tbl>
    <w:p w:rsidR="00000000" w:rsidDel="00000000" w:rsidP="00000000" w:rsidRDefault="00000000" w:rsidRPr="00000000" w14:paraId="000014D4">
      <w:pPr>
        <w:rPr/>
      </w:pPr>
      <w:r w:rsidDel="00000000" w:rsidR="00000000" w:rsidRPr="00000000">
        <w:rPr>
          <w:rtl w:val="0"/>
        </w:rPr>
      </w:r>
    </w:p>
    <w:tbl>
      <w:tblPr>
        <w:tblStyle w:val="Table14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773.75"/>
        <w:gridCol w:w="1773.75"/>
        <w:gridCol w:w="1773.75"/>
        <w:gridCol w:w="1773.75"/>
        <w:tblGridChange w:id="0">
          <w:tblGrid>
            <w:gridCol w:w="2265"/>
            <w:gridCol w:w="1773.75"/>
            <w:gridCol w:w="1773.75"/>
            <w:gridCol w:w="1773.75"/>
            <w:gridCol w:w="1773.75"/>
          </w:tblGrid>
        </w:tblGridChange>
      </w:tblGrid>
      <w:tr>
        <w:trPr>
          <w:cantSplit w:val="0"/>
          <w:trHeight w:val="560" w:hRule="atLeast"/>
          <w:tblHeader w:val="0"/>
        </w:trPr>
        <w:tc>
          <w:tcPr>
            <w:gridSpan w:val="5"/>
            <w:tcBorders>
              <w:top w:color="0b5394" w:space="0" w:sz="8" w:val="single"/>
              <w:left w:color="0b5394" w:space="0" w:sz="8" w:val="single"/>
              <w:right w:color="0b5394" w:space="0" w:sz="8" w:val="single"/>
            </w:tcBorders>
            <w:shd w:fill="0b5394" w:val="clear"/>
          </w:tcPr>
          <w:p w:rsidR="00000000" w:rsidDel="00000000" w:rsidP="00000000" w:rsidRDefault="00000000" w:rsidRPr="00000000" w14:paraId="000014D5">
            <w:pPr>
              <w:pStyle w:val="Heading2"/>
              <w:rPr>
                <w:b w:val="1"/>
                <w:bCs w:val="1"/>
                <w:color w:val="ffffff"/>
              </w:rPr>
            </w:pPr>
            <w:bookmarkStart w:colFirst="0" w:colLast="0" w:name="_djr5k6h0nn4w" w:id="181"/>
            <w:bookmarkEnd w:id="181"/>
            <w:r w:rsidDel="00000000" w:rsidR="00000000" w:rsidRPr="00000000">
              <w:rPr>
                <w:b w:val="1"/>
                <w:bCs w:val="1"/>
                <w:color w:val="ffffff"/>
                <w:rtl w:val="0"/>
              </w:rPr>
              <w:t xml:space="preserve">The effect of transmutation and displacement in irradiated copper for heat-sink materials</w:t>
            </w:r>
          </w:p>
          <w:p w:rsidR="00000000" w:rsidDel="00000000" w:rsidP="00000000" w:rsidRDefault="00000000" w:rsidRPr="00000000" w14:paraId="000014D6">
            <w:pPr>
              <w:pStyle w:val="Heading2"/>
              <w:rPr>
                <w:b w:val="1"/>
                <w:bCs w:val="1"/>
                <w:color w:val="ffffff"/>
              </w:rPr>
            </w:pPr>
            <w:bookmarkStart w:colFirst="0" w:colLast="0" w:name="_knv8quswzr1u" w:id="182"/>
            <w:bookmarkEnd w:id="182"/>
            <w:r w:rsidDel="00000000" w:rsidR="00000000" w:rsidRPr="00000000">
              <w:rPr>
                <w:b w:val="1"/>
                <w:bCs w:val="1"/>
                <w:color w:val="ffffff"/>
                <w:rtl w:val="0"/>
              </w:rPr>
              <w:t xml:space="preserve">Dec. 19-21</w:t>
            </w:r>
          </w:p>
          <w:p w:rsidR="00000000" w:rsidDel="00000000" w:rsidP="00000000" w:rsidRDefault="00000000" w:rsidRPr="00000000" w14:paraId="000014D7">
            <w:pPr>
              <w:rPr>
                <w:color w:val="ffffff"/>
                <w:sz w:val="24"/>
                <w:szCs w:val="24"/>
              </w:rPr>
            </w:pPr>
            <w:r w:rsidDel="00000000" w:rsidR="00000000" w:rsidRPr="00000000">
              <w:rPr>
                <w:rtl w:val="0"/>
              </w:rPr>
            </w:r>
          </w:p>
        </w:tc>
      </w:tr>
      <w:tr>
        <w:trPr>
          <w:cantSplit w:val="0"/>
          <w:trHeight w:val="1350" w:hRule="atLeast"/>
          <w:tblHeader w:val="0"/>
        </w:trPr>
        <w:tc>
          <w:tcPr>
            <w:gridSpan w:val="5"/>
          </w:tcPr>
          <w:p w:rsidR="00000000" w:rsidDel="00000000" w:rsidP="00000000" w:rsidRDefault="00000000" w:rsidRPr="00000000" w14:paraId="000014DC">
            <w:pPr>
              <w:shd w:fill="ffffff" w:val="clear"/>
              <w:spacing w:line="360" w:lineRule="auto"/>
              <w:ind w:right="0"/>
              <w:rPr>
                <w:rFonts w:ascii="Arial" w:cs="Arial" w:eastAsia="Arial" w:hAnsi="Arial"/>
                <w:color w:val="000000"/>
                <w:sz w:val="24"/>
                <w:szCs w:val="24"/>
              </w:rPr>
            </w:pPr>
            <w:hyperlink r:id="rId121">
              <w:r w:rsidDel="00000000" w:rsidR="00000000" w:rsidRPr="00000000">
                <w:rPr>
                  <w:rFonts w:ascii="Arial" w:cs="Arial" w:eastAsia="Arial" w:hAnsi="Arial"/>
                  <w:color w:val="1155cc"/>
                  <w:sz w:val="24"/>
                  <w:szCs w:val="24"/>
                  <w:u w:val="single"/>
                  <w:rtl w:val="0"/>
                </w:rPr>
                <w:t xml:space="preserve">https://drive.google.com/file/d/11BcR95h1LtxhRI3PqhFQV8iJNsNDk5m_/view?usp=sharing</w:t>
              </w:r>
            </w:hyperlink>
            <w:r w:rsidDel="00000000" w:rsidR="00000000" w:rsidRPr="00000000">
              <w:rPr>
                <w:rFonts w:ascii="Arial" w:cs="Arial" w:eastAsia="Arial" w:hAnsi="Arial"/>
                <w:color w:val="000000"/>
                <w:sz w:val="24"/>
                <w:szCs w:val="24"/>
                <w:rtl w:val="0"/>
              </w:rPr>
              <w:t xml:space="preserve"> </w:t>
            </w:r>
          </w:p>
        </w:tc>
      </w:tr>
    </w:tbl>
    <w:p w:rsidR="00000000" w:rsidDel="00000000" w:rsidP="00000000" w:rsidRDefault="00000000" w:rsidRPr="00000000" w14:paraId="000014E1">
      <w:pPr>
        <w:rPr/>
      </w:pPr>
      <w:r w:rsidDel="00000000" w:rsidR="00000000" w:rsidRPr="00000000">
        <w:rPr>
          <w:rtl w:val="0"/>
        </w:rPr>
      </w:r>
    </w:p>
    <w:tbl>
      <w:tblPr>
        <w:tblStyle w:val="Table14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773.75"/>
        <w:gridCol w:w="1773.75"/>
        <w:gridCol w:w="1773.75"/>
        <w:gridCol w:w="1773.75"/>
        <w:tblGridChange w:id="0">
          <w:tblGrid>
            <w:gridCol w:w="2265"/>
            <w:gridCol w:w="1773.75"/>
            <w:gridCol w:w="1773.75"/>
            <w:gridCol w:w="1773.75"/>
            <w:gridCol w:w="1773.75"/>
          </w:tblGrid>
        </w:tblGridChange>
      </w:tblGrid>
      <w:tr>
        <w:trPr>
          <w:cantSplit w:val="0"/>
          <w:trHeight w:val="560" w:hRule="atLeast"/>
          <w:tblHeader w:val="0"/>
        </w:trPr>
        <w:tc>
          <w:tcPr>
            <w:gridSpan w:val="5"/>
            <w:tcBorders>
              <w:top w:color="0b5394" w:space="0" w:sz="8" w:val="single"/>
              <w:left w:color="0b5394" w:space="0" w:sz="8" w:val="single"/>
              <w:right w:color="0b5394" w:space="0" w:sz="8" w:val="single"/>
            </w:tcBorders>
            <w:shd w:fill="0b5394" w:val="clear"/>
          </w:tcPr>
          <w:p w:rsidR="00000000" w:rsidDel="00000000" w:rsidP="00000000" w:rsidRDefault="00000000" w:rsidRPr="00000000" w14:paraId="000014E2">
            <w:pPr>
              <w:pStyle w:val="Heading2"/>
              <w:rPr>
                <w:b w:val="1"/>
                <w:bCs w:val="1"/>
                <w:color w:val="ffffff"/>
              </w:rPr>
            </w:pPr>
            <w:bookmarkStart w:colFirst="0" w:colLast="0" w:name="_kmojgg8hhk6s" w:id="183"/>
            <w:bookmarkEnd w:id="183"/>
            <w:r w:rsidDel="00000000" w:rsidR="00000000" w:rsidRPr="00000000">
              <w:rPr>
                <w:b w:val="1"/>
                <w:bCs w:val="1"/>
                <w:color w:val="ffffff"/>
                <w:rtl w:val="0"/>
              </w:rPr>
              <w:t xml:space="preserve">Density Function Theorem</w:t>
            </w:r>
          </w:p>
          <w:p w:rsidR="00000000" w:rsidDel="00000000" w:rsidP="00000000" w:rsidRDefault="00000000" w:rsidRPr="00000000" w14:paraId="000014E3">
            <w:pPr>
              <w:pStyle w:val="Heading2"/>
              <w:rPr>
                <w:b w:val="1"/>
                <w:bCs w:val="1"/>
                <w:color w:val="ffffff"/>
              </w:rPr>
            </w:pPr>
            <w:bookmarkStart w:colFirst="0" w:colLast="0" w:name="_8tpavk3xx3zr" w:id="184"/>
            <w:bookmarkEnd w:id="184"/>
            <w:r w:rsidDel="00000000" w:rsidR="00000000" w:rsidRPr="00000000">
              <w:rPr>
                <w:b w:val="1"/>
                <w:bCs w:val="1"/>
                <w:color w:val="ffffff"/>
                <w:rtl w:val="0"/>
              </w:rPr>
              <w:t xml:space="preserve">Dec. 27</w:t>
            </w:r>
          </w:p>
          <w:p w:rsidR="00000000" w:rsidDel="00000000" w:rsidP="00000000" w:rsidRDefault="00000000" w:rsidRPr="00000000" w14:paraId="000014E4">
            <w:pPr>
              <w:jc w:val="center"/>
              <w:rPr>
                <w:color w:val="ffffff"/>
                <w:sz w:val="24"/>
                <w:szCs w:val="24"/>
              </w:rPr>
            </w:pPr>
            <w:r w:rsidDel="00000000" w:rsidR="00000000" w:rsidRPr="00000000">
              <w:rPr>
                <w:color w:val="ffffff"/>
                <w:sz w:val="24"/>
                <w:szCs w:val="24"/>
                <w:rtl w:val="0"/>
              </w:rPr>
              <w:t xml:space="preserve">https://www.youtube.com/watch?v=Ez_Fm4iTUeo</w:t>
            </w:r>
          </w:p>
        </w:tc>
      </w:tr>
      <w:tr>
        <w:trPr>
          <w:cantSplit w:val="0"/>
          <w:trHeight w:val="1350" w:hRule="atLeast"/>
          <w:tblHeader w:val="0"/>
        </w:trPr>
        <w:tc>
          <w:tcPr>
            <w:gridSpan w:val="5"/>
          </w:tcPr>
          <w:p w:rsidR="00000000" w:rsidDel="00000000" w:rsidP="00000000" w:rsidRDefault="00000000" w:rsidRPr="00000000" w14:paraId="000014E9">
            <w:pPr>
              <w:numPr>
                <w:ilvl w:val="0"/>
                <w:numId w:val="22"/>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Schordinger’s equation needs the wave function of the entire system</w:t>
            </w:r>
          </w:p>
          <w:p w:rsidR="00000000" w:rsidDel="00000000" w:rsidP="00000000" w:rsidRDefault="00000000" w:rsidRPr="00000000" w14:paraId="000014EA">
            <w:pPr>
              <w:numPr>
                <w:ilvl w:val="1"/>
                <w:numId w:val="22"/>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Wave function depends on the positions of </w:t>
            </w:r>
            <w:r w:rsidDel="00000000" w:rsidR="00000000" w:rsidRPr="00000000">
              <w:rPr>
                <w:rFonts w:ascii="Arial" w:cs="Arial" w:eastAsia="Arial" w:hAnsi="Arial"/>
                <w:b w:val="1"/>
                <w:bCs w:val="1"/>
                <w:color w:val="000000"/>
                <w:sz w:val="24"/>
                <w:szCs w:val="24"/>
                <w:rtl w:val="0"/>
              </w:rPr>
              <w:t xml:space="preserve">all</w:t>
            </w:r>
            <w:r w:rsidDel="00000000" w:rsidR="00000000" w:rsidRPr="00000000">
              <w:rPr>
                <w:rFonts w:ascii="Arial" w:cs="Arial" w:eastAsia="Arial" w:hAnsi="Arial"/>
                <w:color w:val="000000"/>
                <w:sz w:val="24"/>
                <w:szCs w:val="24"/>
                <w:rtl w:val="0"/>
              </w:rPr>
              <w:t xml:space="preserve"> electrons in the system</w:t>
            </w:r>
          </w:p>
          <w:p w:rsidR="00000000" w:rsidDel="00000000" w:rsidP="00000000" w:rsidRDefault="00000000" w:rsidRPr="00000000" w14:paraId="000014EB">
            <w:pPr>
              <w:numPr>
                <w:ilvl w:val="0"/>
                <w:numId w:val="22"/>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Such equation grows exponentially, so practical applications of Schrodinger's equation can only be used for small molecules/systems of matter</w:t>
            </w:r>
          </w:p>
          <w:p w:rsidR="00000000" w:rsidDel="00000000" w:rsidP="00000000" w:rsidRDefault="00000000" w:rsidRPr="00000000" w14:paraId="000014EC">
            <w:pPr>
              <w:numPr>
                <w:ilvl w:val="0"/>
                <w:numId w:val="22"/>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density function theorem simplifies the wave function to grow only cubically, so it can be used for much bigger systems</w:t>
            </w:r>
          </w:p>
          <w:p w:rsidR="00000000" w:rsidDel="00000000" w:rsidP="00000000" w:rsidRDefault="00000000" w:rsidRPr="00000000" w14:paraId="000014ED">
            <w:pPr>
              <w:numPr>
                <w:ilvl w:val="1"/>
                <w:numId w:val="22"/>
              </w:numPr>
              <w:shd w:fill="ffffff" w:val="clear"/>
              <w:spacing w:line="360" w:lineRule="auto"/>
              <w:ind w:left="1440" w:right="0" w:hanging="36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However, rests on two fundamental assumptions:</w:t>
            </w:r>
          </w:p>
          <w:p w:rsidR="00000000" w:rsidDel="00000000" w:rsidP="00000000" w:rsidRDefault="00000000" w:rsidRPr="00000000" w14:paraId="000014EE">
            <w:pPr>
              <w:numPr>
                <w:ilvl w:val="2"/>
                <w:numId w:val="22"/>
              </w:numPr>
              <w:shd w:fill="ffffff" w:val="clear"/>
              <w:spacing w:line="360" w:lineRule="auto"/>
              <w:ind w:left="216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Ground state energy from Schrodinger's equation is a unique functional of the electron density</w:t>
            </w:r>
          </w:p>
          <w:p w:rsidR="00000000" w:rsidDel="00000000" w:rsidP="00000000" w:rsidRDefault="00000000" w:rsidRPr="00000000" w14:paraId="000014EF">
            <w:pPr>
              <w:numPr>
                <w:ilvl w:val="2"/>
                <w:numId w:val="22"/>
              </w:numPr>
              <w:shd w:fill="ffffff" w:val="clear"/>
              <w:spacing w:line="360" w:lineRule="auto"/>
              <w:ind w:left="216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electron density that minimizes the energy of the overall functional is the true electron density and is the full solution for the Schrodinger's equation</w:t>
            </w:r>
          </w:p>
          <w:p w:rsidR="00000000" w:rsidDel="00000000" w:rsidP="00000000" w:rsidRDefault="00000000" w:rsidRPr="00000000" w14:paraId="000014F0">
            <w:pPr>
              <w:numPr>
                <w:ilvl w:val="0"/>
                <w:numId w:val="22"/>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Equation is a bit complex to be displayed here and interpreted, so there are usually applications online for using the DFT for a variety of applications</w:t>
            </w:r>
          </w:p>
        </w:tc>
      </w:tr>
    </w:tbl>
    <w:p w:rsidR="00000000" w:rsidDel="00000000" w:rsidP="00000000" w:rsidRDefault="00000000" w:rsidRPr="00000000" w14:paraId="000014F5">
      <w:pPr>
        <w:rPr/>
      </w:pPr>
      <w:r w:rsidDel="00000000" w:rsidR="00000000" w:rsidRPr="00000000">
        <w:rPr>
          <w:rtl w:val="0"/>
        </w:rPr>
      </w:r>
    </w:p>
    <w:tbl>
      <w:tblPr>
        <w:tblStyle w:val="Table14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773.75"/>
        <w:gridCol w:w="1773.75"/>
        <w:gridCol w:w="1773.75"/>
        <w:gridCol w:w="1773.75"/>
        <w:tblGridChange w:id="0">
          <w:tblGrid>
            <w:gridCol w:w="2265"/>
            <w:gridCol w:w="1773.75"/>
            <w:gridCol w:w="1773.75"/>
            <w:gridCol w:w="1773.75"/>
            <w:gridCol w:w="1773.75"/>
          </w:tblGrid>
        </w:tblGridChange>
      </w:tblGrid>
      <w:tr>
        <w:trPr>
          <w:cantSplit w:val="0"/>
          <w:trHeight w:val="560" w:hRule="atLeast"/>
          <w:tblHeader w:val="0"/>
        </w:trPr>
        <w:tc>
          <w:tcPr>
            <w:gridSpan w:val="5"/>
            <w:tcBorders>
              <w:top w:color="0b5394" w:space="0" w:sz="8" w:val="single"/>
              <w:left w:color="0b5394" w:space="0" w:sz="8" w:val="single"/>
              <w:right w:color="0b5394" w:space="0" w:sz="8" w:val="single"/>
            </w:tcBorders>
            <w:shd w:fill="0b5394" w:val="clear"/>
          </w:tcPr>
          <w:p w:rsidR="00000000" w:rsidDel="00000000" w:rsidP="00000000" w:rsidRDefault="00000000" w:rsidRPr="00000000" w14:paraId="000014F6">
            <w:pPr>
              <w:pStyle w:val="Heading2"/>
              <w:rPr>
                <w:b w:val="1"/>
                <w:bCs w:val="1"/>
                <w:color w:val="ffffff"/>
              </w:rPr>
            </w:pPr>
            <w:bookmarkStart w:colFirst="0" w:colLast="0" w:name="_j5u37r28qhfm" w:id="185"/>
            <w:bookmarkEnd w:id="185"/>
            <w:r w:rsidDel="00000000" w:rsidR="00000000" w:rsidRPr="00000000">
              <w:rPr>
                <w:b w:val="1"/>
                <w:bCs w:val="1"/>
                <w:color w:val="ffffff"/>
                <w:rtl w:val="0"/>
              </w:rPr>
              <w:t xml:space="preserve">Effect  of  neutron  dose  and  spectra,  He:dpa  ratio  and  Ni  and Zn  accumulation  on  irradiation  damage  of  pure  copper  and  PH and  DS  copper  alloys</w:t>
            </w:r>
          </w:p>
          <w:p w:rsidR="00000000" w:rsidDel="00000000" w:rsidP="00000000" w:rsidRDefault="00000000" w:rsidRPr="00000000" w14:paraId="000014F7">
            <w:pPr>
              <w:pStyle w:val="Heading2"/>
              <w:rPr>
                <w:b w:val="1"/>
                <w:bCs w:val="1"/>
                <w:color w:val="ffffff"/>
              </w:rPr>
            </w:pPr>
            <w:bookmarkStart w:colFirst="0" w:colLast="0" w:name="_jj8elsp79gqo" w:id="186"/>
            <w:bookmarkEnd w:id="186"/>
            <w:r w:rsidDel="00000000" w:rsidR="00000000" w:rsidRPr="00000000">
              <w:rPr>
                <w:b w:val="1"/>
                <w:bCs w:val="1"/>
                <w:color w:val="ffffff"/>
                <w:rtl w:val="0"/>
              </w:rPr>
              <w:t xml:space="preserve">Dec. 25 - Jan.4</w:t>
            </w:r>
          </w:p>
          <w:p w:rsidR="00000000" w:rsidDel="00000000" w:rsidP="00000000" w:rsidRDefault="00000000" w:rsidRPr="00000000" w14:paraId="000014F8">
            <w:pPr>
              <w:rPr>
                <w:color w:val="ffffff"/>
                <w:sz w:val="24"/>
                <w:szCs w:val="24"/>
              </w:rPr>
            </w:pPr>
            <w:r w:rsidDel="00000000" w:rsidR="00000000" w:rsidRPr="00000000">
              <w:rPr>
                <w:rtl w:val="0"/>
              </w:rPr>
            </w:r>
          </w:p>
        </w:tc>
      </w:tr>
      <w:tr>
        <w:trPr>
          <w:cantSplit w:val="0"/>
          <w:trHeight w:val="1350" w:hRule="atLeast"/>
          <w:tblHeader w:val="0"/>
        </w:trPr>
        <w:tc>
          <w:tcPr>
            <w:gridSpan w:val="5"/>
          </w:tcPr>
          <w:p w:rsidR="00000000" w:rsidDel="00000000" w:rsidP="00000000" w:rsidRDefault="00000000" w:rsidRPr="00000000" w14:paraId="000014FD">
            <w:pPr>
              <w:shd w:fill="ffffff" w:val="clear"/>
              <w:spacing w:line="360" w:lineRule="auto"/>
              <w:ind w:right="0"/>
              <w:rPr>
                <w:rFonts w:ascii="Arial" w:cs="Arial" w:eastAsia="Arial" w:hAnsi="Arial"/>
                <w:color w:val="000000"/>
                <w:sz w:val="24"/>
                <w:szCs w:val="24"/>
              </w:rPr>
            </w:pPr>
            <w:hyperlink r:id="rId122">
              <w:r w:rsidDel="00000000" w:rsidR="00000000" w:rsidRPr="00000000">
                <w:rPr>
                  <w:rFonts w:ascii="Arial" w:cs="Arial" w:eastAsia="Arial" w:hAnsi="Arial"/>
                  <w:color w:val="1155cc"/>
                  <w:sz w:val="24"/>
                  <w:szCs w:val="24"/>
                  <w:u w:val="single"/>
                  <w:rtl w:val="0"/>
                </w:rPr>
                <w:t xml:space="preserve">https://drive.google.com/file/d/1YQAmbMIK1rJBm9prgjf44UnhpV4Glx-Z/view?usp=sharing</w:t>
              </w:r>
            </w:hyperlink>
            <w:r w:rsidDel="00000000" w:rsidR="00000000" w:rsidRPr="00000000">
              <w:rPr>
                <w:rFonts w:ascii="Arial" w:cs="Arial" w:eastAsia="Arial" w:hAnsi="Arial"/>
                <w:color w:val="000000"/>
                <w:sz w:val="24"/>
                <w:szCs w:val="24"/>
                <w:rtl w:val="0"/>
              </w:rPr>
              <w:t xml:space="preserve"> </w:t>
            </w:r>
          </w:p>
        </w:tc>
      </w:tr>
    </w:tbl>
    <w:p w:rsidR="00000000" w:rsidDel="00000000" w:rsidP="00000000" w:rsidRDefault="00000000" w:rsidRPr="00000000" w14:paraId="00001502">
      <w:pPr>
        <w:rPr/>
      </w:pPr>
      <w:r w:rsidDel="00000000" w:rsidR="00000000" w:rsidRPr="00000000">
        <w:rPr>
          <w:rtl w:val="0"/>
        </w:rPr>
      </w:r>
    </w:p>
    <w:tbl>
      <w:tblPr>
        <w:tblStyle w:val="Table15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773.75"/>
        <w:gridCol w:w="1773.75"/>
        <w:gridCol w:w="1773.75"/>
        <w:gridCol w:w="1773.75"/>
        <w:tblGridChange w:id="0">
          <w:tblGrid>
            <w:gridCol w:w="2265"/>
            <w:gridCol w:w="1773.75"/>
            <w:gridCol w:w="1773.75"/>
            <w:gridCol w:w="1773.75"/>
            <w:gridCol w:w="1773.75"/>
          </w:tblGrid>
        </w:tblGridChange>
      </w:tblGrid>
      <w:tr>
        <w:trPr>
          <w:cantSplit w:val="0"/>
          <w:trHeight w:val="560" w:hRule="atLeast"/>
          <w:tblHeader w:val="0"/>
        </w:trPr>
        <w:tc>
          <w:tcPr>
            <w:gridSpan w:val="5"/>
            <w:tcBorders>
              <w:top w:color="0b5394" w:space="0" w:sz="8" w:val="single"/>
              <w:left w:color="0b5394" w:space="0" w:sz="8" w:val="single"/>
              <w:right w:color="0b5394" w:space="0" w:sz="8" w:val="single"/>
            </w:tcBorders>
            <w:shd w:fill="0b5394" w:val="clear"/>
          </w:tcPr>
          <w:p w:rsidR="00000000" w:rsidDel="00000000" w:rsidP="00000000" w:rsidRDefault="00000000" w:rsidRPr="00000000" w14:paraId="00001503">
            <w:pPr>
              <w:pStyle w:val="Heading2"/>
              <w:rPr>
                <w:b w:val="1"/>
                <w:bCs w:val="1"/>
                <w:color w:val="ffffff"/>
              </w:rPr>
            </w:pPr>
            <w:bookmarkStart w:colFirst="0" w:colLast="0" w:name="_wg98lci9911x" w:id="187"/>
            <w:bookmarkEnd w:id="187"/>
            <w:r w:rsidDel="00000000" w:rsidR="00000000" w:rsidRPr="00000000">
              <w:rPr>
                <w:b w:val="1"/>
                <w:bCs w:val="1"/>
                <w:color w:val="ffffff"/>
                <w:rtl w:val="0"/>
              </w:rPr>
              <w:t xml:space="preserve">Milling research</w:t>
            </w:r>
          </w:p>
          <w:p w:rsidR="00000000" w:rsidDel="00000000" w:rsidP="00000000" w:rsidRDefault="00000000" w:rsidRPr="00000000" w14:paraId="00001504">
            <w:pPr>
              <w:pStyle w:val="Heading2"/>
              <w:rPr>
                <w:b w:val="1"/>
                <w:bCs w:val="1"/>
                <w:color w:val="ffffff"/>
              </w:rPr>
            </w:pPr>
            <w:bookmarkStart w:colFirst="0" w:colLast="0" w:name="_ynwd8z2tgrhv" w:id="188"/>
            <w:bookmarkEnd w:id="188"/>
            <w:r w:rsidDel="00000000" w:rsidR="00000000" w:rsidRPr="00000000">
              <w:rPr>
                <w:b w:val="1"/>
                <w:bCs w:val="1"/>
                <w:color w:val="ffffff"/>
                <w:rtl w:val="0"/>
              </w:rPr>
              <w:t xml:space="preserve">Jan. 14</w:t>
            </w:r>
          </w:p>
          <w:p w:rsidR="00000000" w:rsidDel="00000000" w:rsidP="00000000" w:rsidRDefault="00000000" w:rsidRPr="00000000" w14:paraId="00001505">
            <w:pPr>
              <w:jc w:val="center"/>
              <w:rPr>
                <w:color w:val="ffffff"/>
                <w:sz w:val="24"/>
                <w:szCs w:val="24"/>
              </w:rPr>
            </w:pPr>
            <w:r w:rsidDel="00000000" w:rsidR="00000000" w:rsidRPr="00000000">
              <w:rPr>
                <w:color w:val="ffffff"/>
                <w:sz w:val="24"/>
                <w:szCs w:val="24"/>
                <w:rtl w:val="0"/>
              </w:rPr>
              <w:t xml:space="preserve">https://www.youtube.com/watch?v=dPhGVAx31uQ</w:t>
            </w:r>
          </w:p>
        </w:tc>
      </w:tr>
      <w:tr>
        <w:trPr>
          <w:cantSplit w:val="0"/>
          <w:trHeight w:val="1350" w:hRule="atLeast"/>
          <w:tblHeader w:val="0"/>
        </w:trPr>
        <w:tc>
          <w:tcPr>
            <w:gridSpan w:val="5"/>
          </w:tcPr>
          <w:p w:rsidR="00000000" w:rsidDel="00000000" w:rsidP="00000000" w:rsidRDefault="00000000" w:rsidRPr="00000000" w14:paraId="0000150A">
            <w:pPr>
              <w:numPr>
                <w:ilvl w:val="0"/>
                <w:numId w:val="15"/>
              </w:numPr>
              <w:shd w:fill="ffffff" w:val="clear"/>
              <w:spacing w:line="360" w:lineRule="auto"/>
              <w:ind w:left="720" w:right="0" w:hanging="360"/>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Used the PM 300 by Retsch as the example ball mill to research how it works</w:t>
            </w:r>
          </w:p>
          <w:p w:rsidR="00000000" w:rsidDel="00000000" w:rsidP="00000000" w:rsidRDefault="00000000" w:rsidRPr="00000000" w14:paraId="0000150B">
            <w:pPr>
              <w:numPr>
                <w:ilvl w:val="0"/>
                <w:numId w:val="15"/>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There are grinding jars that you can put into the machine, usually there are different sizes of grinding jars</w:t>
            </w:r>
          </w:p>
          <w:p w:rsidR="00000000" w:rsidDel="00000000" w:rsidP="00000000" w:rsidRDefault="00000000" w:rsidRPr="00000000" w14:paraId="0000150C">
            <w:pPr>
              <w:numPr>
                <w:ilvl w:val="0"/>
                <w:numId w:val="15"/>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Put the powders you want to mill together into the same grinding jar, secure tightly in the planetary ball mill</w:t>
            </w:r>
          </w:p>
          <w:p w:rsidR="00000000" w:rsidDel="00000000" w:rsidP="00000000" w:rsidRDefault="00000000" w:rsidRPr="00000000" w14:paraId="0000150D">
            <w:pPr>
              <w:numPr>
                <w:ilvl w:val="1"/>
                <w:numId w:val="15"/>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There will be sensors to check if the jar is secure enough</w:t>
            </w:r>
          </w:p>
          <w:p w:rsidR="00000000" w:rsidDel="00000000" w:rsidP="00000000" w:rsidRDefault="00000000" w:rsidRPr="00000000" w14:paraId="0000150E">
            <w:pPr>
              <w:numPr>
                <w:ilvl w:val="0"/>
                <w:numId w:val="15"/>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Centrifugal forces will then generate tons of G pressure, when grinds the powders together</w:t>
            </w:r>
          </w:p>
          <w:p w:rsidR="00000000" w:rsidDel="00000000" w:rsidP="00000000" w:rsidRDefault="00000000" w:rsidRPr="00000000" w14:paraId="0000150F">
            <w:pPr>
              <w:numPr>
                <w:ilvl w:val="1"/>
                <w:numId w:val="15"/>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Each jar has several SS balls which assist in grinding</w:t>
            </w:r>
          </w:p>
          <w:p w:rsidR="00000000" w:rsidDel="00000000" w:rsidP="00000000" w:rsidRDefault="00000000" w:rsidRPr="00000000" w14:paraId="00001510">
            <w:pPr>
              <w:numPr>
                <w:ilvl w:val="0"/>
                <w:numId w:val="15"/>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You can adjust the RPM and time </w:t>
            </w:r>
          </w:p>
          <w:p w:rsidR="00000000" w:rsidDel="00000000" w:rsidP="00000000" w:rsidRDefault="00000000" w:rsidRPr="00000000" w14:paraId="00001511">
            <w:pPr>
              <w:numPr>
                <w:ilvl w:val="0"/>
                <w:numId w:val="15"/>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Open the lid after the time is up, and (hopefully) the powders have mixed together to form an alloy</w:t>
            </w:r>
          </w:p>
        </w:tc>
      </w:tr>
    </w:tbl>
    <w:p w:rsidR="00000000" w:rsidDel="00000000" w:rsidP="00000000" w:rsidRDefault="00000000" w:rsidRPr="00000000" w14:paraId="00001516">
      <w:pPr>
        <w:rPr/>
      </w:pPr>
      <w:r w:rsidDel="00000000" w:rsidR="00000000" w:rsidRPr="00000000">
        <w:rPr>
          <w:rtl w:val="0"/>
        </w:rPr>
      </w:r>
    </w:p>
    <w:tbl>
      <w:tblPr>
        <w:tblStyle w:val="Table15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773.75"/>
        <w:gridCol w:w="1773.75"/>
        <w:gridCol w:w="1773.75"/>
        <w:gridCol w:w="1773.75"/>
        <w:tblGridChange w:id="0">
          <w:tblGrid>
            <w:gridCol w:w="2265"/>
            <w:gridCol w:w="1773.75"/>
            <w:gridCol w:w="1773.75"/>
            <w:gridCol w:w="1773.75"/>
            <w:gridCol w:w="1773.75"/>
          </w:tblGrid>
        </w:tblGridChange>
      </w:tblGrid>
      <w:tr>
        <w:trPr>
          <w:cantSplit w:val="0"/>
          <w:trHeight w:val="560" w:hRule="atLeast"/>
          <w:tblHeader w:val="0"/>
        </w:trPr>
        <w:tc>
          <w:tcPr>
            <w:gridSpan w:val="5"/>
            <w:tcBorders>
              <w:top w:color="0b5394" w:space="0" w:sz="8" w:val="single"/>
              <w:left w:color="0b5394" w:space="0" w:sz="8" w:val="single"/>
              <w:right w:color="0b5394" w:space="0" w:sz="8" w:val="single"/>
            </w:tcBorders>
            <w:shd w:fill="0b5394" w:val="clear"/>
          </w:tcPr>
          <w:p w:rsidR="00000000" w:rsidDel="00000000" w:rsidP="00000000" w:rsidRDefault="00000000" w:rsidRPr="00000000" w14:paraId="00001517">
            <w:pPr>
              <w:pStyle w:val="Heading2"/>
              <w:rPr>
                <w:b w:val="1"/>
                <w:bCs w:val="1"/>
                <w:color w:val="ffffff"/>
              </w:rPr>
            </w:pPr>
            <w:bookmarkStart w:colFirst="0" w:colLast="0" w:name="_kcrt0wpm9wyp" w:id="189"/>
            <w:bookmarkEnd w:id="189"/>
            <w:r w:rsidDel="00000000" w:rsidR="00000000" w:rsidRPr="00000000">
              <w:rPr>
                <w:b w:val="1"/>
                <w:bCs w:val="1"/>
                <w:color w:val="ffffff"/>
                <w:rtl w:val="0"/>
              </w:rPr>
              <w:t xml:space="preserve">GRCOP in normal conditions</w:t>
            </w:r>
          </w:p>
          <w:p w:rsidR="00000000" w:rsidDel="00000000" w:rsidP="00000000" w:rsidRDefault="00000000" w:rsidRPr="00000000" w14:paraId="00001518">
            <w:pPr>
              <w:pStyle w:val="Heading2"/>
              <w:rPr>
                <w:b w:val="1"/>
                <w:bCs w:val="1"/>
                <w:color w:val="ffffff"/>
              </w:rPr>
            </w:pPr>
            <w:bookmarkStart w:colFirst="0" w:colLast="0" w:name="_mubv7waznia0" w:id="190"/>
            <w:bookmarkEnd w:id="190"/>
            <w:r w:rsidDel="00000000" w:rsidR="00000000" w:rsidRPr="00000000">
              <w:rPr>
                <w:b w:val="1"/>
                <w:bCs w:val="1"/>
                <w:color w:val="ffffff"/>
                <w:rtl w:val="0"/>
              </w:rPr>
              <w:t xml:space="preserve">Jan. 20</w:t>
            </w:r>
          </w:p>
          <w:p w:rsidR="00000000" w:rsidDel="00000000" w:rsidP="00000000" w:rsidRDefault="00000000" w:rsidRPr="00000000" w14:paraId="00001519">
            <w:pPr>
              <w:rPr>
                <w:color w:val="ffffff"/>
                <w:sz w:val="24"/>
                <w:szCs w:val="24"/>
              </w:rPr>
            </w:pPr>
            <w:r w:rsidDel="00000000" w:rsidR="00000000" w:rsidRPr="00000000">
              <w:rPr>
                <w:rtl w:val="0"/>
              </w:rPr>
            </w:r>
          </w:p>
        </w:tc>
      </w:tr>
      <w:tr>
        <w:trPr>
          <w:cantSplit w:val="0"/>
          <w:trHeight w:val="1350" w:hRule="atLeast"/>
          <w:tblHeader w:val="0"/>
        </w:trPr>
        <w:tc>
          <w:tcPr>
            <w:gridSpan w:val="5"/>
          </w:tcPr>
          <w:p w:rsidR="00000000" w:rsidDel="00000000" w:rsidP="00000000" w:rsidRDefault="00000000" w:rsidRPr="00000000" w14:paraId="0000151E">
            <w:pPr>
              <w:numPr>
                <w:ilvl w:val="0"/>
                <w:numId w:val="63"/>
              </w:numPr>
              <w:shd w:fill="ffffff" w:val="clear"/>
              <w:spacing w:line="360" w:lineRule="auto"/>
              <w:ind w:left="720" w:right="0" w:hanging="360"/>
              <w:rPr>
                <w:rFonts w:ascii="Arial" w:cs="Arial" w:eastAsia="Arial" w:hAnsi="Arial"/>
                <w:color w:val="000000"/>
                <w:sz w:val="24"/>
                <w:szCs w:val="24"/>
              </w:rPr>
            </w:pPr>
            <w:hyperlink r:id="rId123">
              <w:r w:rsidDel="00000000" w:rsidR="00000000" w:rsidRPr="00000000">
                <w:rPr>
                  <w:rFonts w:ascii="Arial" w:cs="Arial" w:eastAsia="Arial" w:hAnsi="Arial"/>
                  <w:color w:val="1155cc"/>
                  <w:sz w:val="24"/>
                  <w:szCs w:val="24"/>
                  <w:u w:val="single"/>
                  <w:rtl w:val="0"/>
                </w:rPr>
                <w:t xml:space="preserve">https://velo3d.com/wp-content/uploads/2024/04/Velo3D-GRCop-42-Material-Datasheet.pdf</w:t>
              </w:r>
            </w:hyperlink>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151F">
            <w:pPr>
              <w:numPr>
                <w:ilvl w:val="0"/>
                <w:numId w:val="63"/>
              </w:numPr>
              <w:shd w:fill="ffffff" w:val="clear"/>
              <w:spacing w:line="360" w:lineRule="auto"/>
              <w:ind w:left="720" w:right="0" w:hanging="360"/>
              <w:rPr>
                <w:rFonts w:ascii="Arial" w:cs="Arial" w:eastAsia="Arial" w:hAnsi="Arial"/>
                <w:color w:val="000000"/>
                <w:sz w:val="24"/>
                <w:szCs w:val="24"/>
              </w:rPr>
            </w:pPr>
            <w:hyperlink r:id="rId124">
              <w:r w:rsidDel="00000000" w:rsidR="00000000" w:rsidRPr="00000000">
                <w:rPr>
                  <w:rFonts w:ascii="Arial" w:cs="Arial" w:eastAsia="Arial" w:hAnsi="Arial"/>
                  <w:color w:val="1155cc"/>
                  <w:sz w:val="24"/>
                  <w:szCs w:val="24"/>
                  <w:u w:val="single"/>
                  <w:rtl w:val="0"/>
                </w:rPr>
                <w:t xml:space="preserve">https://additivemanufacturingllc.com/wp-content/uploads/2023/03/GRCop-42.pdf</w:t>
              </w:r>
            </w:hyperlink>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1520">
            <w:pPr>
              <w:numPr>
                <w:ilvl w:val="1"/>
                <w:numId w:val="63"/>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GRCOP 42 is researched, not much of GRCOP 84 is researched. Two alloys should have the same behaviours because of the 1:2 ratio of Nb to Cr</w:t>
            </w:r>
          </w:p>
          <w:p w:rsidR="00000000" w:rsidDel="00000000" w:rsidP="00000000" w:rsidRDefault="00000000" w:rsidRPr="00000000" w14:paraId="00001521">
            <w:pPr>
              <w:numPr>
                <w:ilvl w:val="1"/>
                <w:numId w:val="63"/>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GRCOP 42 possesses extremely high thermal conductivity at room and also high temperatures due to the high composition of copper</w:t>
            </w:r>
          </w:p>
          <w:p w:rsidR="00000000" w:rsidDel="00000000" w:rsidP="00000000" w:rsidRDefault="00000000" w:rsidRPr="00000000" w14:paraId="00001522">
            <w:pPr>
              <w:numPr>
                <w:ilvl w:val="1"/>
                <w:numId w:val="63"/>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Also has very high yield and ultimate tensile strengths at room temperature (yield strength is approximately 186mPa), more than 5 times that of pure copper (extreme upgrade for such small additions of other low conductivity materials) </w:t>
            </w:r>
          </w:p>
          <w:p w:rsidR="00000000" w:rsidDel="00000000" w:rsidP="00000000" w:rsidRDefault="00000000" w:rsidRPr="00000000" w14:paraId="00001523">
            <w:pPr>
              <w:numPr>
                <w:ilvl w:val="2"/>
                <w:numId w:val="63"/>
              </w:numPr>
              <w:shd w:fill="ffffff" w:val="clear"/>
              <w:spacing w:line="360" w:lineRule="auto"/>
              <w:ind w:left="216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Also expected to retain high yield strength at relatively high temperatures</w:t>
            </w:r>
          </w:p>
          <w:p w:rsidR="00000000" w:rsidDel="00000000" w:rsidP="00000000" w:rsidRDefault="00000000" w:rsidRPr="00000000" w14:paraId="00001524">
            <w:pPr>
              <w:numPr>
                <w:ilvl w:val="2"/>
                <w:numId w:val="63"/>
              </w:numPr>
              <w:shd w:fill="ffffff" w:val="clear"/>
              <w:spacing w:line="360" w:lineRule="auto"/>
              <w:ind w:left="216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Mechanism behind this is because of Cr</w:t>
            </w:r>
            <w:r w:rsidDel="00000000" w:rsidR="00000000" w:rsidRPr="00000000">
              <w:rPr>
                <w:rFonts w:ascii="Arial" w:cs="Arial" w:eastAsia="Arial" w:hAnsi="Arial"/>
                <w:color w:val="000000"/>
                <w:sz w:val="24"/>
                <w:szCs w:val="24"/>
                <w:vertAlign w:val="subscript"/>
                <w:rtl w:val="0"/>
              </w:rPr>
              <w:t xml:space="preserve">2</w:t>
            </w:r>
            <w:r w:rsidDel="00000000" w:rsidR="00000000" w:rsidRPr="00000000">
              <w:rPr>
                <w:rFonts w:ascii="Arial" w:cs="Arial" w:eastAsia="Arial" w:hAnsi="Arial"/>
                <w:color w:val="000000"/>
                <w:sz w:val="24"/>
                <w:szCs w:val="24"/>
                <w:rtl w:val="0"/>
              </w:rPr>
              <w:t xml:space="preserve">Nb laves that precipitate in GRCOP that harden the material, could be classified as a PH alloy</w:t>
            </w:r>
          </w:p>
          <w:p w:rsidR="00000000" w:rsidDel="00000000" w:rsidP="00000000" w:rsidRDefault="00000000" w:rsidRPr="00000000" w14:paraId="00001525">
            <w:pPr>
              <w:numPr>
                <w:ilvl w:val="3"/>
                <w:numId w:val="63"/>
              </w:numPr>
              <w:shd w:fill="ffffff" w:val="clear"/>
              <w:spacing w:line="360" w:lineRule="auto"/>
              <w:ind w:left="288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Laves are extremely stable for some reason</w:t>
            </w:r>
          </w:p>
          <w:p w:rsidR="00000000" w:rsidDel="00000000" w:rsidP="00000000" w:rsidRDefault="00000000" w:rsidRPr="00000000" w14:paraId="00001526">
            <w:pPr>
              <w:numPr>
                <w:ilvl w:val="1"/>
                <w:numId w:val="63"/>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Because of pure copper matrix, the beneficial properties of copper are still retained while enhancing its strength</w:t>
            </w:r>
          </w:p>
        </w:tc>
      </w:tr>
    </w:tbl>
    <w:p w:rsidR="00000000" w:rsidDel="00000000" w:rsidP="00000000" w:rsidRDefault="00000000" w:rsidRPr="00000000" w14:paraId="0000152B">
      <w:pPr>
        <w:rPr/>
      </w:pPr>
      <w:r w:rsidDel="00000000" w:rsidR="00000000" w:rsidRPr="00000000">
        <w:rPr>
          <w:rtl w:val="0"/>
        </w:rPr>
      </w:r>
    </w:p>
    <w:tbl>
      <w:tblPr>
        <w:tblStyle w:val="Table15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773.75"/>
        <w:gridCol w:w="1773.75"/>
        <w:gridCol w:w="1773.75"/>
        <w:gridCol w:w="1773.75"/>
        <w:tblGridChange w:id="0">
          <w:tblGrid>
            <w:gridCol w:w="2265"/>
            <w:gridCol w:w="1773.75"/>
            <w:gridCol w:w="1773.75"/>
            <w:gridCol w:w="1773.75"/>
            <w:gridCol w:w="1773.75"/>
          </w:tblGrid>
        </w:tblGridChange>
      </w:tblGrid>
      <w:tr>
        <w:trPr>
          <w:cantSplit w:val="0"/>
          <w:trHeight w:val="560" w:hRule="atLeast"/>
          <w:tblHeader w:val="0"/>
        </w:trPr>
        <w:tc>
          <w:tcPr>
            <w:gridSpan w:val="5"/>
            <w:tcBorders>
              <w:top w:color="0b5394" w:space="0" w:sz="8" w:val="single"/>
              <w:left w:color="0b5394" w:space="0" w:sz="8" w:val="single"/>
              <w:right w:color="0b5394" w:space="0" w:sz="8" w:val="single"/>
            </w:tcBorders>
            <w:shd w:fill="0b5394" w:val="clear"/>
          </w:tcPr>
          <w:p w:rsidR="00000000" w:rsidDel="00000000" w:rsidP="00000000" w:rsidRDefault="00000000" w:rsidRPr="00000000" w14:paraId="0000152C">
            <w:pPr>
              <w:pStyle w:val="Heading2"/>
              <w:rPr>
                <w:b w:val="1"/>
                <w:bCs w:val="1"/>
                <w:color w:val="ffffff"/>
              </w:rPr>
            </w:pPr>
            <w:bookmarkStart w:colFirst="0" w:colLast="0" w:name="_c2xw3a7avo4j" w:id="191"/>
            <w:bookmarkEnd w:id="191"/>
            <w:r w:rsidDel="00000000" w:rsidR="00000000" w:rsidRPr="00000000">
              <w:rPr>
                <w:b w:val="1"/>
                <w:bCs w:val="1"/>
                <w:color w:val="ffffff"/>
                <w:rtl w:val="0"/>
              </w:rPr>
              <w:t xml:space="preserve">Thermophysical properties of additively manufactured (AM) GRCop-42 and  GRCop-84</w:t>
            </w:r>
          </w:p>
          <w:p w:rsidR="00000000" w:rsidDel="00000000" w:rsidP="00000000" w:rsidRDefault="00000000" w:rsidRPr="00000000" w14:paraId="0000152D">
            <w:pPr>
              <w:pStyle w:val="Heading2"/>
              <w:rPr>
                <w:b w:val="1"/>
                <w:bCs w:val="1"/>
                <w:color w:val="ffffff"/>
              </w:rPr>
            </w:pPr>
            <w:bookmarkStart w:colFirst="0" w:colLast="0" w:name="_lb66ppbsig8m" w:id="192"/>
            <w:bookmarkEnd w:id="192"/>
            <w:r w:rsidDel="00000000" w:rsidR="00000000" w:rsidRPr="00000000">
              <w:rPr>
                <w:b w:val="1"/>
                <w:bCs w:val="1"/>
                <w:color w:val="ffffff"/>
                <w:rtl w:val="0"/>
              </w:rPr>
              <w:t xml:space="preserve">Jan.26 - Feb. 4</w:t>
            </w:r>
          </w:p>
          <w:p w:rsidR="00000000" w:rsidDel="00000000" w:rsidP="00000000" w:rsidRDefault="00000000" w:rsidRPr="00000000" w14:paraId="0000152E">
            <w:pPr>
              <w:rPr>
                <w:color w:val="ffffff"/>
                <w:sz w:val="24"/>
                <w:szCs w:val="24"/>
              </w:rPr>
            </w:pPr>
            <w:r w:rsidDel="00000000" w:rsidR="00000000" w:rsidRPr="00000000">
              <w:rPr>
                <w:rtl w:val="0"/>
              </w:rPr>
            </w:r>
          </w:p>
        </w:tc>
      </w:tr>
      <w:tr>
        <w:trPr>
          <w:cantSplit w:val="0"/>
          <w:trHeight w:val="1350" w:hRule="atLeast"/>
          <w:tblHeader w:val="0"/>
        </w:trPr>
        <w:tc>
          <w:tcPr>
            <w:gridSpan w:val="5"/>
          </w:tcPr>
          <w:p w:rsidR="00000000" w:rsidDel="00000000" w:rsidP="00000000" w:rsidRDefault="00000000" w:rsidRPr="00000000" w14:paraId="00001533">
            <w:pPr>
              <w:shd w:fill="ffffff" w:val="clear"/>
              <w:spacing w:line="360" w:lineRule="auto"/>
              <w:ind w:right="0"/>
              <w:rPr>
                <w:rFonts w:ascii="Arial" w:cs="Arial" w:eastAsia="Arial" w:hAnsi="Arial"/>
                <w:color w:val="000000"/>
                <w:sz w:val="24"/>
                <w:szCs w:val="24"/>
              </w:rPr>
            </w:pPr>
            <w:hyperlink r:id="rId125">
              <w:r w:rsidDel="00000000" w:rsidR="00000000" w:rsidRPr="00000000">
                <w:rPr>
                  <w:rFonts w:ascii="Arial" w:cs="Arial" w:eastAsia="Arial" w:hAnsi="Arial"/>
                  <w:color w:val="1155cc"/>
                  <w:sz w:val="24"/>
                  <w:szCs w:val="24"/>
                  <w:u w:val="single"/>
                  <w:rtl w:val="0"/>
                </w:rPr>
                <w:t xml:space="preserve">https://drive.google.com/file/d/1JSXYqrJdim14YcWnzp0iRmz9T4XM9zsv/view?usp=sharing</w:t>
              </w:r>
            </w:hyperlink>
            <w:r w:rsidDel="00000000" w:rsidR="00000000" w:rsidRPr="00000000">
              <w:rPr>
                <w:rFonts w:ascii="Arial" w:cs="Arial" w:eastAsia="Arial" w:hAnsi="Arial"/>
                <w:color w:val="000000"/>
                <w:sz w:val="24"/>
                <w:szCs w:val="24"/>
                <w:rtl w:val="0"/>
              </w:rPr>
              <w:t xml:space="preserve"> </w:t>
            </w:r>
          </w:p>
        </w:tc>
      </w:tr>
    </w:tbl>
    <w:p w:rsidR="00000000" w:rsidDel="00000000" w:rsidP="00000000" w:rsidRDefault="00000000" w:rsidRPr="00000000" w14:paraId="00001538">
      <w:pPr>
        <w:rPr/>
      </w:pPr>
      <w:r w:rsidDel="00000000" w:rsidR="00000000" w:rsidRPr="00000000">
        <w:rPr>
          <w:rtl w:val="0"/>
        </w:rPr>
      </w:r>
    </w:p>
    <w:tbl>
      <w:tblPr>
        <w:tblStyle w:val="Table15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773.75"/>
        <w:gridCol w:w="1773.75"/>
        <w:gridCol w:w="1773.75"/>
        <w:gridCol w:w="1773.75"/>
        <w:tblGridChange w:id="0">
          <w:tblGrid>
            <w:gridCol w:w="2265"/>
            <w:gridCol w:w="1773.75"/>
            <w:gridCol w:w="1773.75"/>
            <w:gridCol w:w="1773.75"/>
            <w:gridCol w:w="1773.75"/>
          </w:tblGrid>
        </w:tblGridChange>
      </w:tblGrid>
      <w:tr>
        <w:trPr>
          <w:cantSplit w:val="0"/>
          <w:trHeight w:val="560" w:hRule="atLeast"/>
          <w:tblHeader w:val="0"/>
        </w:trPr>
        <w:tc>
          <w:tcPr>
            <w:gridSpan w:val="5"/>
            <w:tcBorders>
              <w:top w:color="0b5394" w:space="0" w:sz="8" w:val="single"/>
              <w:left w:color="0b5394" w:space="0" w:sz="8" w:val="single"/>
              <w:right w:color="0b5394" w:space="0" w:sz="8" w:val="single"/>
            </w:tcBorders>
            <w:shd w:fill="0b5394" w:val="clear"/>
          </w:tcPr>
          <w:p w:rsidR="00000000" w:rsidDel="00000000" w:rsidP="00000000" w:rsidRDefault="00000000" w:rsidRPr="00000000" w14:paraId="00001539">
            <w:pPr>
              <w:pStyle w:val="Heading2"/>
              <w:rPr>
                <w:b w:val="1"/>
                <w:bCs w:val="1"/>
                <w:color w:val="ffffff"/>
              </w:rPr>
            </w:pPr>
            <w:bookmarkStart w:colFirst="0" w:colLast="0" w:name="_9xy642jd97xh" w:id="193"/>
            <w:bookmarkEnd w:id="193"/>
            <w:r w:rsidDel="00000000" w:rsidR="00000000" w:rsidRPr="00000000">
              <w:rPr>
                <w:b w:val="1"/>
                <w:bCs w:val="1"/>
                <w:color w:val="ffffff"/>
                <w:rtl w:val="0"/>
              </w:rPr>
              <w:t xml:space="preserve">GSAS II</w:t>
            </w:r>
          </w:p>
          <w:p w:rsidR="00000000" w:rsidDel="00000000" w:rsidP="00000000" w:rsidRDefault="00000000" w:rsidRPr="00000000" w14:paraId="0000153A">
            <w:pPr>
              <w:pStyle w:val="Heading2"/>
              <w:rPr>
                <w:b w:val="1"/>
                <w:bCs w:val="1"/>
                <w:color w:val="ffffff"/>
              </w:rPr>
            </w:pPr>
            <w:bookmarkStart w:colFirst="0" w:colLast="0" w:name="_juxyhkvf8alv" w:id="194"/>
            <w:bookmarkEnd w:id="194"/>
            <w:r w:rsidDel="00000000" w:rsidR="00000000" w:rsidRPr="00000000">
              <w:rPr>
                <w:b w:val="1"/>
                <w:bCs w:val="1"/>
                <w:color w:val="ffffff"/>
                <w:rtl w:val="0"/>
              </w:rPr>
              <w:t xml:space="preserve">Feb. 9</w:t>
            </w:r>
          </w:p>
          <w:p w:rsidR="00000000" w:rsidDel="00000000" w:rsidP="00000000" w:rsidRDefault="00000000" w:rsidRPr="00000000" w14:paraId="0000153B">
            <w:pPr>
              <w:jc w:val="center"/>
              <w:rPr>
                <w:color w:val="ffffff"/>
                <w:sz w:val="24"/>
                <w:szCs w:val="24"/>
              </w:rPr>
            </w:pPr>
            <w:r w:rsidDel="00000000" w:rsidR="00000000" w:rsidRPr="00000000">
              <w:rPr>
                <w:color w:val="ffffff"/>
                <w:sz w:val="24"/>
                <w:szCs w:val="24"/>
                <w:rtl w:val="0"/>
              </w:rPr>
              <w:t xml:space="preserve">https://www.youtube.com/watch?v=Sqajk6B_U1c</w:t>
            </w:r>
          </w:p>
        </w:tc>
      </w:tr>
      <w:tr>
        <w:trPr>
          <w:cantSplit w:val="0"/>
          <w:trHeight w:val="1350" w:hRule="atLeast"/>
          <w:tblHeader w:val="0"/>
        </w:trPr>
        <w:tc>
          <w:tcPr>
            <w:gridSpan w:val="5"/>
          </w:tcPr>
          <w:p w:rsidR="00000000" w:rsidDel="00000000" w:rsidP="00000000" w:rsidRDefault="00000000" w:rsidRPr="00000000" w14:paraId="00001540">
            <w:pPr>
              <w:numPr>
                <w:ilvl w:val="0"/>
                <w:numId w:val="44"/>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Import powder data</w:t>
            </w:r>
          </w:p>
          <w:p w:rsidR="00000000" w:rsidDel="00000000" w:rsidP="00000000" w:rsidRDefault="00000000" w:rsidRPr="00000000" w14:paraId="00001541">
            <w:pPr>
              <w:numPr>
                <w:ilvl w:val="0"/>
                <w:numId w:val="44"/>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There is no parameter file for us, so we can skip the .param file</w:t>
            </w:r>
          </w:p>
          <w:p w:rsidR="00000000" w:rsidDel="00000000" w:rsidP="00000000" w:rsidRDefault="00000000" w:rsidRPr="00000000" w14:paraId="00001542">
            <w:pPr>
              <w:numPr>
                <w:ilvl w:val="0"/>
                <w:numId w:val="44"/>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Set limits from 0 to 90 (2 theta)</w:t>
            </w:r>
          </w:p>
          <w:p w:rsidR="00000000" w:rsidDel="00000000" w:rsidP="00000000" w:rsidRDefault="00000000" w:rsidRPr="00000000" w14:paraId="00001543">
            <w:pPr>
              <w:numPr>
                <w:ilvl w:val="0"/>
                <w:numId w:val="44"/>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If there is no background file, manually fit the background data</w:t>
            </w:r>
          </w:p>
          <w:p w:rsidR="00000000" w:rsidDel="00000000" w:rsidP="00000000" w:rsidRDefault="00000000" w:rsidRPr="00000000" w14:paraId="00001544">
            <w:pPr>
              <w:numPr>
                <w:ilvl w:val="1"/>
                <w:numId w:val="44"/>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If the fit isn’t good, gradually increase the coefficient number</w:t>
            </w:r>
          </w:p>
          <w:p w:rsidR="00000000" w:rsidDel="00000000" w:rsidP="00000000" w:rsidRDefault="00000000" w:rsidRPr="00000000" w14:paraId="00001545">
            <w:pPr>
              <w:numPr>
                <w:ilvl w:val="0"/>
                <w:numId w:val="44"/>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Instrument parameters: ka1 and ka2 values are already given, select only Cuka as irradiation source leave everything else blank</w:t>
            </w:r>
          </w:p>
          <w:p w:rsidR="00000000" w:rsidDel="00000000" w:rsidP="00000000" w:rsidRDefault="00000000" w:rsidRPr="00000000" w14:paraId="00001546">
            <w:pPr>
              <w:numPr>
                <w:ilvl w:val="0"/>
                <w:numId w:val="44"/>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Sample parameters, use Bragg brentano for diffractometer type</w:t>
            </w:r>
          </w:p>
          <w:p w:rsidR="00000000" w:rsidDel="00000000" w:rsidP="00000000" w:rsidRDefault="00000000" w:rsidRPr="00000000" w14:paraId="00001547">
            <w:pPr>
              <w:numPr>
                <w:ilvl w:val="0"/>
                <w:numId w:val="44"/>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Manually add peaks by clicking on the very top of them</w:t>
            </w:r>
          </w:p>
          <w:p w:rsidR="00000000" w:rsidDel="00000000" w:rsidP="00000000" w:rsidRDefault="00000000" w:rsidRPr="00000000" w14:paraId="00001548">
            <w:pPr>
              <w:numPr>
                <w:ilvl w:val="1"/>
                <w:numId w:val="44"/>
              </w:numPr>
              <w:shd w:fill="ffffff" w:val="clear"/>
              <w:spacing w:line="360" w:lineRule="auto"/>
              <w:ind w:left="144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Can also auto search</w:t>
            </w:r>
          </w:p>
          <w:p w:rsidR="00000000" w:rsidDel="00000000" w:rsidP="00000000" w:rsidRDefault="00000000" w:rsidRPr="00000000" w14:paraId="00001549">
            <w:pPr>
              <w:numPr>
                <w:ilvl w:val="0"/>
                <w:numId w:val="44"/>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Vary all for peak refining</w:t>
            </w:r>
          </w:p>
          <w:p w:rsidR="00000000" w:rsidDel="00000000" w:rsidP="00000000" w:rsidRDefault="00000000" w:rsidRPr="00000000" w14:paraId="0000154A">
            <w:pPr>
              <w:numPr>
                <w:ilvl w:val="0"/>
                <w:numId w:val="44"/>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Load index peak list</w:t>
            </w:r>
          </w:p>
          <w:p w:rsidR="00000000" w:rsidDel="00000000" w:rsidP="00000000" w:rsidRDefault="00000000" w:rsidRPr="00000000" w14:paraId="0000154B">
            <w:pPr>
              <w:numPr>
                <w:ilvl w:val="0"/>
                <w:numId w:val="44"/>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Set sample’s crystal structure to FCC and BCC (for us)</w:t>
            </w:r>
          </w:p>
          <w:p w:rsidR="00000000" w:rsidDel="00000000" w:rsidP="00000000" w:rsidRDefault="00000000" w:rsidRPr="00000000" w14:paraId="0000154C">
            <w:pPr>
              <w:numPr>
                <w:ilvl w:val="0"/>
                <w:numId w:val="44"/>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Run indexing</w:t>
            </w:r>
          </w:p>
          <w:p w:rsidR="00000000" w:rsidDel="00000000" w:rsidP="00000000" w:rsidRDefault="00000000" w:rsidRPr="00000000" w14:paraId="0000154D">
            <w:pPr>
              <w:numPr>
                <w:ilvl w:val="0"/>
                <w:numId w:val="44"/>
              </w:numPr>
              <w:shd w:fill="ffffff" w:val="clear"/>
              <w:spacing w:line="360" w:lineRule="auto"/>
              <w:ind w:left="720" w:right="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Use online crystallography databases to identify materials</w:t>
            </w:r>
          </w:p>
        </w:tc>
      </w:tr>
    </w:tbl>
    <w:p w:rsidR="00000000" w:rsidDel="00000000" w:rsidP="00000000" w:rsidRDefault="00000000" w:rsidRPr="00000000" w14:paraId="00001552">
      <w:pPr>
        <w:rPr>
          <w:b w:val="1"/>
          <w:bCs w:val="1"/>
          <w:color w:val="0b5394"/>
          <w:sz w:val="36"/>
          <w:szCs w:val="36"/>
        </w:rPr>
        <w:sectPr>
          <w:headerReference r:id="rId126" w:type="default"/>
          <w:headerReference r:id="rId127" w:type="first"/>
          <w:footerReference r:id="rId128" w:type="default"/>
          <w:footerReference r:id="rId129" w:type="first"/>
          <w:type w:val="nextPage"/>
          <w:pgSz w:h="15840" w:w="12240" w:orient="portrait"/>
          <w:pgMar w:bottom="1080" w:top="1080" w:left="1440" w:right="1440" w:header="0" w:footer="720"/>
          <w:pgNumType w:start="1"/>
        </w:sectPr>
      </w:pPr>
      <w:r w:rsidDel="00000000" w:rsidR="00000000" w:rsidRPr="00000000">
        <w:rPr>
          <w:rtl w:val="0"/>
        </w:rPr>
      </w:r>
    </w:p>
    <w:p w:rsidR="00000000" w:rsidDel="00000000" w:rsidP="00000000" w:rsidRDefault="00000000" w:rsidRPr="00000000" w14:paraId="00001553">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b5394"/>
          <w:sz w:val="36"/>
          <w:szCs w:val="36"/>
        </w:rPr>
        <w:sectPr>
          <w:headerReference r:id="rId130" w:type="default"/>
          <w:headerReference r:id="rId131" w:type="first"/>
          <w:footerReference r:id="rId132" w:type="default"/>
          <w:footerReference r:id="rId133" w:type="first"/>
          <w:type w:val="nextPage"/>
          <w:pgSz w:h="15840" w:w="12240" w:orient="portrait"/>
          <w:pgMar w:bottom="1080" w:top="1080" w:left="1440" w:right="1440" w:header="0" w:footer="720"/>
          <w:pgNumType w:start="1"/>
        </w:sectPr>
      </w:pPr>
      <w:bookmarkStart w:colFirst="0" w:colLast="0" w:name="_c6kawh5a55w3" w:id="195"/>
      <w:bookmarkEnd w:id="195"/>
      <w:r w:rsidDel="00000000" w:rsidR="00000000" w:rsidRPr="00000000">
        <w:rPr>
          <w:rFonts w:ascii="Calibri" w:cs="Calibri" w:eastAsia="Calibri" w:hAnsi="Calibri"/>
          <w:b w:val="1"/>
          <w:bCs w:val="1"/>
          <w:i w:val="0"/>
          <w:iCs w:val="0"/>
          <w:smallCaps w:val="0"/>
          <w:strike w:val="0"/>
          <w:color w:val="0b5394"/>
          <w:sz w:val="84"/>
          <w:szCs w:val="84"/>
          <w:u w:val="none"/>
          <w:shd w:fill="auto" w:val="clear"/>
          <w:vertAlign w:val="baseline"/>
          <w:rtl w:val="0"/>
        </w:rPr>
        <w:t xml:space="preserve">Restricted articles links</w:t>
      </w:r>
      <w:r w:rsidDel="00000000" w:rsidR="00000000" w:rsidRPr="00000000">
        <w:rPr>
          <w:rtl w:val="0"/>
        </w:rPr>
      </w:r>
    </w:p>
    <w:p w:rsidR="00000000" w:rsidDel="00000000" w:rsidP="00000000" w:rsidRDefault="00000000" w:rsidRPr="00000000" w14:paraId="00001554">
      <w:pPr>
        <w:spacing w:line="276" w:lineRule="auto"/>
        <w:ind w:right="0"/>
        <w:rPr>
          <w:rFonts w:ascii="Arial" w:cs="Arial" w:eastAsia="Arial" w:hAnsi="Arial"/>
          <w:color w:val="000000"/>
          <w:sz w:val="22"/>
          <w:szCs w:val="22"/>
        </w:rPr>
      </w:pPr>
      <w:hyperlink r:id="rId134">
        <w:r w:rsidDel="00000000" w:rsidR="00000000" w:rsidRPr="00000000">
          <w:rPr>
            <w:rFonts w:ascii="Arial" w:cs="Arial" w:eastAsia="Arial" w:hAnsi="Arial"/>
            <w:color w:val="1155cc"/>
            <w:sz w:val="22"/>
            <w:szCs w:val="22"/>
            <w:u w:val="single"/>
            <w:rtl w:val="0"/>
          </w:rPr>
          <w:t xml:space="preserve">https://www.sciencedirect.com/science/article/abs/pii/S3050475925001836</w:t>
        </w:r>
      </w:hyperlink>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1555">
      <w:pPr>
        <w:spacing w:line="276" w:lineRule="auto"/>
        <w:ind w:right="0"/>
        <w:rPr>
          <w:rFonts w:ascii="Arial" w:cs="Arial" w:eastAsia="Arial" w:hAnsi="Arial"/>
          <w:color w:val="000000"/>
          <w:sz w:val="22"/>
          <w:szCs w:val="22"/>
        </w:rPr>
        <w:sectPr>
          <w:headerReference r:id="rId135" w:type="default"/>
          <w:headerReference r:id="rId136" w:type="first"/>
          <w:footerReference r:id="rId137" w:type="default"/>
          <w:footerReference r:id="rId138" w:type="first"/>
          <w:type w:val="nextPage"/>
          <w:pgSz w:h="15840" w:w="12240" w:orient="portrait"/>
          <w:pgMar w:bottom="1080" w:top="1080" w:left="1440" w:right="1440" w:header="0" w:footer="720"/>
          <w:pgNumType w:start="1"/>
        </w:sectPr>
      </w:pPr>
      <w:hyperlink r:id="rId139">
        <w:r w:rsidDel="00000000" w:rsidR="00000000" w:rsidRPr="00000000">
          <w:rPr>
            <w:rFonts w:ascii="Arial" w:cs="Arial" w:eastAsia="Arial" w:hAnsi="Arial"/>
            <w:color w:val="1155cc"/>
            <w:sz w:val="22"/>
            <w:szCs w:val="22"/>
            <w:u w:val="single"/>
            <w:rtl w:val="0"/>
          </w:rPr>
          <w:t xml:space="preserve">https://www.sciencedirect.com/science/article/abs/pii/0022407377901613?via%3Dihub</w:t>
        </w:r>
      </w:hyperlink>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1556">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sectPr>
          <w:headerReference r:id="rId140" w:type="default"/>
          <w:headerReference r:id="rId141" w:type="first"/>
          <w:footerReference r:id="rId142" w:type="default"/>
          <w:footerReference r:id="rId143" w:type="first"/>
          <w:type w:val="nextPage"/>
          <w:pgSz w:h="15840" w:w="12240" w:orient="portrait"/>
          <w:pgMar w:bottom="1080" w:top="1080" w:left="1440" w:right="1440" w:header="0" w:footer="720"/>
          <w:pgNumType w:start="1"/>
        </w:sectPr>
      </w:pPr>
      <w:bookmarkStart w:colFirst="0" w:colLast="0" w:name="_wko376s38pto" w:id="196"/>
      <w:bookmarkEnd w:id="196"/>
      <w:r w:rsidDel="00000000" w:rsidR="00000000" w:rsidRPr="00000000">
        <w:rPr>
          <w:rFonts w:ascii="Calibri" w:cs="Calibri" w:eastAsia="Calibri" w:hAnsi="Calibri"/>
          <w:b w:val="1"/>
          <w:bCs w:val="1"/>
          <w:i w:val="0"/>
          <w:iCs w:val="0"/>
          <w:smallCaps w:val="0"/>
          <w:strike w:val="0"/>
          <w:color w:val="0b5394"/>
          <w:sz w:val="84"/>
          <w:szCs w:val="84"/>
          <w:u w:val="none"/>
          <w:shd w:fill="auto" w:val="clear"/>
          <w:vertAlign w:val="baseline"/>
          <w:rtl w:val="0"/>
        </w:rPr>
        <w:t xml:space="preserve">Written</w:t>
      </w:r>
      <w:r w:rsidDel="00000000" w:rsidR="00000000" w:rsidRPr="00000000">
        <w:rPr>
          <w:rtl w:val="0"/>
        </w:rPr>
      </w:r>
    </w:p>
    <w:p w:rsidR="00000000" w:rsidDel="00000000" w:rsidP="00000000" w:rsidRDefault="00000000" w:rsidRPr="00000000" w14:paraId="00001557">
      <w:pPr>
        <w:rPr/>
        <w:sectPr>
          <w:headerReference r:id="rId144" w:type="default"/>
          <w:headerReference r:id="rId145" w:type="first"/>
          <w:footerReference r:id="rId146" w:type="default"/>
          <w:footerReference r:id="rId147" w:type="first"/>
          <w:type w:val="nextPage"/>
          <w:pgSz w:h="15840" w:w="12240" w:orient="portrait"/>
          <w:pgMar w:bottom="1080" w:top="1080" w:left="1440" w:right="1440" w:header="0" w:footer="720"/>
          <w:pgNumType w:start="1"/>
        </w:sectPr>
      </w:pPr>
      <w:r w:rsidDel="00000000" w:rsidR="00000000" w:rsidRPr="00000000">
        <w:rPr>
          <w:rtl w:val="0"/>
        </w:rPr>
      </w:r>
    </w:p>
    <w:p w:rsidR="00000000" w:rsidDel="00000000" w:rsidP="00000000" w:rsidRDefault="00000000" w:rsidRPr="00000000" w14:paraId="00001558">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148" w:type="default"/>
          <w:headerReference r:id="rId149" w:type="first"/>
          <w:footerReference r:id="rId150" w:type="default"/>
          <w:footerReference r:id="rId151" w:type="first"/>
          <w:type w:val="nextPage"/>
          <w:pgSz w:h="15840" w:w="12240" w:orient="portrait"/>
          <w:pgMar w:bottom="1080" w:top="1080" w:left="1440" w:right="1440" w:header="0" w:footer="720"/>
          <w:pgNumType w:start="1"/>
        </w:sectPr>
      </w:pPr>
      <w:bookmarkStart w:colFirst="0" w:colLast="0" w:name="_5mxj7xe689u" w:id="197"/>
      <w:bookmarkEnd w:id="197"/>
      <w:r w:rsidDel="00000000" w:rsidR="00000000" w:rsidRPr="00000000">
        <w:rPr>
          <w:rFonts w:ascii="Calibri" w:cs="Calibri" w:eastAsia="Calibri" w:hAnsi="Calibri"/>
          <w:b w:val="1"/>
          <w:bCs w:val="1"/>
          <w:i w:val="0"/>
          <w:iCs w:val="0"/>
          <w:smallCaps w:val="0"/>
          <w:strike w:val="0"/>
          <w:color w:val="0b5394"/>
          <w:sz w:val="84"/>
          <w:szCs w:val="84"/>
          <w:u w:val="none"/>
          <w:shd w:fill="auto" w:val="clear"/>
          <w:vertAlign w:val="baseline"/>
          <w:rtl w:val="0"/>
        </w:rPr>
        <w:t xml:space="preserve">Research proposal</w:t>
      </w:r>
      <w:r w:rsidDel="00000000" w:rsidR="00000000" w:rsidRPr="00000000">
        <w:rPr>
          <w:rtl w:val="0"/>
        </w:rPr>
      </w:r>
    </w:p>
    <w:p w:rsidR="00000000" w:rsidDel="00000000" w:rsidP="00000000" w:rsidRDefault="00000000" w:rsidRPr="00000000" w14:paraId="00001559">
      <w:pPr>
        <w:rPr>
          <w:sz w:val="24"/>
          <w:szCs w:val="24"/>
        </w:rPr>
      </w:pPr>
      <w:r w:rsidDel="00000000" w:rsidR="00000000" w:rsidRPr="00000000">
        <w:rPr>
          <w:sz w:val="24"/>
          <w:szCs w:val="24"/>
          <w:rtl w:val="0"/>
        </w:rPr>
        <w:t xml:space="preserve">Actual proposal:</w:t>
      </w:r>
      <w:hyperlink r:id="rId152">
        <w:r w:rsidDel="00000000" w:rsidR="00000000" w:rsidRPr="00000000">
          <w:rPr>
            <w:color w:val="1155cc"/>
            <w:sz w:val="24"/>
            <w:szCs w:val="24"/>
            <w:u w:val="single"/>
            <w:rtl w:val="0"/>
          </w:rPr>
          <w:t xml:space="preserve">https://docs.google.com/document/d/1YP7h-2xbTdS4cu_u9Bw7PzPtV5EUTBJHvHnbMP9WrJ8/edit?usp=sharing</w:t>
        </w:r>
      </w:hyperlink>
      <w:r w:rsidDel="00000000" w:rsidR="00000000" w:rsidRPr="00000000">
        <w:rPr>
          <w:sz w:val="24"/>
          <w:szCs w:val="24"/>
          <w:rtl w:val="0"/>
        </w:rPr>
        <w:t xml:space="preserve"> </w:t>
      </w:r>
    </w:p>
    <w:p w:rsidR="00000000" w:rsidDel="00000000" w:rsidP="00000000" w:rsidRDefault="00000000" w:rsidRPr="00000000" w14:paraId="0000155A">
      <w:pPr>
        <w:rPr>
          <w:sz w:val="24"/>
          <w:szCs w:val="24"/>
        </w:rPr>
      </w:pPr>
      <w:r w:rsidDel="00000000" w:rsidR="00000000" w:rsidRPr="00000000">
        <w:rPr>
          <w:rtl w:val="0"/>
        </w:rPr>
      </w:r>
    </w:p>
    <w:p w:rsidR="00000000" w:rsidDel="00000000" w:rsidP="00000000" w:rsidRDefault="00000000" w:rsidRPr="00000000" w14:paraId="0000155B">
      <w:pPr>
        <w:rPr>
          <w:sz w:val="24"/>
          <w:szCs w:val="24"/>
        </w:rPr>
      </w:pPr>
      <w:r w:rsidDel="00000000" w:rsidR="00000000" w:rsidRPr="00000000">
        <w:rPr>
          <w:sz w:val="24"/>
          <w:szCs w:val="24"/>
          <w:rtl w:val="0"/>
        </w:rPr>
        <w:t xml:space="preserve">Outline: </w:t>
      </w:r>
      <w:hyperlink r:id="rId153">
        <w:r w:rsidDel="00000000" w:rsidR="00000000" w:rsidRPr="00000000">
          <w:rPr>
            <w:color w:val="1155cc"/>
            <w:sz w:val="24"/>
            <w:szCs w:val="24"/>
            <w:u w:val="single"/>
            <w:rtl w:val="0"/>
          </w:rPr>
          <w:t xml:space="preserve">https://docs.google.com/document/d/1NCuRld8iqTxIPPEB_DeTkyyKU8KioWqx7akRub244h0/edit?usp=sharing</w:t>
        </w:r>
      </w:hyperlink>
      <w:r w:rsidDel="00000000" w:rsidR="00000000" w:rsidRPr="00000000">
        <w:rPr>
          <w:sz w:val="24"/>
          <w:szCs w:val="24"/>
          <w:rtl w:val="0"/>
        </w:rPr>
        <w:t xml:space="preserve"> </w:t>
      </w:r>
    </w:p>
    <w:p w:rsidR="00000000" w:rsidDel="00000000" w:rsidP="00000000" w:rsidRDefault="00000000" w:rsidRPr="00000000" w14:paraId="0000155C">
      <w:pPr>
        <w:rPr>
          <w:sz w:val="24"/>
          <w:szCs w:val="24"/>
        </w:rPr>
      </w:pPr>
      <w:r w:rsidDel="00000000" w:rsidR="00000000" w:rsidRPr="00000000">
        <w:rPr>
          <w:rtl w:val="0"/>
        </w:rPr>
      </w:r>
    </w:p>
    <w:p w:rsidR="00000000" w:rsidDel="00000000" w:rsidP="00000000" w:rsidRDefault="00000000" w:rsidRPr="00000000" w14:paraId="0000155D">
      <w:pPr>
        <w:rPr>
          <w:sz w:val="24"/>
          <w:szCs w:val="24"/>
        </w:rPr>
      </w:pPr>
      <w:r w:rsidDel="00000000" w:rsidR="00000000" w:rsidRPr="00000000">
        <w:rPr>
          <w:sz w:val="24"/>
          <w:szCs w:val="24"/>
          <w:rtl w:val="0"/>
        </w:rPr>
        <w:t xml:space="preserve">Dr. Garcia’s comments: </w:t>
      </w:r>
      <w:hyperlink r:id="rId154">
        <w:r w:rsidDel="00000000" w:rsidR="00000000" w:rsidRPr="00000000">
          <w:rPr>
            <w:color w:val="1155cc"/>
            <w:sz w:val="24"/>
            <w:szCs w:val="24"/>
            <w:u w:val="single"/>
            <w:rtl w:val="0"/>
          </w:rPr>
          <w:t xml:space="preserve">https://docs.google.com/document/d/1_w22b7NjnurkPoWf-61FBDYts4xvNCUOkrReZlxyEV8/edit?usp=sharing</w:t>
        </w:r>
      </w:hyperlink>
      <w:r w:rsidDel="00000000" w:rsidR="00000000" w:rsidRPr="00000000">
        <w:rPr>
          <w:sz w:val="24"/>
          <w:szCs w:val="24"/>
          <w:rtl w:val="0"/>
        </w:rPr>
        <w:t xml:space="preserve"> </w:t>
      </w:r>
    </w:p>
    <w:p w:rsidR="00000000" w:rsidDel="00000000" w:rsidP="00000000" w:rsidRDefault="00000000" w:rsidRPr="00000000" w14:paraId="0000155E">
      <w:pPr>
        <w:rPr>
          <w:sz w:val="24"/>
          <w:szCs w:val="24"/>
        </w:rPr>
      </w:pPr>
      <w:r w:rsidDel="00000000" w:rsidR="00000000" w:rsidRPr="00000000">
        <w:rPr>
          <w:rtl w:val="0"/>
        </w:rPr>
      </w:r>
    </w:p>
    <w:p w:rsidR="00000000" w:rsidDel="00000000" w:rsidP="00000000" w:rsidRDefault="00000000" w:rsidRPr="00000000" w14:paraId="0000155F">
      <w:pPr>
        <w:rPr>
          <w:sz w:val="24"/>
          <w:szCs w:val="24"/>
        </w:rPr>
      </w:pPr>
      <w:r w:rsidDel="00000000" w:rsidR="00000000" w:rsidRPr="00000000">
        <w:rPr>
          <w:sz w:val="24"/>
          <w:szCs w:val="24"/>
          <w:rtl w:val="0"/>
        </w:rPr>
        <w:t xml:space="preserve">Summary for Tia: </w:t>
      </w:r>
      <w:hyperlink r:id="rId155">
        <w:r w:rsidDel="00000000" w:rsidR="00000000" w:rsidRPr="00000000">
          <w:rPr>
            <w:color w:val="1155cc"/>
            <w:sz w:val="24"/>
            <w:szCs w:val="24"/>
            <w:u w:val="single"/>
            <w:rtl w:val="0"/>
          </w:rPr>
          <w:t xml:space="preserve">https://docs.google.com/document/d/1bdSmrhQW3g_6DIlQLnDNiqTVNPbnrk9RqwscND82x84/edit?usp=sharing</w:t>
        </w:r>
      </w:hyperlink>
      <w:r w:rsidDel="00000000" w:rsidR="00000000" w:rsidRPr="00000000">
        <w:rPr>
          <w:sz w:val="24"/>
          <w:szCs w:val="24"/>
          <w:rtl w:val="0"/>
        </w:rPr>
        <w:t xml:space="preserve"> </w:t>
      </w:r>
    </w:p>
    <w:p w:rsidR="00000000" w:rsidDel="00000000" w:rsidP="00000000" w:rsidRDefault="00000000" w:rsidRPr="00000000" w14:paraId="00001560">
      <w:pPr>
        <w:rPr>
          <w:sz w:val="24"/>
          <w:szCs w:val="24"/>
        </w:rPr>
      </w:pPr>
      <w:r w:rsidDel="00000000" w:rsidR="00000000" w:rsidRPr="00000000">
        <w:rPr>
          <w:rtl w:val="0"/>
        </w:rPr>
      </w:r>
    </w:p>
    <w:p w:rsidR="00000000" w:rsidDel="00000000" w:rsidP="00000000" w:rsidRDefault="00000000" w:rsidRPr="00000000" w14:paraId="00001561">
      <w:pPr>
        <w:rPr>
          <w:sz w:val="24"/>
          <w:szCs w:val="24"/>
        </w:rPr>
      </w:pPr>
      <w:r w:rsidDel="00000000" w:rsidR="00000000" w:rsidRPr="00000000">
        <w:rPr>
          <w:rtl w:val="0"/>
        </w:rPr>
      </w:r>
    </w:p>
    <w:p w:rsidR="00000000" w:rsidDel="00000000" w:rsidP="00000000" w:rsidRDefault="00000000" w:rsidRPr="00000000" w14:paraId="00001562">
      <w:pPr>
        <w:rPr>
          <w:sz w:val="24"/>
          <w:szCs w:val="24"/>
        </w:rPr>
        <w:sectPr>
          <w:headerReference r:id="rId156" w:type="default"/>
          <w:headerReference r:id="rId157" w:type="first"/>
          <w:footerReference r:id="rId158" w:type="default"/>
          <w:footerReference r:id="rId159" w:type="first"/>
          <w:type w:val="nextPage"/>
          <w:pgSz w:h="15840" w:w="12240" w:orient="portrait"/>
          <w:pgMar w:bottom="1080" w:top="1080" w:left="1440" w:right="1440" w:header="0" w:footer="720"/>
          <w:pgNumType w:start="1"/>
        </w:sectPr>
      </w:pPr>
      <w:r w:rsidDel="00000000" w:rsidR="00000000" w:rsidRPr="00000000">
        <w:rPr>
          <w:rtl w:val="0"/>
        </w:rPr>
      </w:r>
    </w:p>
    <w:p w:rsidR="00000000" w:rsidDel="00000000" w:rsidP="00000000" w:rsidRDefault="00000000" w:rsidRPr="00000000" w14:paraId="00001563">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sectPr>
          <w:headerReference r:id="rId160" w:type="default"/>
          <w:headerReference r:id="rId161" w:type="first"/>
          <w:footerReference r:id="rId162" w:type="default"/>
          <w:footerReference r:id="rId163" w:type="first"/>
          <w:type w:val="nextPage"/>
          <w:pgSz w:h="15840" w:w="12240" w:orient="portrait"/>
          <w:pgMar w:bottom="1080" w:top="1080" w:left="1440" w:right="1440" w:header="0" w:footer="720"/>
          <w:pgNumType w:start="1"/>
        </w:sectPr>
      </w:pPr>
      <w:bookmarkStart w:colFirst="0" w:colLast="0" w:name="_99e42ys66h0v" w:id="198"/>
      <w:bookmarkEnd w:id="198"/>
      <w:r w:rsidDel="00000000" w:rsidR="00000000" w:rsidRPr="00000000">
        <w:rPr>
          <w:rFonts w:ascii="Calibri" w:cs="Calibri" w:eastAsia="Calibri" w:hAnsi="Calibri"/>
          <w:b w:val="1"/>
          <w:bCs w:val="1"/>
          <w:i w:val="0"/>
          <w:iCs w:val="0"/>
          <w:smallCaps w:val="0"/>
          <w:strike w:val="0"/>
          <w:color w:val="0b5394"/>
          <w:sz w:val="84"/>
          <w:szCs w:val="84"/>
          <w:u w:val="none"/>
          <w:shd w:fill="auto" w:val="clear"/>
          <w:vertAlign w:val="baseline"/>
          <w:rtl w:val="0"/>
        </w:rPr>
        <w:t xml:space="preserve">Introduction</w:t>
      </w:r>
      <w:r w:rsidDel="00000000" w:rsidR="00000000" w:rsidRPr="00000000">
        <w:rPr>
          <w:rtl w:val="0"/>
        </w:rPr>
      </w:r>
    </w:p>
    <w:p w:rsidR="00000000" w:rsidDel="00000000" w:rsidP="00000000" w:rsidRDefault="00000000" w:rsidRPr="00000000" w14:paraId="00001564">
      <w:pPr>
        <w:rPr>
          <w:sz w:val="24"/>
          <w:szCs w:val="24"/>
        </w:rPr>
      </w:pPr>
      <w:r w:rsidDel="00000000" w:rsidR="00000000" w:rsidRPr="00000000">
        <w:rPr>
          <w:sz w:val="24"/>
          <w:szCs w:val="24"/>
          <w:rtl w:val="0"/>
        </w:rPr>
        <w:t xml:space="preserve">Introduction: </w:t>
      </w:r>
      <w:hyperlink r:id="rId164">
        <w:r w:rsidDel="00000000" w:rsidR="00000000" w:rsidRPr="00000000">
          <w:rPr>
            <w:color w:val="1155cc"/>
            <w:sz w:val="24"/>
            <w:szCs w:val="24"/>
            <w:u w:val="single"/>
            <w:rtl w:val="0"/>
          </w:rPr>
          <w:t xml:space="preserve">https://docs.google.com/document/d/1MJmxMT_miB3Oy77KbxZ9bMeX6Ap0yGu_x6IoUTk1XS0/edit?usp=sharing</w:t>
        </w:r>
      </w:hyperlink>
      <w:r w:rsidDel="00000000" w:rsidR="00000000" w:rsidRPr="00000000">
        <w:rPr>
          <w:sz w:val="24"/>
          <w:szCs w:val="24"/>
          <w:rtl w:val="0"/>
        </w:rPr>
        <w:t xml:space="preserve"> </w:t>
      </w:r>
    </w:p>
    <w:p w:rsidR="00000000" w:rsidDel="00000000" w:rsidP="00000000" w:rsidRDefault="00000000" w:rsidRPr="00000000" w14:paraId="00001565">
      <w:pPr>
        <w:rPr>
          <w:sz w:val="24"/>
          <w:szCs w:val="24"/>
        </w:rPr>
      </w:pPr>
      <w:r w:rsidDel="00000000" w:rsidR="00000000" w:rsidRPr="00000000">
        <w:rPr>
          <w:rtl w:val="0"/>
        </w:rPr>
      </w:r>
    </w:p>
    <w:p w:rsidR="00000000" w:rsidDel="00000000" w:rsidP="00000000" w:rsidRDefault="00000000" w:rsidRPr="00000000" w14:paraId="00001566">
      <w:pPr>
        <w:rPr>
          <w:sz w:val="24"/>
          <w:szCs w:val="24"/>
        </w:rPr>
      </w:pPr>
      <w:r w:rsidDel="00000000" w:rsidR="00000000" w:rsidRPr="00000000">
        <w:rPr>
          <w:sz w:val="24"/>
          <w:szCs w:val="24"/>
          <w:rtl w:val="0"/>
        </w:rPr>
        <w:t xml:space="preserve">1st draft for Dr. Garcia: </w:t>
      </w:r>
      <w:hyperlink r:id="rId165">
        <w:r w:rsidDel="00000000" w:rsidR="00000000" w:rsidRPr="00000000">
          <w:rPr>
            <w:color w:val="1155cc"/>
            <w:sz w:val="24"/>
            <w:szCs w:val="24"/>
            <w:u w:val="single"/>
            <w:rtl w:val="0"/>
          </w:rPr>
          <w:t xml:space="preserve">https://docs.google.com/document/d/1yMykfhERcLt48c1Nt74xwAZtM6Sem0vqv1COLPj7TuE/edit?usp=sharing</w:t>
        </w:r>
      </w:hyperlink>
      <w:r w:rsidDel="00000000" w:rsidR="00000000" w:rsidRPr="00000000">
        <w:rPr>
          <w:sz w:val="24"/>
          <w:szCs w:val="24"/>
          <w:rtl w:val="0"/>
        </w:rPr>
        <w:t xml:space="preserve"> </w:t>
      </w:r>
    </w:p>
    <w:p w:rsidR="00000000" w:rsidDel="00000000" w:rsidP="00000000" w:rsidRDefault="00000000" w:rsidRPr="00000000" w14:paraId="00001567">
      <w:pPr>
        <w:rPr>
          <w:sz w:val="24"/>
          <w:szCs w:val="24"/>
        </w:rPr>
      </w:pPr>
      <w:r w:rsidDel="00000000" w:rsidR="00000000" w:rsidRPr="00000000">
        <w:rPr>
          <w:rtl w:val="0"/>
        </w:rPr>
      </w:r>
    </w:p>
    <w:p w:rsidR="00000000" w:rsidDel="00000000" w:rsidP="00000000" w:rsidRDefault="00000000" w:rsidRPr="00000000" w14:paraId="00001568">
      <w:pPr>
        <w:rPr>
          <w:sz w:val="24"/>
          <w:szCs w:val="24"/>
        </w:rPr>
      </w:pPr>
      <w:r w:rsidDel="00000000" w:rsidR="00000000" w:rsidRPr="00000000">
        <w:rPr>
          <w:sz w:val="24"/>
          <w:szCs w:val="24"/>
          <w:rtl w:val="0"/>
        </w:rPr>
        <w:t xml:space="preserve">Introduction feedback:</w:t>
      </w:r>
    </w:p>
    <w:p w:rsidR="00000000" w:rsidDel="00000000" w:rsidP="00000000" w:rsidRDefault="00000000" w:rsidRPr="00000000" w14:paraId="00001569">
      <w:pPr>
        <w:rPr>
          <w:sz w:val="24"/>
          <w:szCs w:val="24"/>
        </w:rPr>
        <w:sectPr>
          <w:headerReference r:id="rId166" w:type="default"/>
          <w:headerReference r:id="rId167" w:type="first"/>
          <w:footerReference r:id="rId168" w:type="default"/>
          <w:footerReference r:id="rId169" w:type="first"/>
          <w:type w:val="nextPage"/>
          <w:pgSz w:h="15840" w:w="12240" w:orient="portrait"/>
          <w:pgMar w:bottom="1080" w:top="1080" w:left="1440" w:right="1440" w:header="0" w:footer="720"/>
          <w:pgNumType w:start="1"/>
        </w:sectPr>
      </w:pPr>
      <w:hyperlink r:id="rId170">
        <w:r w:rsidDel="00000000" w:rsidR="00000000" w:rsidRPr="00000000">
          <w:rPr>
            <w:color w:val="1155cc"/>
            <w:sz w:val="24"/>
            <w:szCs w:val="24"/>
            <w:u w:val="single"/>
            <w:rtl w:val="0"/>
          </w:rPr>
          <w:t xml:space="preserve">https://docs.google.com/document/d/1REep3wcbN96Ajx0x4qJEKwx9TXz9y4SrD0aByzF9ayk/edit?usp=sharing</w:t>
        </w:r>
      </w:hyperlink>
      <w:r w:rsidDel="00000000" w:rsidR="00000000" w:rsidRPr="00000000">
        <w:rPr>
          <w:sz w:val="24"/>
          <w:szCs w:val="24"/>
          <w:rtl w:val="0"/>
        </w:rPr>
        <w:t xml:space="preserve"> </w:t>
      </w:r>
    </w:p>
    <w:p w:rsidR="00000000" w:rsidDel="00000000" w:rsidP="00000000" w:rsidRDefault="00000000" w:rsidRPr="00000000" w14:paraId="0000156A">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sectPr>
          <w:headerReference r:id="rId171" w:type="default"/>
          <w:headerReference r:id="rId172" w:type="first"/>
          <w:footerReference r:id="rId173" w:type="default"/>
          <w:footerReference r:id="rId174" w:type="first"/>
          <w:type w:val="nextPage"/>
          <w:pgSz w:h="15840" w:w="12240" w:orient="portrait"/>
          <w:pgMar w:bottom="1080" w:top="1080" w:left="1440" w:right="1440" w:header="0" w:footer="720"/>
          <w:pgNumType w:start="1"/>
        </w:sectPr>
      </w:pPr>
      <w:bookmarkStart w:colFirst="0" w:colLast="0" w:name="_eopbdzhuq3e3" w:id="199"/>
      <w:bookmarkEnd w:id="199"/>
      <w:r w:rsidDel="00000000" w:rsidR="00000000" w:rsidRPr="00000000">
        <w:rPr>
          <w:rFonts w:ascii="Calibri" w:cs="Calibri" w:eastAsia="Calibri" w:hAnsi="Calibri"/>
          <w:b w:val="1"/>
          <w:bCs w:val="1"/>
          <w:i w:val="0"/>
          <w:iCs w:val="0"/>
          <w:smallCaps w:val="0"/>
          <w:strike w:val="0"/>
          <w:color w:val="0b5394"/>
          <w:sz w:val="84"/>
          <w:szCs w:val="84"/>
          <w:u w:val="none"/>
          <w:shd w:fill="auto" w:val="clear"/>
          <w:vertAlign w:val="baseline"/>
          <w:rtl w:val="0"/>
        </w:rPr>
        <w:t xml:space="preserve">Methodology</w:t>
      </w:r>
      <w:r w:rsidDel="00000000" w:rsidR="00000000" w:rsidRPr="00000000">
        <w:rPr>
          <w:rtl w:val="0"/>
        </w:rPr>
      </w:r>
    </w:p>
    <w:p w:rsidR="00000000" w:rsidDel="00000000" w:rsidP="00000000" w:rsidRDefault="00000000" w:rsidRPr="00000000" w14:paraId="0000156B">
      <w:pPr>
        <w:rPr>
          <w:sz w:val="24"/>
          <w:szCs w:val="24"/>
        </w:rPr>
      </w:pPr>
      <w:r w:rsidDel="00000000" w:rsidR="00000000" w:rsidRPr="00000000">
        <w:rPr>
          <w:sz w:val="24"/>
          <w:szCs w:val="24"/>
          <w:rtl w:val="0"/>
        </w:rPr>
        <w:t xml:space="preserve">Methodology: </w:t>
      </w:r>
      <w:hyperlink r:id="rId175">
        <w:r w:rsidDel="00000000" w:rsidR="00000000" w:rsidRPr="00000000">
          <w:rPr>
            <w:color w:val="1155cc"/>
            <w:sz w:val="24"/>
            <w:szCs w:val="24"/>
            <w:u w:val="single"/>
            <w:rtl w:val="0"/>
          </w:rPr>
          <w:t xml:space="preserve">https://docs.google.com/document/d/1HCCAryDox2FgULTgz419omaYhJdyd_E-ax4qhVz8owI/edit?usp=sharing</w:t>
        </w:r>
      </w:hyperlink>
      <w:r w:rsidDel="00000000" w:rsidR="00000000" w:rsidRPr="00000000">
        <w:rPr>
          <w:sz w:val="24"/>
          <w:szCs w:val="24"/>
          <w:rtl w:val="0"/>
        </w:rPr>
        <w:t xml:space="preserve">  </w:t>
      </w:r>
    </w:p>
    <w:p w:rsidR="00000000" w:rsidDel="00000000" w:rsidP="00000000" w:rsidRDefault="00000000" w:rsidRPr="00000000" w14:paraId="0000156C">
      <w:pPr>
        <w:rPr>
          <w:sz w:val="24"/>
          <w:szCs w:val="24"/>
        </w:rPr>
      </w:pPr>
      <w:r w:rsidDel="00000000" w:rsidR="00000000" w:rsidRPr="00000000">
        <w:rPr>
          <w:rtl w:val="0"/>
        </w:rPr>
      </w:r>
    </w:p>
    <w:p w:rsidR="00000000" w:rsidDel="00000000" w:rsidP="00000000" w:rsidRDefault="00000000" w:rsidRPr="00000000" w14:paraId="0000156D">
      <w:pPr>
        <w:rPr>
          <w:sz w:val="24"/>
          <w:szCs w:val="24"/>
        </w:rPr>
        <w:sectPr>
          <w:headerReference r:id="rId176" w:type="default"/>
          <w:headerReference r:id="rId177" w:type="first"/>
          <w:footerReference r:id="rId178" w:type="default"/>
          <w:footerReference r:id="rId179" w:type="first"/>
          <w:type w:val="nextPage"/>
          <w:pgSz w:h="15840" w:w="12240" w:orient="portrait"/>
          <w:pgMar w:bottom="1080" w:top="1080" w:left="1440" w:right="1440" w:header="0" w:footer="720"/>
          <w:pgNumType w:start="1"/>
        </w:sectPr>
      </w:pPr>
      <w:r w:rsidDel="00000000" w:rsidR="00000000" w:rsidRPr="00000000">
        <w:rPr>
          <w:sz w:val="24"/>
          <w:szCs w:val="24"/>
          <w:rtl w:val="0"/>
        </w:rPr>
        <w:t xml:space="preserve">Ben comments: </w:t>
      </w:r>
      <w:hyperlink r:id="rId180">
        <w:r w:rsidDel="00000000" w:rsidR="00000000" w:rsidRPr="00000000">
          <w:rPr>
            <w:color w:val="1155cc"/>
            <w:sz w:val="24"/>
            <w:szCs w:val="24"/>
            <w:u w:val="single"/>
            <w:rtl w:val="0"/>
          </w:rPr>
          <w:t xml:space="preserve">https://docs.google.com/document/d/1C2OaSdNvQRwCUyeimDYfx1Kz7qjYOrMO-i8fgiAo5_o/edit?usp=sharing</w:t>
        </w:r>
      </w:hyperlink>
      <w:r w:rsidDel="00000000" w:rsidR="00000000" w:rsidRPr="00000000">
        <w:rPr>
          <w:sz w:val="24"/>
          <w:szCs w:val="24"/>
          <w:rtl w:val="0"/>
        </w:rPr>
        <w:t xml:space="preserve"> </w:t>
      </w:r>
    </w:p>
    <w:p w:rsidR="00000000" w:rsidDel="00000000" w:rsidP="00000000" w:rsidRDefault="00000000" w:rsidRPr="00000000" w14:paraId="0000156E">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sectPr>
          <w:headerReference r:id="rId181" w:type="default"/>
          <w:headerReference r:id="rId182" w:type="first"/>
          <w:footerReference r:id="rId183" w:type="default"/>
          <w:footerReference r:id="rId184" w:type="first"/>
          <w:type w:val="nextPage"/>
          <w:pgSz w:h="15840" w:w="12240" w:orient="portrait"/>
          <w:pgMar w:bottom="1080" w:top="1080" w:left="1440" w:right="1440" w:header="0" w:footer="720"/>
          <w:pgNumType w:start="1"/>
        </w:sectPr>
      </w:pPr>
      <w:bookmarkStart w:colFirst="0" w:colLast="0" w:name="_sbndc117uxjk" w:id="200"/>
      <w:bookmarkEnd w:id="200"/>
      <w:r w:rsidDel="00000000" w:rsidR="00000000" w:rsidRPr="00000000">
        <w:rPr>
          <w:rFonts w:ascii="Calibri" w:cs="Calibri" w:eastAsia="Calibri" w:hAnsi="Calibri"/>
          <w:b w:val="1"/>
          <w:bCs w:val="1"/>
          <w:i w:val="0"/>
          <w:iCs w:val="0"/>
          <w:smallCaps w:val="0"/>
          <w:strike w:val="0"/>
          <w:color w:val="0b5394"/>
          <w:sz w:val="84"/>
          <w:szCs w:val="84"/>
          <w:u w:val="none"/>
          <w:shd w:fill="auto" w:val="clear"/>
          <w:vertAlign w:val="baseline"/>
          <w:rtl w:val="0"/>
        </w:rPr>
        <w:t xml:space="preserve">Oral work</w:t>
      </w:r>
      <w:r w:rsidDel="00000000" w:rsidR="00000000" w:rsidRPr="00000000">
        <w:rPr>
          <w:rtl w:val="0"/>
        </w:rPr>
      </w:r>
    </w:p>
    <w:p w:rsidR="00000000" w:rsidDel="00000000" w:rsidP="00000000" w:rsidRDefault="00000000" w:rsidRPr="00000000" w14:paraId="0000156F">
      <w:pPr>
        <w:rPr/>
        <w:sectPr>
          <w:headerReference r:id="rId185" w:type="default"/>
          <w:headerReference r:id="rId186" w:type="first"/>
          <w:footerReference r:id="rId187" w:type="default"/>
          <w:footerReference r:id="rId188" w:type="first"/>
          <w:type w:val="nextPage"/>
          <w:pgSz w:h="15840" w:w="12240" w:orient="portrait"/>
          <w:pgMar w:bottom="1080" w:top="1080" w:left="1440" w:right="1440" w:header="0" w:footer="720"/>
          <w:pgNumType w:start="1"/>
        </w:sectPr>
      </w:pPr>
      <w:r w:rsidDel="00000000" w:rsidR="00000000" w:rsidRPr="00000000">
        <w:rPr>
          <w:rtl w:val="0"/>
        </w:rPr>
      </w:r>
    </w:p>
    <w:p w:rsidR="00000000" w:rsidDel="00000000" w:rsidP="00000000" w:rsidRDefault="00000000" w:rsidRPr="00000000" w14:paraId="00001570">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189" w:type="default"/>
          <w:headerReference r:id="rId190" w:type="first"/>
          <w:footerReference r:id="rId191" w:type="default"/>
          <w:footerReference r:id="rId192" w:type="first"/>
          <w:type w:val="nextPage"/>
          <w:pgSz w:h="15840" w:w="12240" w:orient="portrait"/>
          <w:pgMar w:bottom="1080" w:top="1080" w:left="1440" w:right="1440" w:header="0" w:footer="720"/>
          <w:pgNumType w:start="1"/>
        </w:sectPr>
      </w:pPr>
      <w:bookmarkStart w:colFirst="0" w:colLast="0" w:name="_og89pne8p3mu" w:id="201"/>
      <w:bookmarkEnd w:id="201"/>
      <w:r w:rsidDel="00000000" w:rsidR="00000000" w:rsidRPr="00000000">
        <w:rPr>
          <w:rFonts w:ascii="Calibri" w:cs="Calibri" w:eastAsia="Calibri" w:hAnsi="Calibri"/>
          <w:b w:val="1"/>
          <w:bCs w:val="1"/>
          <w:i w:val="0"/>
          <w:iCs w:val="0"/>
          <w:smallCaps w:val="0"/>
          <w:strike w:val="0"/>
          <w:color w:val="0b5394"/>
          <w:sz w:val="84"/>
          <w:szCs w:val="84"/>
          <w:u w:val="none"/>
          <w:shd w:fill="auto" w:val="clear"/>
          <w:vertAlign w:val="baseline"/>
          <w:rtl w:val="0"/>
        </w:rPr>
        <w:t xml:space="preserve">Research proposal presentation</w:t>
      </w:r>
      <w:r w:rsidDel="00000000" w:rsidR="00000000" w:rsidRPr="00000000">
        <w:rPr>
          <w:rtl w:val="0"/>
        </w:rPr>
      </w:r>
    </w:p>
    <w:p w:rsidR="00000000" w:rsidDel="00000000" w:rsidP="00000000" w:rsidRDefault="00000000" w:rsidRPr="00000000" w14:paraId="00001571">
      <w:pPr>
        <w:rPr>
          <w:sz w:val="24"/>
          <w:szCs w:val="24"/>
        </w:rPr>
        <w:sectPr>
          <w:headerReference r:id="rId193" w:type="default"/>
          <w:headerReference r:id="rId194" w:type="first"/>
          <w:footerReference r:id="rId195" w:type="default"/>
          <w:footerReference r:id="rId196" w:type="first"/>
          <w:type w:val="nextPage"/>
          <w:pgSz w:h="15840" w:w="12240" w:orient="portrait"/>
          <w:pgMar w:bottom="1080" w:top="1080" w:left="1440" w:right="1440" w:header="0" w:footer="720"/>
          <w:pgNumType w:start="1"/>
        </w:sectPr>
      </w:pPr>
      <w:r w:rsidDel="00000000" w:rsidR="00000000" w:rsidRPr="00000000">
        <w:rPr>
          <w:sz w:val="24"/>
          <w:szCs w:val="24"/>
          <w:rtl w:val="0"/>
        </w:rPr>
        <w:t xml:space="preserve">Presentation: </w:t>
      </w:r>
      <w:hyperlink r:id="rId197">
        <w:r w:rsidDel="00000000" w:rsidR="00000000" w:rsidRPr="00000000">
          <w:rPr>
            <w:color w:val="1155cc"/>
            <w:sz w:val="24"/>
            <w:szCs w:val="24"/>
            <w:u w:val="single"/>
            <w:rtl w:val="0"/>
          </w:rPr>
          <w:t xml:space="preserve">https://docs.google.com/presentation/d/1YMV_8TSICxXkSeCvHU2b1lbqBupDONJY06Y_bKwp5_k/edit?usp=sharing</w:t>
        </w:r>
      </w:hyperlink>
      <w:r w:rsidDel="00000000" w:rsidR="00000000" w:rsidRPr="00000000">
        <w:rPr>
          <w:sz w:val="24"/>
          <w:szCs w:val="24"/>
          <w:rtl w:val="0"/>
        </w:rPr>
        <w:t xml:space="preserve"> </w:t>
      </w:r>
    </w:p>
    <w:p w:rsidR="00000000" w:rsidDel="00000000" w:rsidP="00000000" w:rsidRDefault="00000000" w:rsidRPr="00000000" w14:paraId="00001572">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sectPr>
          <w:headerReference r:id="rId198" w:type="default"/>
          <w:headerReference r:id="rId199" w:type="first"/>
          <w:footerReference r:id="rId200" w:type="default"/>
          <w:footerReference r:id="rId201" w:type="first"/>
          <w:type w:val="nextPage"/>
          <w:pgSz w:h="15840" w:w="12240" w:orient="portrait"/>
          <w:pgMar w:bottom="1080" w:top="1080" w:left="1440" w:right="1440" w:header="0" w:footer="720"/>
          <w:pgNumType w:start="1"/>
        </w:sectPr>
      </w:pPr>
      <w:bookmarkStart w:colFirst="0" w:colLast="0" w:name="_44nxiquw6scf" w:id="202"/>
      <w:bookmarkEnd w:id="202"/>
      <w:r w:rsidDel="00000000" w:rsidR="00000000" w:rsidRPr="00000000">
        <w:rPr>
          <w:rFonts w:ascii="Calibri" w:cs="Calibri" w:eastAsia="Calibri" w:hAnsi="Calibri"/>
          <w:b w:val="1"/>
          <w:bCs w:val="1"/>
          <w:i w:val="0"/>
          <w:iCs w:val="0"/>
          <w:smallCaps w:val="0"/>
          <w:strike w:val="0"/>
          <w:color w:val="0b5394"/>
          <w:sz w:val="84"/>
          <w:szCs w:val="84"/>
          <w:u w:val="none"/>
          <w:shd w:fill="auto" w:val="clear"/>
          <w:vertAlign w:val="baseline"/>
          <w:rtl w:val="0"/>
        </w:rPr>
        <w:t xml:space="preserve">Composition decision</w:t>
      </w:r>
      <w:r w:rsidDel="00000000" w:rsidR="00000000" w:rsidRPr="00000000">
        <w:rPr>
          <w:rtl w:val="0"/>
        </w:rPr>
      </w:r>
    </w:p>
    <w:p w:rsidR="00000000" w:rsidDel="00000000" w:rsidP="00000000" w:rsidRDefault="00000000" w:rsidRPr="00000000" w14:paraId="00001573">
      <w:pPr>
        <w:rPr>
          <w:sz w:val="24"/>
          <w:szCs w:val="24"/>
        </w:rPr>
      </w:pPr>
      <w:r w:rsidDel="00000000" w:rsidR="00000000" w:rsidRPr="00000000">
        <w:rPr>
          <w:sz w:val="24"/>
          <w:szCs w:val="24"/>
          <w:rtl w:val="0"/>
        </w:rPr>
        <w:t xml:space="preserve">Presentation:</w:t>
      </w:r>
    </w:p>
    <w:p w:rsidR="00000000" w:rsidDel="00000000" w:rsidP="00000000" w:rsidRDefault="00000000" w:rsidRPr="00000000" w14:paraId="00001574">
      <w:pPr>
        <w:rPr>
          <w:sz w:val="24"/>
          <w:szCs w:val="24"/>
        </w:rPr>
        <w:sectPr>
          <w:headerReference r:id="rId202" w:type="default"/>
          <w:headerReference r:id="rId203" w:type="first"/>
          <w:footerReference r:id="rId204" w:type="default"/>
          <w:footerReference r:id="rId205" w:type="first"/>
          <w:type w:val="nextPage"/>
          <w:pgSz w:h="15840" w:w="12240" w:orient="portrait"/>
          <w:pgMar w:bottom="1080" w:top="1080" w:left="1440" w:right="1440" w:header="0" w:footer="720"/>
          <w:pgNumType w:start="1"/>
        </w:sectPr>
      </w:pPr>
      <w:hyperlink r:id="rId206">
        <w:r w:rsidDel="00000000" w:rsidR="00000000" w:rsidRPr="00000000">
          <w:rPr>
            <w:color w:val="1155cc"/>
            <w:sz w:val="24"/>
            <w:szCs w:val="24"/>
            <w:u w:val="single"/>
            <w:rtl w:val="0"/>
          </w:rPr>
          <w:t xml:space="preserve">https://docs.google.com/presentation/d/1bDHGY4YmSEYLCzxs_F32CDLh8KL97E4qqrQGoM-M2-Y/edit?usp=sharing</w:t>
        </w:r>
      </w:hyperlink>
      <w:r w:rsidDel="00000000" w:rsidR="00000000" w:rsidRPr="00000000">
        <w:rPr>
          <w:sz w:val="24"/>
          <w:szCs w:val="24"/>
          <w:rtl w:val="0"/>
        </w:rPr>
        <w:t xml:space="preserve"> </w:t>
      </w:r>
    </w:p>
    <w:p w:rsidR="00000000" w:rsidDel="00000000" w:rsidP="00000000" w:rsidRDefault="00000000" w:rsidRPr="00000000" w14:paraId="00001575">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sectPr>
          <w:headerReference r:id="rId207" w:type="default"/>
          <w:headerReference r:id="rId208" w:type="first"/>
          <w:footerReference r:id="rId209" w:type="default"/>
          <w:footerReference r:id="rId210" w:type="first"/>
          <w:type w:val="nextPage"/>
          <w:pgSz w:h="15840" w:w="12240" w:orient="portrait"/>
          <w:pgMar w:bottom="1080" w:top="1080" w:left="1440" w:right="1440" w:header="0" w:footer="720"/>
          <w:pgNumType w:start="1"/>
        </w:sectPr>
      </w:pPr>
      <w:bookmarkStart w:colFirst="0" w:colLast="0" w:name="_7z145t4tybi7" w:id="203"/>
      <w:bookmarkEnd w:id="203"/>
      <w:r w:rsidDel="00000000" w:rsidR="00000000" w:rsidRPr="00000000">
        <w:rPr>
          <w:rFonts w:ascii="Calibri" w:cs="Calibri" w:eastAsia="Calibri" w:hAnsi="Calibri"/>
          <w:b w:val="1"/>
          <w:bCs w:val="1"/>
          <w:i w:val="0"/>
          <w:iCs w:val="0"/>
          <w:smallCaps w:val="0"/>
          <w:strike w:val="0"/>
          <w:color w:val="0b5394"/>
          <w:sz w:val="84"/>
          <w:szCs w:val="84"/>
          <w:u w:val="none"/>
          <w:shd w:fill="auto" w:val="clear"/>
          <w:vertAlign w:val="baseline"/>
          <w:rtl w:val="0"/>
        </w:rPr>
        <w:t xml:space="preserve">Science Fair</w:t>
      </w:r>
      <w:r w:rsidDel="00000000" w:rsidR="00000000" w:rsidRPr="00000000">
        <w:rPr>
          <w:rtl w:val="0"/>
        </w:rPr>
      </w:r>
    </w:p>
    <w:p w:rsidR="00000000" w:rsidDel="00000000" w:rsidP="00000000" w:rsidRDefault="00000000" w:rsidRPr="00000000" w14:paraId="00001576">
      <w:pPr>
        <w:rPr>
          <w:sz w:val="24"/>
          <w:szCs w:val="24"/>
        </w:rPr>
      </w:pPr>
      <w:r w:rsidDel="00000000" w:rsidR="00000000" w:rsidRPr="00000000">
        <w:rPr>
          <w:sz w:val="24"/>
          <w:szCs w:val="24"/>
          <w:rtl w:val="0"/>
        </w:rPr>
        <w:t xml:space="preserve">Poster: </w:t>
      </w:r>
      <w:hyperlink r:id="rId211">
        <w:r w:rsidDel="00000000" w:rsidR="00000000" w:rsidRPr="00000000">
          <w:rPr>
            <w:color w:val="1155cc"/>
            <w:sz w:val="24"/>
            <w:szCs w:val="24"/>
            <w:u w:val="single"/>
            <w:rtl w:val="0"/>
          </w:rPr>
          <w:t xml:space="preserve">https://www.canva.com/design/DAHASzhbLvI/sdmLPaRO35RP4vSpkUTOJg/edit?utm_content=DAHASzhbLvI&amp;utm_campaign=designshare&amp;utm_medium=link2&amp;utm_source=sharebutton</w:t>
        </w:r>
      </w:hyperlink>
      <w:r w:rsidDel="00000000" w:rsidR="00000000" w:rsidRPr="00000000">
        <w:rPr>
          <w:sz w:val="24"/>
          <w:szCs w:val="24"/>
          <w:rtl w:val="0"/>
        </w:rPr>
        <w:t xml:space="preserve"> </w:t>
      </w:r>
    </w:p>
    <w:p w:rsidR="00000000" w:rsidDel="00000000" w:rsidP="00000000" w:rsidRDefault="00000000" w:rsidRPr="00000000" w14:paraId="00001577">
      <w:pPr>
        <w:rPr>
          <w:sz w:val="24"/>
          <w:szCs w:val="24"/>
        </w:rPr>
      </w:pPr>
      <w:r w:rsidDel="00000000" w:rsidR="00000000" w:rsidRPr="00000000">
        <w:rPr>
          <w:rtl w:val="0"/>
        </w:rPr>
      </w:r>
    </w:p>
    <w:p w:rsidR="00000000" w:rsidDel="00000000" w:rsidP="00000000" w:rsidRDefault="00000000" w:rsidRPr="00000000" w14:paraId="00001578">
      <w:pPr>
        <w:rPr>
          <w:sz w:val="24"/>
          <w:szCs w:val="24"/>
        </w:rPr>
        <w:sectPr>
          <w:headerReference r:id="rId212" w:type="default"/>
          <w:headerReference r:id="rId213" w:type="first"/>
          <w:footerReference r:id="rId214" w:type="default"/>
          <w:footerReference r:id="rId215" w:type="first"/>
          <w:type w:val="nextPage"/>
          <w:pgSz w:h="15840" w:w="12240" w:orient="portrait"/>
          <w:pgMar w:bottom="1080" w:top="1080" w:left="1440" w:right="1440" w:header="0" w:footer="720"/>
          <w:pgNumType w:start="1"/>
        </w:sectPr>
      </w:pPr>
      <w:r w:rsidDel="00000000" w:rsidR="00000000" w:rsidRPr="00000000">
        <w:rPr>
          <w:sz w:val="24"/>
          <w:szCs w:val="24"/>
          <w:rtl w:val="0"/>
        </w:rPr>
        <w:t xml:space="preserve">Additional data: </w:t>
      </w:r>
      <w:hyperlink r:id="rId216">
        <w:r w:rsidDel="00000000" w:rsidR="00000000" w:rsidRPr="00000000">
          <w:rPr>
            <w:color w:val="1155cc"/>
            <w:sz w:val="24"/>
            <w:szCs w:val="24"/>
            <w:u w:val="single"/>
            <w:rtl w:val="0"/>
          </w:rPr>
          <w:t xml:space="preserve">https://docs.google.com/document/d/1c90qlpCkLYG-1PZ4bCc1tc590_Mi3mtHIh13DxPb3S4/edit?usp=sharing</w:t>
        </w:r>
      </w:hyperlink>
      <w:r w:rsidDel="00000000" w:rsidR="00000000" w:rsidRPr="00000000">
        <w:rPr>
          <w:sz w:val="24"/>
          <w:szCs w:val="24"/>
          <w:rtl w:val="0"/>
        </w:rPr>
        <w:t xml:space="preserve"> </w:t>
      </w:r>
    </w:p>
    <w:p w:rsidR="00000000" w:rsidDel="00000000" w:rsidP="00000000" w:rsidRDefault="00000000" w:rsidRPr="00000000" w14:paraId="00001579">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sectPr>
          <w:headerReference r:id="rId217" w:type="default"/>
          <w:headerReference r:id="rId218" w:type="first"/>
          <w:footerReference r:id="rId219" w:type="default"/>
          <w:footerReference r:id="rId220" w:type="first"/>
          <w:type w:val="nextPage"/>
          <w:pgSz w:h="15840" w:w="12240" w:orient="portrait"/>
          <w:pgMar w:bottom="1080" w:top="1080" w:left="1440" w:right="1440" w:header="0" w:footer="720"/>
          <w:pgNumType w:start="1"/>
        </w:sectPr>
      </w:pPr>
      <w:bookmarkStart w:colFirst="0" w:colLast="0" w:name="_uotcg3ghsmvn" w:id="204"/>
      <w:bookmarkEnd w:id="204"/>
      <w:r w:rsidDel="00000000" w:rsidR="00000000" w:rsidRPr="00000000">
        <w:rPr>
          <w:rFonts w:ascii="Calibri" w:cs="Calibri" w:eastAsia="Calibri" w:hAnsi="Calibri"/>
          <w:b w:val="1"/>
          <w:bCs w:val="1"/>
          <w:i w:val="0"/>
          <w:iCs w:val="0"/>
          <w:smallCaps w:val="0"/>
          <w:strike w:val="0"/>
          <w:color w:val="0b5394"/>
          <w:sz w:val="84"/>
          <w:szCs w:val="84"/>
          <w:u w:val="none"/>
          <w:shd w:fill="auto" w:val="clear"/>
          <w:vertAlign w:val="baseline"/>
          <w:rtl w:val="0"/>
        </w:rPr>
        <w:t xml:space="preserve">Google drive documents</w:t>
      </w:r>
      <w:r w:rsidDel="00000000" w:rsidR="00000000" w:rsidRPr="00000000">
        <w:rPr>
          <w:rtl w:val="0"/>
        </w:rPr>
      </w:r>
    </w:p>
    <w:p w:rsidR="00000000" w:rsidDel="00000000" w:rsidP="00000000" w:rsidRDefault="00000000" w:rsidRPr="00000000" w14:paraId="0000157A">
      <w:pPr>
        <w:rPr>
          <w:sz w:val="30"/>
          <w:szCs w:val="30"/>
        </w:rPr>
      </w:pPr>
      <w:r w:rsidDel="00000000" w:rsidR="00000000" w:rsidRPr="00000000">
        <w:rPr>
          <w:b w:val="1"/>
          <w:bCs w:val="1"/>
          <w:sz w:val="30"/>
          <w:szCs w:val="30"/>
          <w:rtl w:val="0"/>
        </w:rPr>
        <w:t xml:space="preserve">Google drive documents: </w:t>
      </w:r>
      <w:hyperlink r:id="rId221">
        <w:r w:rsidDel="00000000" w:rsidR="00000000" w:rsidRPr="00000000">
          <w:rPr>
            <w:color w:val="1155cc"/>
            <w:sz w:val="30"/>
            <w:szCs w:val="30"/>
            <w:u w:val="single"/>
            <w:rtl w:val="0"/>
          </w:rPr>
          <w:t xml:space="preserve">https://drive.google.com/drive/folders/1M7tOwQlTzbRfKBHqnqZMQmk6wpBUm2zG?usp=sharing</w:t>
        </w:r>
      </w:hyperlink>
      <w:r w:rsidDel="00000000" w:rsidR="00000000" w:rsidRPr="00000000">
        <w:rPr>
          <w:sz w:val="30"/>
          <w:szCs w:val="30"/>
          <w:rtl w:val="0"/>
        </w:rPr>
        <w:t xml:space="preserve"> </w:t>
      </w:r>
    </w:p>
    <w:sectPr>
      <w:headerReference r:id="rId222" w:type="default"/>
      <w:headerReference r:id="rId223" w:type="first"/>
      <w:footerReference r:id="rId224" w:type="default"/>
      <w:footerReference r:id="rId225" w:type="first"/>
      <w:type w:val="nextPage"/>
      <w:pgSz w:h="15840" w:w="12240" w:orient="portrait"/>
      <w:pgMar w:bottom="1080" w:top="108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A1">
    <w:pPr>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457200" distT="457200" distL="457200" distR="457200" hidden="0" layoutInCell="1" locked="0" relativeHeight="0" simplePos="0">
          <wp:simplePos x="0" y="0"/>
          <wp:positionH relativeFrom="column">
            <wp:posOffset>3419475</wp:posOffset>
          </wp:positionH>
          <wp:positionV relativeFrom="paragraph">
            <wp:posOffset>29927550</wp:posOffset>
          </wp:positionV>
          <wp:extent cx="2014538" cy="1934414"/>
          <wp:effectExtent b="0" l="0" r="0" t="0"/>
          <wp:wrapSquare wrapText="bothSides" distB="457200" distT="457200" distL="457200" distR="457200"/>
          <wp:docPr id="14" name="image36.png"/>
          <a:graphic>
            <a:graphicData uri="http://schemas.openxmlformats.org/drawingml/2006/picture">
              <pic:pic>
                <pic:nvPicPr>
                  <pic:cNvPr id="0" name="image36.png"/>
                  <pic:cNvPicPr preferRelativeResize="0"/>
                </pic:nvPicPr>
                <pic:blipFill>
                  <a:blip r:embed="rId1"/>
                  <a:srcRect b="0" l="0" r="0" t="0"/>
                  <a:stretch>
                    <a:fillRect/>
                  </a:stretch>
                </pic:blipFill>
                <pic:spPr>
                  <a:xfrm>
                    <a:off x="0" y="0"/>
                    <a:ext cx="2014538" cy="1934414"/>
                  </a:xfrm>
                  <a:prstGeom prst="rect"/>
                  <a:ln/>
                </pic:spPr>
              </pic:pic>
            </a:graphicData>
          </a:graphic>
        </wp:anchor>
      </w:drawing>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A3">
    <w:pPr>
      <w:jc w:val="center"/>
      <w:rPr/>
    </w:pPr>
    <w:r w:rsidDel="00000000" w:rsidR="00000000" w:rsidRPr="00000000">
      <w:rPr>
        <w:rtl w:val="0"/>
      </w:rPr>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7B">
    <w:pPr>
      <w:rPr/>
    </w:pP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8D">
    <w:pPr>
      <w:pStyle w:val="Subtitle"/>
      <w:spacing w:before="600" w:lineRule="auto"/>
      <w:ind w:right="0"/>
      <w:rPr/>
    </w:pPr>
    <w:bookmarkStart w:colFirst="0" w:colLast="0" w:name="_4rys1231tyeb" w:id="207"/>
    <w:bookmarkEnd w:id="207"/>
    <w:r w:rsidDel="00000000" w:rsidR="00000000" w:rsidRPr="00000000">
      <w:rPr/>
      <w:drawing>
        <wp:inline distB="114300" distT="114300" distL="114300" distR="114300">
          <wp:extent cx="5916349" cy="104775"/>
          <wp:effectExtent b="0" l="0" r="0" t="0"/>
          <wp:docPr descr="horizontal line" id="6" name="image1.png"/>
          <a:graphic>
            <a:graphicData uri="http://schemas.openxmlformats.org/drawingml/2006/picture">
              <pic:pic>
                <pic:nvPicPr>
                  <pic:cNvPr descr="horizontal line" id="0" name="image1.png"/>
                  <pic:cNvPicPr preferRelativeResize="0"/>
                </pic:nvPicPr>
                <pic:blipFill>
                  <a:blip r:embed="rId1"/>
                  <a:srcRect b="-32287" l="0" r="0" t="0"/>
                  <a:stretch>
                    <a:fillRect/>
                  </a:stretch>
                </pic:blipFill>
                <pic:spPr>
                  <a:xfrm>
                    <a:off x="0" y="0"/>
                    <a:ext cx="5916349" cy="10477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8F">
    <w:pPr>
      <w:pStyle w:val="Subtitle"/>
      <w:spacing w:before="600" w:lineRule="auto"/>
      <w:ind w:right="0"/>
      <w:rPr/>
    </w:pPr>
    <w:bookmarkStart w:colFirst="0" w:colLast="0" w:name="_uifbzb9e67m8" w:id="208"/>
    <w:bookmarkEnd w:id="208"/>
    <w:r w:rsidDel="00000000" w:rsidR="00000000" w:rsidRPr="00000000">
      <w:rPr/>
      <w:drawing>
        <wp:inline distB="114300" distT="114300" distL="114300" distR="114300">
          <wp:extent cx="5916349" cy="104775"/>
          <wp:effectExtent b="0" l="0" r="0" t="0"/>
          <wp:docPr descr="horizontal line" id="25" name="image1.png"/>
          <a:graphic>
            <a:graphicData uri="http://schemas.openxmlformats.org/drawingml/2006/picture">
              <pic:pic>
                <pic:nvPicPr>
                  <pic:cNvPr descr="horizontal line" id="0" name="image1.png"/>
                  <pic:cNvPicPr preferRelativeResize="0"/>
                </pic:nvPicPr>
                <pic:blipFill>
                  <a:blip r:embed="rId1"/>
                  <a:srcRect b="-32287" l="0" r="0" t="0"/>
                  <a:stretch>
                    <a:fillRect/>
                  </a:stretch>
                </pic:blipFill>
                <pic:spPr>
                  <a:xfrm>
                    <a:off x="0" y="0"/>
                    <a:ext cx="5916349" cy="104775"/>
                  </a:xfrm>
                  <a:prstGeom prst="rect"/>
                  <a:ln/>
                </pic:spPr>
              </pic:pic>
            </a:graphicData>
          </a:graphic>
        </wp:inline>
      </w:drawing>
    </w:r>
    <w:r w:rsidDel="00000000" w:rsidR="00000000" w:rsidRPr="00000000">
      <w:rPr>
        <w:rtl w:val="0"/>
      </w:rPr>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91">
    <w:pPr>
      <w:pStyle w:val="Subtitle"/>
      <w:spacing w:before="600" w:lineRule="auto"/>
      <w:ind w:right="0"/>
      <w:rPr/>
    </w:pPr>
    <w:bookmarkStart w:colFirst="0" w:colLast="0" w:name="_3imdmjly0cqa" w:id="209"/>
    <w:bookmarkEnd w:id="209"/>
    <w:r w:rsidDel="00000000" w:rsidR="00000000" w:rsidRPr="00000000">
      <w:rPr/>
      <w:drawing>
        <wp:inline distB="114300" distT="114300" distL="114300" distR="114300">
          <wp:extent cx="5916349" cy="104775"/>
          <wp:effectExtent b="0" l="0" r="0" t="0"/>
          <wp:docPr descr="horizontal line" id="24" name="image1.png"/>
          <a:graphic>
            <a:graphicData uri="http://schemas.openxmlformats.org/drawingml/2006/picture">
              <pic:pic>
                <pic:nvPicPr>
                  <pic:cNvPr descr="horizontal line" id="0" name="image1.png"/>
                  <pic:cNvPicPr preferRelativeResize="0"/>
                </pic:nvPicPr>
                <pic:blipFill>
                  <a:blip r:embed="rId1"/>
                  <a:srcRect b="-32287" l="0" r="0" t="0"/>
                  <a:stretch>
                    <a:fillRect/>
                  </a:stretch>
                </pic:blipFill>
                <pic:spPr>
                  <a:xfrm>
                    <a:off x="0" y="0"/>
                    <a:ext cx="5916349" cy="104775"/>
                  </a:xfrm>
                  <a:prstGeom prst="rect"/>
                  <a:ln/>
                </pic:spPr>
              </pic:pic>
            </a:graphicData>
          </a:graphic>
        </wp:inline>
      </w:drawing>
    </w:r>
    <w:r w:rsidDel="00000000" w:rsidR="00000000" w:rsidRPr="00000000">
      <w:rPr>
        <w:rtl w:val="0"/>
      </w:rPr>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93">
    <w:pPr>
      <w:pStyle w:val="Subtitle"/>
      <w:spacing w:before="600" w:lineRule="auto"/>
      <w:ind w:right="0"/>
      <w:rPr/>
    </w:pPr>
    <w:bookmarkStart w:colFirst="0" w:colLast="0" w:name="_kq9clsg19m8s" w:id="210"/>
    <w:bookmarkEnd w:id="210"/>
    <w:r w:rsidDel="00000000" w:rsidR="00000000" w:rsidRPr="00000000">
      <w:rPr/>
      <w:drawing>
        <wp:inline distB="114300" distT="114300" distL="114300" distR="114300">
          <wp:extent cx="5916349" cy="104775"/>
          <wp:effectExtent b="0" l="0" r="0" t="0"/>
          <wp:docPr descr="horizontal line" id="11" name="image1.png"/>
          <a:graphic>
            <a:graphicData uri="http://schemas.openxmlformats.org/drawingml/2006/picture">
              <pic:pic>
                <pic:nvPicPr>
                  <pic:cNvPr descr="horizontal line" id="0" name="image1.png"/>
                  <pic:cNvPicPr preferRelativeResize="0"/>
                </pic:nvPicPr>
                <pic:blipFill>
                  <a:blip r:embed="rId1"/>
                  <a:srcRect b="-32287" l="0" r="0" t="0"/>
                  <a:stretch>
                    <a:fillRect/>
                  </a:stretch>
                </pic:blipFill>
                <pic:spPr>
                  <a:xfrm>
                    <a:off x="0" y="0"/>
                    <a:ext cx="5916349" cy="104775"/>
                  </a:xfrm>
                  <a:prstGeom prst="rect"/>
                  <a:ln/>
                </pic:spPr>
              </pic:pic>
            </a:graphicData>
          </a:graphic>
        </wp:inline>
      </w:drawing>
    </w:r>
    <w:r w:rsidDel="00000000" w:rsidR="00000000" w:rsidRPr="00000000">
      <w:rPr>
        <w:rtl w:val="0"/>
      </w:rPr>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7D">
    <w:pPr>
      <w:pStyle w:val="Subtitle"/>
      <w:spacing w:before="600" w:lineRule="auto"/>
      <w:ind w:right="0"/>
      <w:rPr/>
    </w:pPr>
    <w:bookmarkStart w:colFirst="0" w:colLast="0" w:name="_ulfknyl7ja16" w:id="205"/>
    <w:bookmarkEnd w:id="205"/>
    <w:r w:rsidDel="00000000" w:rsidR="00000000" w:rsidRPr="00000000">
      <w:rPr/>
      <w:drawing>
        <wp:inline distB="114300" distT="114300" distL="114300" distR="114300">
          <wp:extent cx="5916349" cy="104775"/>
          <wp:effectExtent b="0" l="0" r="0" t="0"/>
          <wp:docPr descr="horizontal line" id="15" name="image1.png"/>
          <a:graphic>
            <a:graphicData uri="http://schemas.openxmlformats.org/drawingml/2006/picture">
              <pic:pic>
                <pic:nvPicPr>
                  <pic:cNvPr descr="horizontal line" id="0" name="image1.png"/>
                  <pic:cNvPicPr preferRelativeResize="0"/>
                </pic:nvPicPr>
                <pic:blipFill>
                  <a:blip r:embed="rId1"/>
                  <a:srcRect b="-32287" l="0" r="0" t="0"/>
                  <a:stretch>
                    <a:fillRect/>
                  </a:stretch>
                </pic:blipFill>
                <pic:spPr>
                  <a:xfrm>
                    <a:off x="0" y="0"/>
                    <a:ext cx="5916349" cy="104775"/>
                  </a:xfrm>
                  <a:prstGeom prst="rect"/>
                  <a:ln/>
                </pic:spPr>
              </pic:pic>
            </a:graphicData>
          </a:graphic>
        </wp:inline>
      </w:drawing>
    </w:r>
    <w:r w:rsidDel="00000000" w:rsidR="00000000" w:rsidRPr="00000000">
      <w:rPr>
        <w:rtl w:val="0"/>
      </w:rPr>
    </w:r>
  </w:p>
</w:hdr>
</file>

<file path=word/header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3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3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3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3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3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A2">
    <w:pPr>
      <w:pStyle w:val="Subtitle"/>
      <w:spacing w:before="600" w:lineRule="auto"/>
      <w:ind w:right="0"/>
      <w:rPr/>
    </w:pPr>
    <w:bookmarkStart w:colFirst="0" w:colLast="0" w:name="_9nvcibv3gama" w:id="211"/>
    <w:bookmarkEnd w:id="211"/>
    <w:r w:rsidDel="00000000" w:rsidR="00000000" w:rsidRPr="00000000">
      <w:rPr/>
      <w:drawing>
        <wp:inline distB="114300" distT="114300" distL="114300" distR="114300">
          <wp:extent cx="5916349" cy="104775"/>
          <wp:effectExtent b="0" l="0" r="0" t="0"/>
          <wp:docPr descr="horizontal line" id="28" name="image13.png"/>
          <a:graphic>
            <a:graphicData uri="http://schemas.openxmlformats.org/drawingml/2006/picture">
              <pic:pic>
                <pic:nvPicPr>
                  <pic:cNvPr descr="horizontal line" id="0" name="image13.png"/>
                  <pic:cNvPicPr preferRelativeResize="0"/>
                </pic:nvPicPr>
                <pic:blipFill>
                  <a:blip r:embed="rId1"/>
                  <a:srcRect b="-32287" l="0" r="0" t="0"/>
                  <a:stretch>
                    <a:fillRect/>
                  </a:stretch>
                </pic:blipFill>
                <pic:spPr>
                  <a:xfrm>
                    <a:off x="0" y="0"/>
                    <a:ext cx="5916349" cy="104775"/>
                  </a:xfrm>
                  <a:prstGeom prst="rect"/>
                  <a:ln/>
                </pic:spPr>
              </pic:pic>
            </a:graphicData>
          </a:graphic>
        </wp:inline>
      </w:drawing>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4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A4">
    <w:pPr>
      <w:spacing w:before="600" w:lineRule="auto"/>
      <w:rPr/>
    </w:pPr>
    <w:r w:rsidDel="00000000" w:rsidR="00000000" w:rsidRPr="00000000">
      <w:rPr>
        <w:rtl w:val="0"/>
      </w:rPr>
    </w:r>
  </w:p>
</w:hdr>
</file>

<file path=word/header4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4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4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4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4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4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4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4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4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7F">
    <w:pPr>
      <w:pStyle w:val="Subtitle"/>
      <w:spacing w:before="600" w:lineRule="auto"/>
      <w:ind w:right="0"/>
      <w:rPr/>
    </w:pPr>
    <w:bookmarkStart w:colFirst="0" w:colLast="0" w:name="_bkf66k6mxzwt" w:id="206"/>
    <w:bookmarkEnd w:id="206"/>
    <w:r w:rsidDel="00000000" w:rsidR="00000000" w:rsidRPr="00000000">
      <w:rPr/>
      <w:drawing>
        <wp:inline distB="114300" distT="114300" distL="114300" distR="114300">
          <wp:extent cx="5916349" cy="104775"/>
          <wp:effectExtent b="0" l="0" r="0" t="0"/>
          <wp:docPr descr="horizontal line" id="13" name="image1.png"/>
          <a:graphic>
            <a:graphicData uri="http://schemas.openxmlformats.org/drawingml/2006/picture">
              <pic:pic>
                <pic:nvPicPr>
                  <pic:cNvPr descr="horizontal line" id="0" name="image1.png"/>
                  <pic:cNvPicPr preferRelativeResize="0"/>
                </pic:nvPicPr>
                <pic:blipFill>
                  <a:blip r:embed="rId1"/>
                  <a:srcRect b="-32287" l="0" r="0" t="0"/>
                  <a:stretch>
                    <a:fillRect/>
                  </a:stretch>
                </pic:blipFill>
                <pic:spPr>
                  <a:xfrm>
                    <a:off x="0" y="0"/>
                    <a:ext cx="5916349" cy="104775"/>
                  </a:xfrm>
                  <a:prstGeom prst="rect"/>
                  <a:ln/>
                </pic:spPr>
              </pic:pic>
            </a:graphicData>
          </a:graphic>
        </wp:inline>
      </w:drawing>
    </w:r>
    <w:r w:rsidDel="00000000" w:rsidR="00000000" w:rsidRPr="00000000">
      <w:rPr>
        <w:rtl w:val="0"/>
      </w:rPr>
    </w:r>
  </w:p>
</w:hdr>
</file>

<file path=word/header5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5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5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5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5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5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5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5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5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5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6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6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6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6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6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6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6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6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6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6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81">
    <w:pPr>
      <w:rPr/>
    </w:pPr>
    <w:r w:rsidDel="00000000" w:rsidR="00000000" w:rsidRPr="00000000">
      <w:rPr>
        <w:rtl w:val="0"/>
      </w:rPr>
    </w:r>
  </w:p>
</w:hdr>
</file>

<file path=word/header7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7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7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7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7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7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7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7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7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7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8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color w:val="434343"/>
        <w:lang w:val="en"/>
      </w:rPr>
    </w:rPrDefault>
    <w:pPrDefault>
      <w:pPr>
        <w:ind w:right="6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widowControl w:val="0"/>
      <w:spacing w:before="480" w:line="360" w:lineRule="auto"/>
    </w:pPr>
    <w:rPr>
      <w:b w:val="1"/>
      <w:bCs w:val="1"/>
      <w:color w:val="0b5394"/>
      <w:sz w:val="46"/>
      <w:szCs w:val="46"/>
    </w:rPr>
  </w:style>
  <w:style w:type="paragraph" w:styleId="Heading2">
    <w:name w:val="heading 2"/>
    <w:basedOn w:val="Normal"/>
    <w:next w:val="Normal"/>
    <w:pPr>
      <w:jc w:val="center"/>
    </w:pPr>
    <w:rPr>
      <w:color w:val="000000"/>
      <w:sz w:val="28"/>
      <w:szCs w:val="28"/>
    </w:rPr>
  </w:style>
  <w:style w:type="paragraph" w:styleId="Heading3">
    <w:name w:val="heading 3"/>
    <w:basedOn w:val="Normal"/>
    <w:next w:val="Normal"/>
    <w:pPr>
      <w:pageBreakBefore w:val="0"/>
      <w:spacing w:before="20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iCs w:val="1"/>
      <w:color w:val="666666"/>
      <w:sz w:val="22"/>
      <w:szCs w:val="22"/>
    </w:rPr>
  </w:style>
  <w:style w:type="paragraph" w:styleId="Title">
    <w:name w:val="Title"/>
    <w:basedOn w:val="Normal"/>
    <w:next w:val="Normal"/>
    <w:pPr>
      <w:spacing w:before="320" w:line="240" w:lineRule="auto"/>
    </w:pPr>
    <w:rPr>
      <w:rFonts w:ascii="Calibri" w:cs="Calibri" w:eastAsia="Calibri" w:hAnsi="Calibri"/>
      <w:b w:val="1"/>
      <w:bCs w:val="1"/>
      <w:color w:val="0b5394"/>
      <w:sz w:val="84"/>
      <w:szCs w:val="84"/>
    </w:rPr>
  </w:style>
  <w:style w:type="paragraph" w:styleId="Subtitle">
    <w:name w:val="Subtitle"/>
    <w:basedOn w:val="Normal"/>
    <w:next w:val="Normal"/>
    <w:pPr>
      <w:pageBreakBefore w:val="0"/>
      <w:spacing w:before="200" w:line="240" w:lineRule="auto"/>
    </w:pPr>
    <w:rPr>
      <w:rFonts w:ascii="PT Sans Narrow" w:cs="PT Sans Narrow" w:eastAsia="PT Sans Narrow" w:hAnsi="PT Sans Narrow"/>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 w:type="table" w:styleId="Table24">
    <w:basedOn w:val="TableNormal"/>
    <w:tblPr>
      <w:tblStyleRowBandSize w:val="1"/>
      <w:tblStyleColBandSize w:val="1"/>
    </w:tblPr>
  </w:style>
  <w:style w:type="table" w:styleId="Table25">
    <w:basedOn w:val="TableNormal"/>
    <w:tblPr>
      <w:tblStyleRowBandSize w:val="1"/>
      <w:tblStyleColBandSize w:val="1"/>
    </w:tblPr>
  </w:style>
  <w:style w:type="table" w:styleId="Table26">
    <w:basedOn w:val="TableNormal"/>
    <w:tblPr>
      <w:tblStyleRowBandSize w:val="1"/>
      <w:tblStyleColBandSize w:val="1"/>
    </w:tblPr>
  </w:style>
  <w:style w:type="table" w:styleId="Table27">
    <w:basedOn w:val="TableNormal"/>
    <w:tblPr>
      <w:tblStyleRowBandSize w:val="1"/>
      <w:tblStyleColBandSize w:val="1"/>
    </w:tblPr>
  </w:style>
  <w:style w:type="table" w:styleId="Table28">
    <w:basedOn w:val="TableNormal"/>
    <w:tblPr>
      <w:tblStyleRowBandSize w:val="1"/>
      <w:tblStyleColBandSize w:val="1"/>
    </w:tblPr>
  </w:style>
  <w:style w:type="table" w:styleId="Table29">
    <w:basedOn w:val="TableNormal"/>
    <w:tblPr>
      <w:tblStyleRowBandSize w:val="1"/>
      <w:tblStyleColBandSize w:val="1"/>
    </w:tblPr>
  </w:style>
  <w:style w:type="table" w:styleId="Table30">
    <w:basedOn w:val="TableNormal"/>
    <w:tblPr>
      <w:tblStyleRowBandSize w:val="1"/>
      <w:tblStyleColBandSize w:val="1"/>
    </w:tblPr>
  </w:style>
  <w:style w:type="table" w:styleId="Table31">
    <w:basedOn w:val="TableNormal"/>
    <w:tblPr>
      <w:tblStyleRowBandSize w:val="1"/>
      <w:tblStyleColBandSize w:val="1"/>
    </w:tblPr>
  </w:style>
  <w:style w:type="table" w:styleId="Table32">
    <w:basedOn w:val="TableNormal"/>
    <w:tblPr>
      <w:tblStyleRowBandSize w:val="1"/>
      <w:tblStyleColBandSize w:val="1"/>
    </w:tblPr>
  </w:style>
  <w:style w:type="table" w:styleId="Table33">
    <w:basedOn w:val="TableNormal"/>
    <w:tblPr>
      <w:tblStyleRowBandSize w:val="1"/>
      <w:tblStyleColBandSize w:val="1"/>
    </w:tblPr>
  </w:style>
  <w:style w:type="table" w:styleId="Table34">
    <w:basedOn w:val="TableNormal"/>
    <w:tblPr>
      <w:tblStyleRowBandSize w:val="1"/>
      <w:tblStyleColBandSize w:val="1"/>
    </w:tblPr>
  </w:style>
  <w:style w:type="table" w:styleId="Table35">
    <w:basedOn w:val="TableNormal"/>
    <w:tblPr>
      <w:tblStyleRowBandSize w:val="1"/>
      <w:tblStyleColBandSize w:val="1"/>
    </w:tblPr>
  </w:style>
  <w:style w:type="table" w:styleId="Table36">
    <w:basedOn w:val="TableNormal"/>
    <w:tblPr>
      <w:tblStyleRowBandSize w:val="1"/>
      <w:tblStyleColBandSize w:val="1"/>
    </w:tblPr>
  </w:style>
  <w:style w:type="table" w:styleId="Table37">
    <w:basedOn w:val="TableNormal"/>
    <w:tblPr>
      <w:tblStyleRowBandSize w:val="1"/>
      <w:tblStyleColBandSize w:val="1"/>
    </w:tblPr>
  </w:style>
  <w:style w:type="table" w:styleId="Table38">
    <w:basedOn w:val="TableNormal"/>
    <w:tblPr>
      <w:tblStyleRowBandSize w:val="1"/>
      <w:tblStyleColBandSize w:val="1"/>
    </w:tblPr>
  </w:style>
  <w:style w:type="table" w:styleId="Table39">
    <w:basedOn w:val="TableNormal"/>
    <w:tblPr>
      <w:tblStyleRowBandSize w:val="1"/>
      <w:tblStyleColBandSize w:val="1"/>
    </w:tblPr>
  </w:style>
  <w:style w:type="table" w:styleId="Table40">
    <w:basedOn w:val="TableNormal"/>
    <w:tblPr>
      <w:tblStyleRowBandSize w:val="1"/>
      <w:tblStyleColBandSize w:val="1"/>
    </w:tblPr>
  </w:style>
  <w:style w:type="table" w:styleId="Table41">
    <w:basedOn w:val="TableNormal"/>
    <w:tblPr>
      <w:tblStyleRowBandSize w:val="1"/>
      <w:tblStyleColBandSize w:val="1"/>
    </w:tblPr>
  </w:style>
  <w:style w:type="table" w:styleId="Table42">
    <w:basedOn w:val="TableNormal"/>
    <w:tblPr>
      <w:tblStyleRowBandSize w:val="1"/>
      <w:tblStyleColBandSize w:val="1"/>
    </w:tblPr>
  </w:style>
  <w:style w:type="table" w:styleId="Table43">
    <w:basedOn w:val="TableNormal"/>
    <w:tblPr>
      <w:tblStyleRowBandSize w:val="1"/>
      <w:tblStyleColBandSize w:val="1"/>
    </w:tblPr>
  </w:style>
  <w:style w:type="table" w:styleId="Table44">
    <w:basedOn w:val="TableNormal"/>
    <w:tblPr>
      <w:tblStyleRowBandSize w:val="1"/>
      <w:tblStyleColBandSize w:val="1"/>
    </w:tblPr>
  </w:style>
  <w:style w:type="table" w:styleId="Table45">
    <w:basedOn w:val="TableNormal"/>
    <w:tblPr>
      <w:tblStyleRowBandSize w:val="1"/>
      <w:tblStyleColBandSize w:val="1"/>
    </w:tblPr>
  </w:style>
  <w:style w:type="table" w:styleId="Table46">
    <w:basedOn w:val="TableNormal"/>
    <w:tblPr>
      <w:tblStyleRowBandSize w:val="1"/>
      <w:tblStyleColBandSize w:val="1"/>
    </w:tblPr>
  </w:style>
  <w:style w:type="table" w:styleId="Table47">
    <w:basedOn w:val="TableNormal"/>
    <w:tblPr>
      <w:tblStyleRowBandSize w:val="1"/>
      <w:tblStyleColBandSize w:val="1"/>
    </w:tblPr>
  </w:style>
  <w:style w:type="table" w:styleId="Table48">
    <w:basedOn w:val="TableNormal"/>
    <w:tblPr>
      <w:tblStyleRowBandSize w:val="1"/>
      <w:tblStyleColBandSize w:val="1"/>
    </w:tblPr>
  </w:style>
  <w:style w:type="table" w:styleId="Table49">
    <w:basedOn w:val="TableNormal"/>
    <w:tblPr>
      <w:tblStyleRowBandSize w:val="1"/>
      <w:tblStyleColBandSize w:val="1"/>
    </w:tblPr>
  </w:style>
  <w:style w:type="table" w:styleId="Table50">
    <w:basedOn w:val="TableNormal"/>
    <w:tblPr>
      <w:tblStyleRowBandSize w:val="1"/>
      <w:tblStyleColBandSize w:val="1"/>
    </w:tblPr>
  </w:style>
  <w:style w:type="table" w:styleId="Table51">
    <w:basedOn w:val="TableNormal"/>
    <w:tblPr>
      <w:tblStyleRowBandSize w:val="1"/>
      <w:tblStyleColBandSize w:val="1"/>
    </w:tblPr>
  </w:style>
  <w:style w:type="table" w:styleId="Table52">
    <w:basedOn w:val="TableNormal"/>
    <w:tblPr>
      <w:tblStyleRowBandSize w:val="1"/>
      <w:tblStyleColBandSize w:val="1"/>
    </w:tblPr>
  </w:style>
  <w:style w:type="table" w:styleId="Table53">
    <w:basedOn w:val="TableNormal"/>
    <w:tblPr>
      <w:tblStyleRowBandSize w:val="1"/>
      <w:tblStyleColBandSize w:val="1"/>
    </w:tblPr>
  </w:style>
  <w:style w:type="table" w:styleId="Table54">
    <w:basedOn w:val="TableNormal"/>
    <w:tblPr>
      <w:tblStyleRowBandSize w:val="1"/>
      <w:tblStyleColBandSize w:val="1"/>
    </w:tblPr>
  </w:style>
  <w:style w:type="table" w:styleId="Table55">
    <w:basedOn w:val="TableNormal"/>
    <w:tblPr>
      <w:tblStyleRowBandSize w:val="1"/>
      <w:tblStyleColBandSize w:val="1"/>
    </w:tblPr>
  </w:style>
  <w:style w:type="table" w:styleId="Table56">
    <w:basedOn w:val="TableNormal"/>
    <w:tblPr>
      <w:tblStyleRowBandSize w:val="1"/>
      <w:tblStyleColBandSize w:val="1"/>
    </w:tblPr>
  </w:style>
  <w:style w:type="table" w:styleId="Table57">
    <w:basedOn w:val="TableNormal"/>
    <w:tblPr>
      <w:tblStyleRowBandSize w:val="1"/>
      <w:tblStyleColBandSize w:val="1"/>
    </w:tblPr>
  </w:style>
  <w:style w:type="table" w:styleId="Table58">
    <w:basedOn w:val="TableNormal"/>
    <w:tblPr>
      <w:tblStyleRowBandSize w:val="1"/>
      <w:tblStyleColBandSize w:val="1"/>
    </w:tblPr>
  </w:style>
  <w:style w:type="table" w:styleId="Table59">
    <w:basedOn w:val="TableNormal"/>
    <w:tblPr>
      <w:tblStyleRowBandSize w:val="1"/>
      <w:tblStyleColBandSize w:val="1"/>
    </w:tblPr>
  </w:style>
  <w:style w:type="table" w:styleId="Table60">
    <w:basedOn w:val="TableNormal"/>
    <w:tblPr>
      <w:tblStyleRowBandSize w:val="1"/>
      <w:tblStyleColBandSize w:val="1"/>
    </w:tblPr>
  </w:style>
  <w:style w:type="table" w:styleId="Table61">
    <w:basedOn w:val="TableNormal"/>
    <w:tblPr>
      <w:tblStyleRowBandSize w:val="1"/>
      <w:tblStyleColBandSize w:val="1"/>
    </w:tblPr>
  </w:style>
  <w:style w:type="table" w:styleId="Table62">
    <w:basedOn w:val="TableNormal"/>
    <w:tblPr>
      <w:tblStyleRowBandSize w:val="1"/>
      <w:tblStyleColBandSize w:val="1"/>
    </w:tblPr>
  </w:style>
  <w:style w:type="table" w:styleId="Table63">
    <w:basedOn w:val="TableNormal"/>
    <w:tblPr>
      <w:tblStyleRowBandSize w:val="1"/>
      <w:tblStyleColBandSize w:val="1"/>
    </w:tblPr>
  </w:style>
  <w:style w:type="table" w:styleId="Table64">
    <w:basedOn w:val="TableNormal"/>
    <w:tblPr>
      <w:tblStyleRowBandSize w:val="1"/>
      <w:tblStyleColBandSize w:val="1"/>
    </w:tblPr>
  </w:style>
  <w:style w:type="table" w:styleId="Table65">
    <w:basedOn w:val="TableNormal"/>
    <w:tblPr>
      <w:tblStyleRowBandSize w:val="1"/>
      <w:tblStyleColBandSize w:val="1"/>
    </w:tblPr>
  </w:style>
  <w:style w:type="table" w:styleId="Table66">
    <w:basedOn w:val="TableNormal"/>
    <w:tblPr>
      <w:tblStyleRowBandSize w:val="1"/>
      <w:tblStyleColBandSize w:val="1"/>
    </w:tblPr>
  </w:style>
  <w:style w:type="table" w:styleId="Table67">
    <w:basedOn w:val="TableNormal"/>
    <w:tblPr>
      <w:tblStyleRowBandSize w:val="1"/>
      <w:tblStyleColBandSize w:val="1"/>
    </w:tblPr>
  </w:style>
  <w:style w:type="table" w:styleId="Table68">
    <w:basedOn w:val="TableNormal"/>
    <w:tblPr>
      <w:tblStyleRowBandSize w:val="1"/>
      <w:tblStyleColBandSize w:val="1"/>
    </w:tblPr>
  </w:style>
  <w:style w:type="table" w:styleId="Table69">
    <w:basedOn w:val="TableNormal"/>
    <w:tblPr>
      <w:tblStyleRowBandSize w:val="1"/>
      <w:tblStyleColBandSize w:val="1"/>
    </w:tblPr>
  </w:style>
  <w:style w:type="table" w:styleId="Table70">
    <w:basedOn w:val="TableNormal"/>
    <w:tblPr>
      <w:tblStyleRowBandSize w:val="1"/>
      <w:tblStyleColBandSize w:val="1"/>
    </w:tblPr>
  </w:style>
  <w:style w:type="table" w:styleId="Table71">
    <w:basedOn w:val="TableNormal"/>
    <w:tblPr>
      <w:tblStyleRowBandSize w:val="1"/>
      <w:tblStyleColBandSize w:val="1"/>
    </w:tblPr>
  </w:style>
  <w:style w:type="table" w:styleId="Table72">
    <w:basedOn w:val="TableNormal"/>
    <w:tblPr>
      <w:tblStyleRowBandSize w:val="1"/>
      <w:tblStyleColBandSize w:val="1"/>
    </w:tblPr>
  </w:style>
  <w:style w:type="table" w:styleId="Table73">
    <w:basedOn w:val="TableNormal"/>
    <w:tblPr>
      <w:tblStyleRowBandSize w:val="1"/>
      <w:tblStyleColBandSize w:val="1"/>
    </w:tblPr>
  </w:style>
  <w:style w:type="table" w:styleId="Table74">
    <w:basedOn w:val="TableNormal"/>
    <w:tblPr>
      <w:tblStyleRowBandSize w:val="1"/>
      <w:tblStyleColBandSize w:val="1"/>
    </w:tblPr>
  </w:style>
  <w:style w:type="table" w:styleId="Table75">
    <w:basedOn w:val="TableNormal"/>
    <w:tblPr>
      <w:tblStyleRowBandSize w:val="1"/>
      <w:tblStyleColBandSize w:val="1"/>
    </w:tblPr>
  </w:style>
  <w:style w:type="table" w:styleId="Table76">
    <w:basedOn w:val="TableNormal"/>
    <w:tblPr>
      <w:tblStyleRowBandSize w:val="1"/>
      <w:tblStyleColBandSize w:val="1"/>
    </w:tblPr>
  </w:style>
  <w:style w:type="table" w:styleId="Table77">
    <w:basedOn w:val="TableNormal"/>
    <w:tblPr>
      <w:tblStyleRowBandSize w:val="1"/>
      <w:tblStyleColBandSize w:val="1"/>
    </w:tblPr>
  </w:style>
  <w:style w:type="table" w:styleId="Table78">
    <w:basedOn w:val="TableNormal"/>
    <w:tblPr>
      <w:tblStyleRowBandSize w:val="1"/>
      <w:tblStyleColBandSize w:val="1"/>
    </w:tblPr>
  </w:style>
  <w:style w:type="table" w:styleId="Table79">
    <w:basedOn w:val="TableNormal"/>
    <w:tblPr>
      <w:tblStyleRowBandSize w:val="1"/>
      <w:tblStyleColBandSize w:val="1"/>
    </w:tblPr>
  </w:style>
  <w:style w:type="table" w:styleId="Table80">
    <w:basedOn w:val="TableNormal"/>
    <w:tblPr>
      <w:tblStyleRowBandSize w:val="1"/>
      <w:tblStyleColBandSize w:val="1"/>
    </w:tblPr>
  </w:style>
  <w:style w:type="table" w:styleId="Table81">
    <w:basedOn w:val="TableNormal"/>
    <w:tblPr>
      <w:tblStyleRowBandSize w:val="1"/>
      <w:tblStyleColBandSize w:val="1"/>
    </w:tblPr>
  </w:style>
  <w:style w:type="table" w:styleId="Table82">
    <w:basedOn w:val="TableNormal"/>
    <w:tblPr>
      <w:tblStyleRowBandSize w:val="1"/>
      <w:tblStyleColBandSize w:val="1"/>
    </w:tblPr>
  </w:style>
  <w:style w:type="table" w:styleId="Table83">
    <w:basedOn w:val="TableNormal"/>
    <w:tblPr>
      <w:tblStyleRowBandSize w:val="1"/>
      <w:tblStyleColBandSize w:val="1"/>
    </w:tblPr>
  </w:style>
  <w:style w:type="table" w:styleId="Table84">
    <w:basedOn w:val="TableNormal"/>
    <w:tblPr>
      <w:tblStyleRowBandSize w:val="1"/>
      <w:tblStyleColBandSize w:val="1"/>
    </w:tblPr>
  </w:style>
  <w:style w:type="table" w:styleId="Table85">
    <w:basedOn w:val="TableNormal"/>
    <w:tblPr>
      <w:tblStyleRowBandSize w:val="1"/>
      <w:tblStyleColBandSize w:val="1"/>
    </w:tblPr>
  </w:style>
  <w:style w:type="table" w:styleId="Table86">
    <w:basedOn w:val="TableNormal"/>
    <w:tblPr>
      <w:tblStyleRowBandSize w:val="1"/>
      <w:tblStyleColBandSize w:val="1"/>
    </w:tblPr>
  </w:style>
  <w:style w:type="table" w:styleId="Table87">
    <w:basedOn w:val="TableNormal"/>
    <w:tblPr>
      <w:tblStyleRowBandSize w:val="1"/>
      <w:tblStyleColBandSize w:val="1"/>
    </w:tblPr>
  </w:style>
  <w:style w:type="table" w:styleId="Table88">
    <w:basedOn w:val="TableNormal"/>
    <w:tblPr>
      <w:tblStyleRowBandSize w:val="1"/>
      <w:tblStyleColBandSize w:val="1"/>
    </w:tblPr>
  </w:style>
  <w:style w:type="table" w:styleId="Table89">
    <w:basedOn w:val="TableNormal"/>
    <w:tblPr>
      <w:tblStyleRowBandSize w:val="1"/>
      <w:tblStyleColBandSize w:val="1"/>
    </w:tblPr>
  </w:style>
  <w:style w:type="table" w:styleId="Table90">
    <w:basedOn w:val="TableNormal"/>
    <w:tblPr>
      <w:tblStyleRowBandSize w:val="1"/>
      <w:tblStyleColBandSize w:val="1"/>
    </w:tblPr>
  </w:style>
  <w:style w:type="table" w:styleId="Table91">
    <w:basedOn w:val="TableNormal"/>
    <w:tblPr>
      <w:tblStyleRowBandSize w:val="1"/>
      <w:tblStyleColBandSize w:val="1"/>
    </w:tblPr>
  </w:style>
  <w:style w:type="table" w:styleId="Table92">
    <w:basedOn w:val="TableNormal"/>
    <w:tblPr>
      <w:tblStyleRowBandSize w:val="1"/>
      <w:tblStyleColBandSize w:val="1"/>
    </w:tblPr>
  </w:style>
  <w:style w:type="table" w:styleId="Table93">
    <w:basedOn w:val="TableNormal"/>
    <w:tblPr>
      <w:tblStyleRowBandSize w:val="1"/>
      <w:tblStyleColBandSize w:val="1"/>
    </w:tblPr>
  </w:style>
  <w:style w:type="table" w:styleId="Table94">
    <w:basedOn w:val="TableNormal"/>
    <w:tblPr>
      <w:tblStyleRowBandSize w:val="1"/>
      <w:tblStyleColBandSize w:val="1"/>
    </w:tblPr>
  </w:style>
  <w:style w:type="table" w:styleId="Table95">
    <w:basedOn w:val="TableNormal"/>
    <w:tblPr>
      <w:tblStyleRowBandSize w:val="1"/>
      <w:tblStyleColBandSize w:val="1"/>
    </w:tblPr>
  </w:style>
  <w:style w:type="table" w:styleId="Table96">
    <w:basedOn w:val="TableNormal"/>
    <w:tblPr>
      <w:tblStyleRowBandSize w:val="1"/>
      <w:tblStyleColBandSize w:val="1"/>
    </w:tblPr>
  </w:style>
  <w:style w:type="table" w:styleId="Table97">
    <w:basedOn w:val="TableNormal"/>
    <w:tblPr>
      <w:tblStyleRowBandSize w:val="1"/>
      <w:tblStyleColBandSize w:val="1"/>
    </w:tblPr>
  </w:style>
  <w:style w:type="table" w:styleId="Table98">
    <w:basedOn w:val="TableNormal"/>
    <w:tblPr>
      <w:tblStyleRowBandSize w:val="1"/>
      <w:tblStyleColBandSize w:val="1"/>
    </w:tblPr>
  </w:style>
  <w:style w:type="table" w:styleId="Table99">
    <w:basedOn w:val="TableNormal"/>
    <w:tblPr>
      <w:tblStyleRowBandSize w:val="1"/>
      <w:tblStyleColBandSize w:val="1"/>
    </w:tblPr>
  </w:style>
  <w:style w:type="table" w:styleId="Table100">
    <w:basedOn w:val="TableNormal"/>
    <w:tblPr>
      <w:tblStyleRowBandSize w:val="1"/>
      <w:tblStyleColBandSize w:val="1"/>
    </w:tblPr>
  </w:style>
  <w:style w:type="table" w:styleId="Table101">
    <w:basedOn w:val="TableNormal"/>
    <w:tblPr>
      <w:tblStyleRowBandSize w:val="1"/>
      <w:tblStyleColBandSize w:val="1"/>
    </w:tblPr>
  </w:style>
  <w:style w:type="table" w:styleId="Table102">
    <w:basedOn w:val="TableNormal"/>
    <w:tblPr>
      <w:tblStyleRowBandSize w:val="1"/>
      <w:tblStyleColBandSize w:val="1"/>
    </w:tblPr>
  </w:style>
  <w:style w:type="table" w:styleId="Table103">
    <w:basedOn w:val="TableNormal"/>
    <w:tblPr>
      <w:tblStyleRowBandSize w:val="1"/>
      <w:tblStyleColBandSize w:val="1"/>
    </w:tblPr>
  </w:style>
  <w:style w:type="table" w:styleId="Table104">
    <w:basedOn w:val="TableNormal"/>
    <w:tblPr>
      <w:tblStyleRowBandSize w:val="1"/>
      <w:tblStyleColBandSize w:val="1"/>
    </w:tblPr>
  </w:style>
  <w:style w:type="table" w:styleId="Table105">
    <w:basedOn w:val="TableNormal"/>
    <w:tblPr>
      <w:tblStyleRowBandSize w:val="1"/>
      <w:tblStyleColBandSize w:val="1"/>
    </w:tblPr>
  </w:style>
  <w:style w:type="table" w:styleId="Table106">
    <w:basedOn w:val="TableNormal"/>
    <w:tblPr>
      <w:tblStyleRowBandSize w:val="1"/>
      <w:tblStyleColBandSize w:val="1"/>
    </w:tblPr>
  </w:style>
  <w:style w:type="table" w:styleId="Table107">
    <w:basedOn w:val="TableNormal"/>
    <w:tblPr>
      <w:tblStyleRowBandSize w:val="1"/>
      <w:tblStyleColBandSize w:val="1"/>
    </w:tblPr>
  </w:style>
  <w:style w:type="table" w:styleId="Table108">
    <w:basedOn w:val="TableNormal"/>
    <w:tblPr>
      <w:tblStyleRowBandSize w:val="1"/>
      <w:tblStyleColBandSize w:val="1"/>
    </w:tblPr>
  </w:style>
  <w:style w:type="table" w:styleId="Table109">
    <w:basedOn w:val="TableNormal"/>
    <w:tblPr>
      <w:tblStyleRowBandSize w:val="1"/>
      <w:tblStyleColBandSize w:val="1"/>
    </w:tblPr>
  </w:style>
  <w:style w:type="table" w:styleId="Table110">
    <w:basedOn w:val="TableNormal"/>
    <w:tblPr>
      <w:tblStyleRowBandSize w:val="1"/>
      <w:tblStyleColBandSize w:val="1"/>
    </w:tblPr>
  </w:style>
  <w:style w:type="table" w:styleId="Table111">
    <w:basedOn w:val="TableNormal"/>
    <w:tblPr>
      <w:tblStyleRowBandSize w:val="1"/>
      <w:tblStyleColBandSize w:val="1"/>
    </w:tblPr>
  </w:style>
  <w:style w:type="table" w:styleId="Table112">
    <w:basedOn w:val="TableNormal"/>
    <w:tblPr>
      <w:tblStyleRowBandSize w:val="1"/>
      <w:tblStyleColBandSize w:val="1"/>
    </w:tblPr>
  </w:style>
  <w:style w:type="table" w:styleId="Table113">
    <w:basedOn w:val="TableNormal"/>
    <w:tblPr>
      <w:tblStyleRowBandSize w:val="1"/>
      <w:tblStyleColBandSize w:val="1"/>
    </w:tblPr>
  </w:style>
  <w:style w:type="table" w:styleId="Table114">
    <w:basedOn w:val="TableNormal"/>
    <w:tblPr>
      <w:tblStyleRowBandSize w:val="1"/>
      <w:tblStyleColBandSize w:val="1"/>
    </w:tblPr>
  </w:style>
  <w:style w:type="table" w:styleId="Table115">
    <w:basedOn w:val="TableNormal"/>
    <w:tblPr>
      <w:tblStyleRowBandSize w:val="1"/>
      <w:tblStyleColBandSize w:val="1"/>
    </w:tblPr>
  </w:style>
  <w:style w:type="table" w:styleId="Table116">
    <w:basedOn w:val="TableNormal"/>
    <w:tblPr>
      <w:tblStyleRowBandSize w:val="1"/>
      <w:tblStyleColBandSize w:val="1"/>
    </w:tblPr>
  </w:style>
  <w:style w:type="table" w:styleId="Table117">
    <w:basedOn w:val="TableNormal"/>
    <w:tblPr>
      <w:tblStyleRowBandSize w:val="1"/>
      <w:tblStyleColBandSize w:val="1"/>
    </w:tblPr>
  </w:style>
  <w:style w:type="table" w:styleId="Table118">
    <w:basedOn w:val="TableNormal"/>
    <w:tblPr>
      <w:tblStyleRowBandSize w:val="1"/>
      <w:tblStyleColBandSize w:val="1"/>
    </w:tblPr>
  </w:style>
  <w:style w:type="table" w:styleId="Table119">
    <w:basedOn w:val="TableNormal"/>
    <w:tblPr>
      <w:tblStyleRowBandSize w:val="1"/>
      <w:tblStyleColBandSize w:val="1"/>
    </w:tblPr>
  </w:style>
  <w:style w:type="table" w:styleId="Table120">
    <w:basedOn w:val="TableNormal"/>
    <w:tblPr>
      <w:tblStyleRowBandSize w:val="1"/>
      <w:tblStyleColBandSize w:val="1"/>
    </w:tblPr>
  </w:style>
  <w:style w:type="table" w:styleId="Table121">
    <w:basedOn w:val="TableNormal"/>
    <w:tblPr>
      <w:tblStyleRowBandSize w:val="1"/>
      <w:tblStyleColBandSize w:val="1"/>
    </w:tblPr>
  </w:style>
  <w:style w:type="table" w:styleId="Table122">
    <w:basedOn w:val="TableNormal"/>
    <w:tblPr>
      <w:tblStyleRowBandSize w:val="1"/>
      <w:tblStyleColBandSize w:val="1"/>
    </w:tblPr>
  </w:style>
  <w:style w:type="table" w:styleId="Table123">
    <w:basedOn w:val="TableNormal"/>
    <w:tblPr>
      <w:tblStyleRowBandSize w:val="1"/>
      <w:tblStyleColBandSize w:val="1"/>
    </w:tblPr>
  </w:style>
  <w:style w:type="table" w:styleId="Table124">
    <w:basedOn w:val="TableNormal"/>
    <w:tblPr>
      <w:tblStyleRowBandSize w:val="1"/>
      <w:tblStyleColBandSize w:val="1"/>
    </w:tblPr>
  </w:style>
  <w:style w:type="table" w:styleId="Table125">
    <w:basedOn w:val="TableNormal"/>
    <w:tblPr>
      <w:tblStyleRowBandSize w:val="1"/>
      <w:tblStyleColBandSize w:val="1"/>
    </w:tblPr>
  </w:style>
  <w:style w:type="table" w:styleId="Table126">
    <w:basedOn w:val="TableNormal"/>
    <w:tblPr>
      <w:tblStyleRowBandSize w:val="1"/>
      <w:tblStyleColBandSize w:val="1"/>
    </w:tblPr>
  </w:style>
  <w:style w:type="table" w:styleId="Table127">
    <w:basedOn w:val="TableNormal"/>
    <w:tblPr>
      <w:tblStyleRowBandSize w:val="1"/>
      <w:tblStyleColBandSize w:val="1"/>
    </w:tblPr>
  </w:style>
  <w:style w:type="table" w:styleId="Table128">
    <w:basedOn w:val="TableNormal"/>
    <w:tblPr>
      <w:tblStyleRowBandSize w:val="1"/>
      <w:tblStyleColBandSize w:val="1"/>
    </w:tblPr>
  </w:style>
  <w:style w:type="table" w:styleId="Table129">
    <w:basedOn w:val="TableNormal"/>
    <w:tblPr>
      <w:tblStyleRowBandSize w:val="1"/>
      <w:tblStyleColBandSize w:val="1"/>
    </w:tblPr>
  </w:style>
  <w:style w:type="table" w:styleId="Table130">
    <w:basedOn w:val="TableNormal"/>
    <w:tblPr>
      <w:tblStyleRowBandSize w:val="1"/>
      <w:tblStyleColBandSize w:val="1"/>
    </w:tblPr>
  </w:style>
  <w:style w:type="table" w:styleId="Table131">
    <w:basedOn w:val="TableNormal"/>
    <w:tblPr>
      <w:tblStyleRowBandSize w:val="1"/>
      <w:tblStyleColBandSize w:val="1"/>
    </w:tblPr>
  </w:style>
  <w:style w:type="table" w:styleId="Table132">
    <w:basedOn w:val="TableNormal"/>
    <w:tblPr>
      <w:tblStyleRowBandSize w:val="1"/>
      <w:tblStyleColBandSize w:val="1"/>
    </w:tblPr>
  </w:style>
  <w:style w:type="table" w:styleId="Table133">
    <w:basedOn w:val="TableNormal"/>
    <w:tblPr>
      <w:tblStyleRowBandSize w:val="1"/>
      <w:tblStyleColBandSize w:val="1"/>
    </w:tblPr>
  </w:style>
  <w:style w:type="table" w:styleId="Table134">
    <w:basedOn w:val="TableNormal"/>
    <w:tblPr>
      <w:tblStyleRowBandSize w:val="1"/>
      <w:tblStyleColBandSize w:val="1"/>
    </w:tblPr>
  </w:style>
  <w:style w:type="table" w:styleId="Table135">
    <w:basedOn w:val="TableNormal"/>
    <w:tblPr>
      <w:tblStyleRowBandSize w:val="1"/>
      <w:tblStyleColBandSize w:val="1"/>
    </w:tblPr>
  </w:style>
  <w:style w:type="table" w:styleId="Table136">
    <w:basedOn w:val="TableNormal"/>
    <w:tblPr>
      <w:tblStyleRowBandSize w:val="1"/>
      <w:tblStyleColBandSize w:val="1"/>
    </w:tblPr>
  </w:style>
  <w:style w:type="table" w:styleId="Table137">
    <w:basedOn w:val="TableNormal"/>
    <w:tblPr>
      <w:tblStyleRowBandSize w:val="1"/>
      <w:tblStyleColBandSize w:val="1"/>
    </w:tblPr>
  </w:style>
  <w:style w:type="table" w:styleId="Table138">
    <w:basedOn w:val="TableNormal"/>
    <w:tblPr>
      <w:tblStyleRowBandSize w:val="1"/>
      <w:tblStyleColBandSize w:val="1"/>
    </w:tblPr>
  </w:style>
  <w:style w:type="table" w:styleId="Table139">
    <w:basedOn w:val="TableNormal"/>
    <w:tblPr>
      <w:tblStyleRowBandSize w:val="1"/>
      <w:tblStyleColBandSize w:val="1"/>
    </w:tblPr>
  </w:style>
  <w:style w:type="table" w:styleId="Table140">
    <w:basedOn w:val="TableNormal"/>
    <w:tblPr>
      <w:tblStyleRowBandSize w:val="1"/>
      <w:tblStyleColBandSize w:val="1"/>
    </w:tblPr>
  </w:style>
  <w:style w:type="table" w:styleId="Table141">
    <w:basedOn w:val="TableNormal"/>
    <w:tblPr>
      <w:tblStyleRowBandSize w:val="1"/>
      <w:tblStyleColBandSize w:val="1"/>
    </w:tblPr>
  </w:style>
  <w:style w:type="table" w:styleId="Table142">
    <w:basedOn w:val="TableNormal"/>
    <w:tblPr>
      <w:tblStyleRowBandSize w:val="1"/>
      <w:tblStyleColBandSize w:val="1"/>
    </w:tblPr>
  </w:style>
  <w:style w:type="table" w:styleId="Table143">
    <w:basedOn w:val="TableNormal"/>
    <w:tblPr>
      <w:tblStyleRowBandSize w:val="1"/>
      <w:tblStyleColBandSize w:val="1"/>
    </w:tblPr>
  </w:style>
  <w:style w:type="table" w:styleId="Table144">
    <w:basedOn w:val="TableNormal"/>
    <w:tblPr>
      <w:tblStyleRowBandSize w:val="1"/>
      <w:tblStyleColBandSize w:val="1"/>
    </w:tblPr>
  </w:style>
  <w:style w:type="table" w:styleId="Table145">
    <w:basedOn w:val="TableNormal"/>
    <w:tblPr>
      <w:tblStyleRowBandSize w:val="1"/>
      <w:tblStyleColBandSize w:val="1"/>
    </w:tblPr>
  </w:style>
  <w:style w:type="table" w:styleId="Table146">
    <w:basedOn w:val="TableNormal"/>
    <w:tblPr>
      <w:tblStyleRowBandSize w:val="1"/>
      <w:tblStyleColBandSize w:val="1"/>
    </w:tblPr>
  </w:style>
  <w:style w:type="table" w:styleId="Table147">
    <w:basedOn w:val="TableNormal"/>
    <w:tblPr>
      <w:tblStyleRowBandSize w:val="1"/>
      <w:tblStyleColBandSize w:val="1"/>
    </w:tblPr>
  </w:style>
  <w:style w:type="table" w:styleId="Table148">
    <w:basedOn w:val="TableNormal"/>
    <w:tblPr>
      <w:tblStyleRowBandSize w:val="1"/>
      <w:tblStyleColBandSize w:val="1"/>
    </w:tblPr>
  </w:style>
  <w:style w:type="table" w:styleId="Table149">
    <w:basedOn w:val="TableNormal"/>
    <w:tblPr>
      <w:tblStyleRowBandSize w:val="1"/>
      <w:tblStyleColBandSize w:val="1"/>
    </w:tblPr>
  </w:style>
  <w:style w:type="table" w:styleId="Table150">
    <w:basedOn w:val="TableNormal"/>
    <w:tblPr>
      <w:tblStyleRowBandSize w:val="1"/>
      <w:tblStyleColBandSize w:val="1"/>
    </w:tblPr>
  </w:style>
  <w:style w:type="table" w:styleId="Table151">
    <w:basedOn w:val="TableNormal"/>
    <w:tblPr>
      <w:tblStyleRowBandSize w:val="1"/>
      <w:tblStyleColBandSize w:val="1"/>
    </w:tblPr>
  </w:style>
  <w:style w:type="table" w:styleId="Table152">
    <w:basedOn w:val="TableNormal"/>
    <w:tblPr>
      <w:tblStyleRowBandSize w:val="1"/>
      <w:tblStyleColBandSize w:val="1"/>
    </w:tblPr>
  </w:style>
  <w:style w:type="table" w:styleId="Table153">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eader" Target="header23.xml"/><Relationship Id="rId190" Type="http://schemas.openxmlformats.org/officeDocument/2006/relationships/header" Target="header65.xml"/><Relationship Id="rId42" Type="http://schemas.openxmlformats.org/officeDocument/2006/relationships/image" Target="media/image16.png"/><Relationship Id="rId41" Type="http://schemas.openxmlformats.org/officeDocument/2006/relationships/header" Target="header24.xml"/><Relationship Id="rId44" Type="http://schemas.openxmlformats.org/officeDocument/2006/relationships/image" Target="media/image24.png"/><Relationship Id="rId194" Type="http://schemas.openxmlformats.org/officeDocument/2006/relationships/header" Target="header67.xml"/><Relationship Id="rId43" Type="http://schemas.openxmlformats.org/officeDocument/2006/relationships/image" Target="media/image4.png"/><Relationship Id="rId193" Type="http://schemas.openxmlformats.org/officeDocument/2006/relationships/header" Target="header68.xml"/><Relationship Id="rId46" Type="http://schemas.openxmlformats.org/officeDocument/2006/relationships/image" Target="media/image27.png"/><Relationship Id="rId192" Type="http://schemas.openxmlformats.org/officeDocument/2006/relationships/footer" Target="footer28.xml"/><Relationship Id="rId45" Type="http://schemas.openxmlformats.org/officeDocument/2006/relationships/image" Target="media/image22.png"/><Relationship Id="rId191" Type="http://schemas.openxmlformats.org/officeDocument/2006/relationships/footer" Target="footer27.xml"/><Relationship Id="rId48" Type="http://schemas.openxmlformats.org/officeDocument/2006/relationships/hyperlink" Target="https://drive.google.com/drive/folders/1wslE6yav1SgQr5JABU9BUjYcD-GuS4GP?usp=sharing" TargetMode="External"/><Relationship Id="rId187" Type="http://schemas.openxmlformats.org/officeDocument/2006/relationships/footer" Target="footer25.xml"/><Relationship Id="rId47" Type="http://schemas.openxmlformats.org/officeDocument/2006/relationships/image" Target="media/image21.png"/><Relationship Id="rId186" Type="http://schemas.openxmlformats.org/officeDocument/2006/relationships/header" Target="header63.xml"/><Relationship Id="rId185" Type="http://schemas.openxmlformats.org/officeDocument/2006/relationships/header" Target="header64.xml"/><Relationship Id="rId49" Type="http://schemas.openxmlformats.org/officeDocument/2006/relationships/image" Target="media/image15.png"/><Relationship Id="rId184" Type="http://schemas.openxmlformats.org/officeDocument/2006/relationships/footer" Target="footer24.xml"/><Relationship Id="rId189" Type="http://schemas.openxmlformats.org/officeDocument/2006/relationships/header" Target="header66.xml"/><Relationship Id="rId188" Type="http://schemas.openxmlformats.org/officeDocument/2006/relationships/footer" Target="footer26.xml"/><Relationship Id="rId31" Type="http://schemas.openxmlformats.org/officeDocument/2006/relationships/image" Target="media/image30.png"/><Relationship Id="rId30" Type="http://schemas.openxmlformats.org/officeDocument/2006/relationships/image" Target="media/image11.png"/><Relationship Id="rId33" Type="http://schemas.openxmlformats.org/officeDocument/2006/relationships/hyperlink" Target="https://docs.google.com/document/d/1NCuRld8iqTxIPPEB_DeTkyyKU8KioWqx7akRub244h0/edit?usp=sharing" TargetMode="External"/><Relationship Id="rId183" Type="http://schemas.openxmlformats.org/officeDocument/2006/relationships/footer" Target="footer23.xml"/><Relationship Id="rId32" Type="http://schemas.openxmlformats.org/officeDocument/2006/relationships/image" Target="media/image32.png"/><Relationship Id="rId182" Type="http://schemas.openxmlformats.org/officeDocument/2006/relationships/header" Target="header61.xml"/><Relationship Id="rId35" Type="http://schemas.openxmlformats.org/officeDocument/2006/relationships/hyperlink" Target="http://paperpile.com/shared/smljSoCX3Qaq096m7ce4y5Q" TargetMode="External"/><Relationship Id="rId181" Type="http://schemas.openxmlformats.org/officeDocument/2006/relationships/header" Target="header62.xml"/><Relationship Id="rId34" Type="http://schemas.openxmlformats.org/officeDocument/2006/relationships/hyperlink" Target="https://paperpile.com/shared/sbu1EWCrUS1GjqHGD8UixzQ" TargetMode="External"/><Relationship Id="rId180" Type="http://schemas.openxmlformats.org/officeDocument/2006/relationships/hyperlink" Target="https://docs.google.com/document/d/1C2OaSdNvQRwCUyeimDYfx1Kz7qjYOrMO-i8fgiAo5_o/edit?usp=sharing" TargetMode="External"/><Relationship Id="rId37" Type="http://schemas.openxmlformats.org/officeDocument/2006/relationships/hyperlink" Target="https://drive.google.com/drive/folders/1wslE6yav1SgQr5JABU9BUjYcD-GuS4GP?usp=sharing" TargetMode="External"/><Relationship Id="rId176" Type="http://schemas.openxmlformats.org/officeDocument/2006/relationships/header" Target="header60.xml"/><Relationship Id="rId36" Type="http://schemas.openxmlformats.org/officeDocument/2006/relationships/hyperlink" Target="https://paperpile.com/shared/sh9Uy8cOsT_ufwwrZGXSQZw" TargetMode="External"/><Relationship Id="rId175" Type="http://schemas.openxmlformats.org/officeDocument/2006/relationships/hyperlink" Target="https://docs.google.com/document/d/1HCCAryDox2FgULTgz419omaYhJdyd_E-ax4qhVz8owI/edit?usp=sharing" TargetMode="External"/><Relationship Id="rId39" Type="http://schemas.openxmlformats.org/officeDocument/2006/relationships/image" Target="media/image8.png"/><Relationship Id="rId174" Type="http://schemas.openxmlformats.org/officeDocument/2006/relationships/footer" Target="footer20.xml"/><Relationship Id="rId38" Type="http://schemas.openxmlformats.org/officeDocument/2006/relationships/hyperlink" Target="https://drive.google.com/drive/folders/1wslE6yav1SgQr5JABU9BUjYcD-GuS4GP?usp=drive_link" TargetMode="External"/><Relationship Id="rId173" Type="http://schemas.openxmlformats.org/officeDocument/2006/relationships/footer" Target="footer19.xml"/><Relationship Id="rId179" Type="http://schemas.openxmlformats.org/officeDocument/2006/relationships/footer" Target="footer22.xml"/><Relationship Id="rId178" Type="http://schemas.openxmlformats.org/officeDocument/2006/relationships/footer" Target="footer21.xml"/><Relationship Id="rId177" Type="http://schemas.openxmlformats.org/officeDocument/2006/relationships/header" Target="header59.xml"/><Relationship Id="rId20" Type="http://schemas.openxmlformats.org/officeDocument/2006/relationships/header" Target="header14.xml"/><Relationship Id="rId22" Type="http://schemas.openxmlformats.org/officeDocument/2006/relationships/header" Target="header16.xml"/><Relationship Id="rId21" Type="http://schemas.openxmlformats.org/officeDocument/2006/relationships/header" Target="header15.xml"/><Relationship Id="rId24" Type="http://schemas.openxmlformats.org/officeDocument/2006/relationships/header" Target="header18.xml"/><Relationship Id="rId23" Type="http://schemas.openxmlformats.org/officeDocument/2006/relationships/header" Target="header17.xml"/><Relationship Id="rId26" Type="http://schemas.openxmlformats.org/officeDocument/2006/relationships/header" Target="header20.xml"/><Relationship Id="rId25" Type="http://schemas.openxmlformats.org/officeDocument/2006/relationships/header" Target="header19.xml"/><Relationship Id="rId28" Type="http://schemas.openxmlformats.org/officeDocument/2006/relationships/header" Target="header21.xml"/><Relationship Id="rId27" Type="http://schemas.openxmlformats.org/officeDocument/2006/relationships/hyperlink" Target="https://www.luvata.com/docs/default-source/products/alloy-data-sheets/zirconium-copper_eng.pdf?Status=Master%26sfvrsn=37d261c4_47" TargetMode="External"/><Relationship Id="rId29" Type="http://schemas.openxmlformats.org/officeDocument/2006/relationships/header" Target="header22.xml"/><Relationship Id="rId11" Type="http://schemas.openxmlformats.org/officeDocument/2006/relationships/header" Target="header5.xml"/><Relationship Id="rId10" Type="http://schemas.openxmlformats.org/officeDocument/2006/relationships/header" Target="header4.xml"/><Relationship Id="rId13" Type="http://schemas.openxmlformats.org/officeDocument/2006/relationships/header" Target="header7.xml"/><Relationship Id="rId12" Type="http://schemas.openxmlformats.org/officeDocument/2006/relationships/header" Target="header6.xml"/><Relationship Id="rId15" Type="http://schemas.openxmlformats.org/officeDocument/2006/relationships/header" Target="header9.xml"/><Relationship Id="rId198" Type="http://schemas.openxmlformats.org/officeDocument/2006/relationships/header" Target="header70.xml"/><Relationship Id="rId14" Type="http://schemas.openxmlformats.org/officeDocument/2006/relationships/header" Target="header8.xml"/><Relationship Id="rId197" Type="http://schemas.openxmlformats.org/officeDocument/2006/relationships/hyperlink" Target="https://docs.google.com/presentation/d/1YMV_8TSICxXkSeCvHU2b1lbqBupDONJY06Y_bKwp5_k/edit?usp=sharing" TargetMode="External"/><Relationship Id="rId17" Type="http://schemas.openxmlformats.org/officeDocument/2006/relationships/header" Target="header11.xml"/><Relationship Id="rId196" Type="http://schemas.openxmlformats.org/officeDocument/2006/relationships/footer" Target="footer30.xml"/><Relationship Id="rId16" Type="http://schemas.openxmlformats.org/officeDocument/2006/relationships/header" Target="header10.xml"/><Relationship Id="rId195" Type="http://schemas.openxmlformats.org/officeDocument/2006/relationships/footer" Target="footer29.xml"/><Relationship Id="rId19" Type="http://schemas.openxmlformats.org/officeDocument/2006/relationships/header" Target="header13.xml"/><Relationship Id="rId18" Type="http://schemas.openxmlformats.org/officeDocument/2006/relationships/header" Target="header12.xml"/><Relationship Id="rId199" Type="http://schemas.openxmlformats.org/officeDocument/2006/relationships/header" Target="header69.xml"/><Relationship Id="rId84" Type="http://schemas.openxmlformats.org/officeDocument/2006/relationships/header" Target="header31.xml"/><Relationship Id="rId83" Type="http://schemas.openxmlformats.org/officeDocument/2006/relationships/image" Target="media/image10.png"/><Relationship Id="rId86" Type="http://schemas.openxmlformats.org/officeDocument/2006/relationships/image" Target="media/image6.png"/><Relationship Id="rId85" Type="http://schemas.openxmlformats.org/officeDocument/2006/relationships/header" Target="header32.xml"/><Relationship Id="rId88" Type="http://schemas.openxmlformats.org/officeDocument/2006/relationships/image" Target="media/image14.png"/><Relationship Id="rId150" Type="http://schemas.openxmlformats.org/officeDocument/2006/relationships/footer" Target="footer11.xml"/><Relationship Id="rId87" Type="http://schemas.openxmlformats.org/officeDocument/2006/relationships/hyperlink" Target="https://drive.google.com/file/d/10Vhw4S3wER1fge1hV78pfo6ezGPkz3--/view?usp=sharing" TargetMode="External"/><Relationship Id="rId89" Type="http://schemas.openxmlformats.org/officeDocument/2006/relationships/image" Target="media/image26.png"/><Relationship Id="rId80" Type="http://schemas.openxmlformats.org/officeDocument/2006/relationships/image" Target="media/image12.png"/><Relationship Id="rId82" Type="http://schemas.openxmlformats.org/officeDocument/2006/relationships/hyperlink" Target="https://www.tandfonline.com/doi/abs/10.1080/01418618108235802" TargetMode="External"/><Relationship Id="rId81" Type="http://schemas.openxmlformats.org/officeDocument/2006/relationships/hyperlink" Target="https://www.sciencedirect.com/science/article/abs/pii/S002231152031193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eader" Target="header49.xml"/><Relationship Id="rId4" Type="http://schemas.openxmlformats.org/officeDocument/2006/relationships/numbering" Target="numbering.xml"/><Relationship Id="rId148" Type="http://schemas.openxmlformats.org/officeDocument/2006/relationships/header" Target="header50.xml"/><Relationship Id="rId9" Type="http://schemas.openxmlformats.org/officeDocument/2006/relationships/header" Target="header3.xml"/><Relationship Id="rId143" Type="http://schemas.openxmlformats.org/officeDocument/2006/relationships/footer" Target="footer8.xml"/><Relationship Id="rId142" Type="http://schemas.openxmlformats.org/officeDocument/2006/relationships/footer" Target="footer7.xml"/><Relationship Id="rId141" Type="http://schemas.openxmlformats.org/officeDocument/2006/relationships/header" Target="header45.xml"/><Relationship Id="rId140" Type="http://schemas.openxmlformats.org/officeDocument/2006/relationships/header" Target="header46.xml"/><Relationship Id="rId5" Type="http://schemas.openxmlformats.org/officeDocument/2006/relationships/styles" Target="styles.xml"/><Relationship Id="rId147" Type="http://schemas.openxmlformats.org/officeDocument/2006/relationships/footer" Target="footer10.xml"/><Relationship Id="rId6" Type="http://schemas.openxmlformats.org/officeDocument/2006/relationships/image" Target="media/image9.png"/><Relationship Id="rId146" Type="http://schemas.openxmlformats.org/officeDocument/2006/relationships/footer" Target="footer9.xml"/><Relationship Id="rId7" Type="http://schemas.openxmlformats.org/officeDocument/2006/relationships/header" Target="header1.xml"/><Relationship Id="rId145" Type="http://schemas.openxmlformats.org/officeDocument/2006/relationships/header" Target="header47.xml"/><Relationship Id="rId8" Type="http://schemas.openxmlformats.org/officeDocument/2006/relationships/header" Target="header2.xml"/><Relationship Id="rId144" Type="http://schemas.openxmlformats.org/officeDocument/2006/relationships/header" Target="header48.xml"/><Relationship Id="rId73" Type="http://schemas.openxmlformats.org/officeDocument/2006/relationships/hyperlink" Target="https://drive.google.com/file/d/1FWH-DeDXx32O7h9D45uZRSlOcvPNUtHj/view?usp=sharing" TargetMode="External"/><Relationship Id="rId72" Type="http://schemas.openxmlformats.org/officeDocument/2006/relationships/image" Target="media/image5.png"/><Relationship Id="rId75" Type="http://schemas.openxmlformats.org/officeDocument/2006/relationships/image" Target="media/image31.png"/><Relationship Id="rId74" Type="http://schemas.openxmlformats.org/officeDocument/2006/relationships/image" Target="media/image25.png"/><Relationship Id="rId77" Type="http://schemas.openxmlformats.org/officeDocument/2006/relationships/header" Target="header30.xml"/><Relationship Id="rId76" Type="http://schemas.openxmlformats.org/officeDocument/2006/relationships/header" Target="header29.xml"/><Relationship Id="rId79" Type="http://schemas.openxmlformats.org/officeDocument/2006/relationships/image" Target="media/image23.png"/><Relationship Id="rId78" Type="http://schemas.openxmlformats.org/officeDocument/2006/relationships/image" Target="media/image3.png"/><Relationship Id="rId71" Type="http://schemas.openxmlformats.org/officeDocument/2006/relationships/hyperlink" Target="http://matweb.com" TargetMode="External"/><Relationship Id="rId70" Type="http://schemas.openxmlformats.org/officeDocument/2006/relationships/image" Target="media/image34.png"/><Relationship Id="rId139" Type="http://schemas.openxmlformats.org/officeDocument/2006/relationships/hyperlink" Target="https://www.sciencedirect.com/science/article/abs/pii/0022407377901613?via%3Dihub" TargetMode="External"/><Relationship Id="rId138" Type="http://schemas.openxmlformats.org/officeDocument/2006/relationships/footer" Target="footer6.xml"/><Relationship Id="rId137" Type="http://schemas.openxmlformats.org/officeDocument/2006/relationships/footer" Target="footer5.xml"/><Relationship Id="rId132" Type="http://schemas.openxmlformats.org/officeDocument/2006/relationships/footer" Target="footer3.xml"/><Relationship Id="rId131" Type="http://schemas.openxmlformats.org/officeDocument/2006/relationships/header" Target="header41.xml"/><Relationship Id="rId130" Type="http://schemas.openxmlformats.org/officeDocument/2006/relationships/header" Target="header42.xml"/><Relationship Id="rId136" Type="http://schemas.openxmlformats.org/officeDocument/2006/relationships/header" Target="header43.xml"/><Relationship Id="rId135" Type="http://schemas.openxmlformats.org/officeDocument/2006/relationships/header" Target="header44.xml"/><Relationship Id="rId134" Type="http://schemas.openxmlformats.org/officeDocument/2006/relationships/hyperlink" Target="https://www.sciencedirect.com/science/article/abs/pii/S3050475925001836" TargetMode="External"/><Relationship Id="rId133" Type="http://schemas.openxmlformats.org/officeDocument/2006/relationships/footer" Target="footer4.xml"/><Relationship Id="rId62" Type="http://schemas.openxmlformats.org/officeDocument/2006/relationships/hyperlink" Target="https://www.youtube.com/watch?v=IvvHpN4KyH4" TargetMode="External"/><Relationship Id="rId61" Type="http://schemas.openxmlformats.org/officeDocument/2006/relationships/image" Target="media/image19.png"/><Relationship Id="rId64" Type="http://schemas.openxmlformats.org/officeDocument/2006/relationships/image" Target="media/image17.png"/><Relationship Id="rId63" Type="http://schemas.openxmlformats.org/officeDocument/2006/relationships/image" Target="media/image35.png"/><Relationship Id="rId66" Type="http://schemas.openxmlformats.org/officeDocument/2006/relationships/image" Target="media/image28.png"/><Relationship Id="rId172" Type="http://schemas.openxmlformats.org/officeDocument/2006/relationships/header" Target="header57.xml"/><Relationship Id="rId65" Type="http://schemas.openxmlformats.org/officeDocument/2006/relationships/image" Target="media/image7.png"/><Relationship Id="rId171" Type="http://schemas.openxmlformats.org/officeDocument/2006/relationships/header" Target="header58.xml"/><Relationship Id="rId68" Type="http://schemas.openxmlformats.org/officeDocument/2006/relationships/header" Target="header28.xml"/><Relationship Id="rId170" Type="http://schemas.openxmlformats.org/officeDocument/2006/relationships/hyperlink" Target="https://docs.google.com/document/d/1REep3wcbN96Ajx0x4qJEKwx9TXz9y4SrD0aByzF9ayk/edit?usp=sharing" TargetMode="External"/><Relationship Id="rId67" Type="http://schemas.openxmlformats.org/officeDocument/2006/relationships/header" Target="header27.xml"/><Relationship Id="rId60" Type="http://schemas.openxmlformats.org/officeDocument/2006/relationships/header" Target="header26.xml"/><Relationship Id="rId165" Type="http://schemas.openxmlformats.org/officeDocument/2006/relationships/hyperlink" Target="https://docs.google.com/document/d/1yMykfhERcLt48c1Nt74xwAZtM6Sem0vqv1COLPj7TuE/edit?usp=sharing" TargetMode="External"/><Relationship Id="rId69" Type="http://schemas.openxmlformats.org/officeDocument/2006/relationships/image" Target="media/image18.png"/><Relationship Id="rId164" Type="http://schemas.openxmlformats.org/officeDocument/2006/relationships/hyperlink" Target="https://docs.google.com/document/d/1MJmxMT_miB3Oy77KbxZ9bMeX6Ap0yGu_x6IoUTk1XS0/edit?usp=sharing" TargetMode="External"/><Relationship Id="rId163" Type="http://schemas.openxmlformats.org/officeDocument/2006/relationships/footer" Target="footer16.xml"/><Relationship Id="rId162" Type="http://schemas.openxmlformats.org/officeDocument/2006/relationships/footer" Target="footer15.xml"/><Relationship Id="rId169" Type="http://schemas.openxmlformats.org/officeDocument/2006/relationships/footer" Target="footer18.xml"/><Relationship Id="rId168" Type="http://schemas.openxmlformats.org/officeDocument/2006/relationships/footer" Target="footer17.xml"/><Relationship Id="rId167" Type="http://schemas.openxmlformats.org/officeDocument/2006/relationships/header" Target="header55.xml"/><Relationship Id="rId166" Type="http://schemas.openxmlformats.org/officeDocument/2006/relationships/header" Target="header56.xml"/><Relationship Id="rId51" Type="http://schemas.openxmlformats.org/officeDocument/2006/relationships/hyperlink" Target="https://drive.google.com/file/d/13zDnqDYKBjpaJliAtNuDE4Wk8GuqbjFg/view?usp=drive_link" TargetMode="External"/><Relationship Id="rId50" Type="http://schemas.openxmlformats.org/officeDocument/2006/relationships/hyperlink" Target="https://drive.google.com/file/d/1YuuaF9CS-YLgLjFS584COPXEpWGFiz9i/view?usp=sharing" TargetMode="External"/><Relationship Id="rId53" Type="http://schemas.openxmlformats.org/officeDocument/2006/relationships/hyperlink" Target="http://et.al" TargetMode="External"/><Relationship Id="rId52" Type="http://schemas.openxmlformats.org/officeDocument/2006/relationships/image" Target="media/image33.png"/><Relationship Id="rId55" Type="http://schemas.openxmlformats.org/officeDocument/2006/relationships/image" Target="media/image29.png"/><Relationship Id="rId161" Type="http://schemas.openxmlformats.org/officeDocument/2006/relationships/header" Target="header53.xml"/><Relationship Id="rId54" Type="http://schemas.openxmlformats.org/officeDocument/2006/relationships/image" Target="media/image2.png"/><Relationship Id="rId160" Type="http://schemas.openxmlformats.org/officeDocument/2006/relationships/header" Target="header54.xml"/><Relationship Id="rId57" Type="http://schemas.openxmlformats.org/officeDocument/2006/relationships/hyperlink" Target="https://drive.google.com/drive/folders/1UChsZ8ZWtOpc5NcdvSbUFnWMPzgkQCdT?usp=sharing" TargetMode="External"/><Relationship Id="rId56" Type="http://schemas.openxmlformats.org/officeDocument/2006/relationships/image" Target="media/image20.png"/><Relationship Id="rId159" Type="http://schemas.openxmlformats.org/officeDocument/2006/relationships/footer" Target="footer14.xml"/><Relationship Id="rId59" Type="http://schemas.openxmlformats.org/officeDocument/2006/relationships/header" Target="header25.xml"/><Relationship Id="rId154" Type="http://schemas.openxmlformats.org/officeDocument/2006/relationships/hyperlink" Target="https://docs.google.com/document/d/1_w22b7NjnurkPoWf-61FBDYts4xvNCUOkrReZlxyEV8/edit?usp=sharing" TargetMode="External"/><Relationship Id="rId58" Type="http://schemas.openxmlformats.org/officeDocument/2006/relationships/hyperlink" Target="https://drive.google.com/drive/folders/1UChsZ8ZWtOpc5NcdvSbUFnWMPzgkQCdT?usp=sharing" TargetMode="External"/><Relationship Id="rId153" Type="http://schemas.openxmlformats.org/officeDocument/2006/relationships/hyperlink" Target="https://docs.google.com/document/d/1NCuRld8iqTxIPPEB_DeTkyyKU8KioWqx7akRub244h0/edit?usp=sharing" TargetMode="External"/><Relationship Id="rId152" Type="http://schemas.openxmlformats.org/officeDocument/2006/relationships/hyperlink" Target="https://docs.google.com/document/d/1YP7h-2xbTdS4cu_u9Bw7PzPtV5EUTBJHvHnbMP9WrJ8/edit?usp=sharing" TargetMode="External"/><Relationship Id="rId151" Type="http://schemas.openxmlformats.org/officeDocument/2006/relationships/footer" Target="footer12.xml"/><Relationship Id="rId158" Type="http://schemas.openxmlformats.org/officeDocument/2006/relationships/footer" Target="footer13.xml"/><Relationship Id="rId157" Type="http://schemas.openxmlformats.org/officeDocument/2006/relationships/header" Target="header51.xml"/><Relationship Id="rId156" Type="http://schemas.openxmlformats.org/officeDocument/2006/relationships/header" Target="header52.xml"/><Relationship Id="rId155" Type="http://schemas.openxmlformats.org/officeDocument/2006/relationships/hyperlink" Target="https://docs.google.com/document/d/1bdSmrhQW3g_6DIlQLnDNiqTVNPbnrk9RqwscND82x84/edit?usp=sharing" TargetMode="External"/><Relationship Id="rId107" Type="http://schemas.openxmlformats.org/officeDocument/2006/relationships/hyperlink" Target="https://drive.google.com/file/d/1dWUQFHpJRGpkfWaNVRarYMM7Q68ebavZ/view?usp=sharing" TargetMode="External"/><Relationship Id="rId106" Type="http://schemas.openxmlformats.org/officeDocument/2006/relationships/hyperlink" Target="https://www.youtube.com/watch?v=_UGVDKlquxo" TargetMode="External"/><Relationship Id="rId105" Type="http://schemas.openxmlformats.org/officeDocument/2006/relationships/hyperlink" Target="https://www.youtube.com/watch?v=MJoYwtX_zFA" TargetMode="External"/><Relationship Id="rId104" Type="http://schemas.openxmlformats.org/officeDocument/2006/relationships/hyperlink" Target="https://royalsocietypublishing.org/doi/epdf/10.1098/rspa.2016.0815?src=getftr&amp;utm_source=readcube&amp;getft_integrator=readcube" TargetMode="External"/><Relationship Id="rId225" Type="http://schemas.openxmlformats.org/officeDocument/2006/relationships/footer" Target="footer42.xml"/><Relationship Id="rId109" Type="http://schemas.openxmlformats.org/officeDocument/2006/relationships/hyperlink" Target="https://www.nature.com/articles/198082b0" TargetMode="External"/><Relationship Id="rId108" Type="http://schemas.openxmlformats.org/officeDocument/2006/relationships/hyperlink" Target="https://www.sciencedirect.com/science/article/abs/pii/S0263436818300659" TargetMode="External"/><Relationship Id="rId220" Type="http://schemas.openxmlformats.org/officeDocument/2006/relationships/footer" Target="footer40.xml"/><Relationship Id="rId103" Type="http://schemas.openxmlformats.org/officeDocument/2006/relationships/header" Target="header38.xml"/><Relationship Id="rId224" Type="http://schemas.openxmlformats.org/officeDocument/2006/relationships/footer" Target="footer41.xml"/><Relationship Id="rId102" Type="http://schemas.openxmlformats.org/officeDocument/2006/relationships/header" Target="header37.xml"/><Relationship Id="rId223" Type="http://schemas.openxmlformats.org/officeDocument/2006/relationships/header" Target="header79.xml"/><Relationship Id="rId101" Type="http://schemas.openxmlformats.org/officeDocument/2006/relationships/hyperlink" Target="https://drive.google.com/drive/folders/1KVSeB_M-CF2wqqdAgrOUEu3axOHUKJpB?usp=sharing" TargetMode="External"/><Relationship Id="rId222" Type="http://schemas.openxmlformats.org/officeDocument/2006/relationships/header" Target="header80.xml"/><Relationship Id="rId100" Type="http://schemas.openxmlformats.org/officeDocument/2006/relationships/hyperlink" Target="https://docs.google.com/spreadsheets/d/1kFq2JnrkNhpltYh7o-XOeH1XnCdw8fnYGm0AjxllJFg/edit?usp=sharing" TargetMode="External"/><Relationship Id="rId221" Type="http://schemas.openxmlformats.org/officeDocument/2006/relationships/hyperlink" Target="https://drive.google.com/drive/folders/1M7tOwQlTzbRfKBHqnqZMQmk6wpBUm2zG?usp=sharing" TargetMode="External"/><Relationship Id="rId217" Type="http://schemas.openxmlformats.org/officeDocument/2006/relationships/header" Target="header78.xml"/><Relationship Id="rId216" Type="http://schemas.openxmlformats.org/officeDocument/2006/relationships/hyperlink" Target="https://docs.google.com/document/d/1c90qlpCkLYG-1PZ4bCc1tc590_Mi3mtHIh13DxPb3S4/edit?usp=sharing" TargetMode="External"/><Relationship Id="rId215" Type="http://schemas.openxmlformats.org/officeDocument/2006/relationships/footer" Target="footer38.xml"/><Relationship Id="rId214" Type="http://schemas.openxmlformats.org/officeDocument/2006/relationships/footer" Target="footer37.xml"/><Relationship Id="rId219" Type="http://schemas.openxmlformats.org/officeDocument/2006/relationships/footer" Target="footer39.xml"/><Relationship Id="rId218" Type="http://schemas.openxmlformats.org/officeDocument/2006/relationships/header" Target="header77.xml"/><Relationship Id="rId213" Type="http://schemas.openxmlformats.org/officeDocument/2006/relationships/header" Target="header75.xml"/><Relationship Id="rId212" Type="http://schemas.openxmlformats.org/officeDocument/2006/relationships/header" Target="header76.xml"/><Relationship Id="rId211" Type="http://schemas.openxmlformats.org/officeDocument/2006/relationships/hyperlink" Target="https://www.canva.com/design/DAHASzhbLvI/sdmLPaRO35RP4vSpkUTOJg/edit?utm_content=DAHASzhbLvI&amp;utm_campaign=designshare&amp;utm_medium=link2&amp;utm_source=sharebutton" TargetMode="External"/><Relationship Id="rId210" Type="http://schemas.openxmlformats.org/officeDocument/2006/relationships/footer" Target="footer36.xml"/><Relationship Id="rId129" Type="http://schemas.openxmlformats.org/officeDocument/2006/relationships/footer" Target="footer2.xml"/><Relationship Id="rId128" Type="http://schemas.openxmlformats.org/officeDocument/2006/relationships/footer" Target="footer1.xml"/><Relationship Id="rId127" Type="http://schemas.openxmlformats.org/officeDocument/2006/relationships/header" Target="header40.xml"/><Relationship Id="rId126" Type="http://schemas.openxmlformats.org/officeDocument/2006/relationships/header" Target="header39.xml"/><Relationship Id="rId121" Type="http://schemas.openxmlformats.org/officeDocument/2006/relationships/hyperlink" Target="https://drive.google.com/file/d/11BcR95h1LtxhRI3PqhFQV8iJNsNDk5m_/view?usp=sharing" TargetMode="External"/><Relationship Id="rId120" Type="http://schemas.openxmlformats.org/officeDocument/2006/relationships/hyperlink" Target="https://drive.google.com/file/d/1i8Ge4LFqm6qDd8zE6NYzjqdInDz0D8At/view?usp=sharing" TargetMode="External"/><Relationship Id="rId125" Type="http://schemas.openxmlformats.org/officeDocument/2006/relationships/hyperlink" Target="https://drive.google.com/file/d/1JSXYqrJdim14YcWnzp0iRmz9T4XM9zsv/view?usp=sharing" TargetMode="External"/><Relationship Id="rId124" Type="http://schemas.openxmlformats.org/officeDocument/2006/relationships/hyperlink" Target="https://additivemanufacturingllc.com/wp-content/uploads/2023/03/GRCop-42.pdf" TargetMode="External"/><Relationship Id="rId123" Type="http://schemas.openxmlformats.org/officeDocument/2006/relationships/hyperlink" Target="https://velo3d.com/wp-content/uploads/2024/04/Velo3D-GRCop-42-Material-Datasheet.pdf" TargetMode="External"/><Relationship Id="rId122" Type="http://schemas.openxmlformats.org/officeDocument/2006/relationships/hyperlink" Target="https://drive.google.com/file/d/1YQAmbMIK1rJBm9prgjf44UnhpV4Glx-Z/view?usp=sharing" TargetMode="External"/><Relationship Id="rId95" Type="http://schemas.openxmlformats.org/officeDocument/2006/relationships/hyperlink" Target="https://docs.google.com/spreadsheets/d/1IaoqVo6aRMum7UlBpMVFuD6BxdaHSH_33mLkN-HrN30/edit?usp=sharing" TargetMode="External"/><Relationship Id="rId94" Type="http://schemas.openxmlformats.org/officeDocument/2006/relationships/header" Target="header36.xml"/><Relationship Id="rId97" Type="http://schemas.openxmlformats.org/officeDocument/2006/relationships/hyperlink" Target="https://drive.google.com/drive/folders/1UChsZ8ZWtOpc5NcdvSbUFnWMPzgkQCdT?usp=sharing" TargetMode="External"/><Relationship Id="rId96" Type="http://schemas.openxmlformats.org/officeDocument/2006/relationships/hyperlink" Target="https://drive.google.com/drive/folders/1wslE6yav1SgQr5JABU9BUjYcD-GuS4GP?usp=sharing" TargetMode="External"/><Relationship Id="rId99" Type="http://schemas.openxmlformats.org/officeDocument/2006/relationships/hyperlink" Target="https://drive.google.com/drive/folders/1QOWqPC52YrrN9GcqrEYRzpT8qamkiaX4?usp=sharing" TargetMode="External"/><Relationship Id="rId98" Type="http://schemas.openxmlformats.org/officeDocument/2006/relationships/hyperlink" Target="https://docs.google.com/spreadsheets/d/17RRZB5HM2pAwGA-dk6nJiYHX6y0sz7YZtN83fNcemXQ/edit?usp=sharing" TargetMode="External"/><Relationship Id="rId91" Type="http://schemas.openxmlformats.org/officeDocument/2006/relationships/header" Target="header34.xml"/><Relationship Id="rId90" Type="http://schemas.openxmlformats.org/officeDocument/2006/relationships/header" Target="header33.xml"/><Relationship Id="rId93" Type="http://schemas.openxmlformats.org/officeDocument/2006/relationships/header" Target="header35.xml"/><Relationship Id="rId92" Type="http://schemas.openxmlformats.org/officeDocument/2006/relationships/hyperlink" Target="https://drive.google.com/file/d/1al6mR6965ve_nv8DZ_pWCdwGJxanFcYK/view?usp=sharing" TargetMode="External"/><Relationship Id="rId118" Type="http://schemas.openxmlformats.org/officeDocument/2006/relationships/hyperlink" Target="https://www.vedantu.com/physics/braggs-law" TargetMode="External"/><Relationship Id="rId117" Type="http://schemas.openxmlformats.org/officeDocument/2006/relationships/hyperlink" Target="https://www.youtube.com/watch?v=ipX3iUJ5VcU" TargetMode="External"/><Relationship Id="rId116" Type="http://schemas.openxmlformats.org/officeDocument/2006/relationships/hyperlink" Target="https://drive.google.com/file/d/1c0XlwIHSIprjJ6jZzM6fmhXJjLX_0NTK/view?usp=sharing" TargetMode="External"/><Relationship Id="rId115" Type="http://schemas.openxmlformats.org/officeDocument/2006/relationships/hyperlink" Target="https://drive.google.com/file/d/1Q4_70ytyf-ISiF8eO9OS2AypRVdiCxnk/view?usp=sharing" TargetMode="External"/><Relationship Id="rId119" Type="http://schemas.openxmlformats.org/officeDocument/2006/relationships/hyperlink" Target="https://drive.google.com/file/d/1zXt8nYfRzycxxpsSEDU626P5WurrkASb/view?usp=sharing" TargetMode="External"/><Relationship Id="rId110" Type="http://schemas.openxmlformats.org/officeDocument/2006/relationships/hyperlink" Target="https://www.researchgate.net/publication/380200097_Progress_and_Challenges_of_Additive_Manufacturing_of_Tungsten_and_Alloys_as_Plasma-Facing_Materials" TargetMode="External"/><Relationship Id="rId114" Type="http://schemas.openxmlformats.org/officeDocument/2006/relationships/hyperlink" Target="https://drive.google.com/file/d/1Pk4QL6xN0PIyGbRUtLQg1FTarA69r-Do/view?usp=sharing" TargetMode="External"/><Relationship Id="rId113" Type="http://schemas.openxmlformats.org/officeDocument/2006/relationships/hyperlink" Target="https://chem.libretexts.org/Courses/Franklin_and_Marshall_College/Introduction_to_Materials_Characterization__CHM_412_Collaborative_Text/Diffraction_Techniques/X-ray_diffraction_(XRD)_basics_and_application" TargetMode="External"/><Relationship Id="rId112" Type="http://schemas.openxmlformats.org/officeDocument/2006/relationships/hyperlink" Target="https://drive.google.com/file/d/1cCeha87vkel2CXVjVJVmbR1z1PPrFzHm/view?usp=sharing" TargetMode="External"/><Relationship Id="rId111" Type="http://schemas.openxmlformats.org/officeDocument/2006/relationships/hyperlink" Target="https://drive.google.com/file/d/1offuPLKaAeFDFUf9N-HsGVvhN2IjqGB1/view?usp=sharing" TargetMode="External"/><Relationship Id="rId206" Type="http://schemas.openxmlformats.org/officeDocument/2006/relationships/hyperlink" Target="https://docs.google.com/presentation/d/1bDHGY4YmSEYLCzxs_F32CDLh8KL97E4qqrQGoM-M2-Y/edit?usp=sharing" TargetMode="External"/><Relationship Id="rId205" Type="http://schemas.openxmlformats.org/officeDocument/2006/relationships/footer" Target="footer34.xml"/><Relationship Id="rId204" Type="http://schemas.openxmlformats.org/officeDocument/2006/relationships/footer" Target="footer33.xml"/><Relationship Id="rId203" Type="http://schemas.openxmlformats.org/officeDocument/2006/relationships/header" Target="header71.xml"/><Relationship Id="rId209" Type="http://schemas.openxmlformats.org/officeDocument/2006/relationships/footer" Target="footer35.xml"/><Relationship Id="rId208" Type="http://schemas.openxmlformats.org/officeDocument/2006/relationships/header" Target="header73.xml"/><Relationship Id="rId207" Type="http://schemas.openxmlformats.org/officeDocument/2006/relationships/header" Target="header74.xml"/><Relationship Id="rId202" Type="http://schemas.openxmlformats.org/officeDocument/2006/relationships/header" Target="header72.xml"/><Relationship Id="rId201" Type="http://schemas.openxmlformats.org/officeDocument/2006/relationships/footer" Target="footer32.xml"/><Relationship Id="rId200" Type="http://schemas.openxmlformats.org/officeDocument/2006/relationships/footer" Target="footer3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PTSansNarrow-regular.ttf"/><Relationship Id="rId6" Type="http://schemas.openxmlformats.org/officeDocument/2006/relationships/font" Target="fonts/PTSansNarrow-bold.ttf"/></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